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F2D0" w14:textId="77777777" w:rsidR="00C009F4" w:rsidRDefault="00C009F4" w:rsidP="002A50D5">
      <w:pPr>
        <w:jc w:val="left"/>
      </w:pPr>
      <w:r w:rsidRPr="005F75E8">
        <w:rPr>
          <w:noProof/>
        </w:rPr>
        <w:drawing>
          <wp:inline distT="0" distB="0" distL="0" distR="0" wp14:anchorId="0E57AE2A" wp14:editId="49AB49E0">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45D00B46" w14:textId="77777777" w:rsidR="00C009F4" w:rsidRDefault="00C009F4">
      <w:pPr>
        <w:pStyle w:val="a4"/>
        <w:ind w:left="23"/>
        <w:jc w:val="center"/>
        <w:rPr>
          <w:sz w:val="36"/>
          <w:szCs w:val="36"/>
        </w:rPr>
      </w:pPr>
    </w:p>
    <w:p w14:paraId="594D640E" w14:textId="77777777" w:rsidR="00C009F4" w:rsidRDefault="00C009F4">
      <w:pPr>
        <w:pStyle w:val="a4"/>
        <w:ind w:left="23"/>
        <w:jc w:val="center"/>
        <w:rPr>
          <w:sz w:val="36"/>
          <w:szCs w:val="36"/>
        </w:rPr>
      </w:pPr>
    </w:p>
    <w:p w14:paraId="09044EF2" w14:textId="77777777" w:rsidR="00C009F4" w:rsidRDefault="00C009F4">
      <w:pPr>
        <w:pStyle w:val="a4"/>
        <w:ind w:left="23"/>
        <w:jc w:val="center"/>
        <w:rPr>
          <w:sz w:val="36"/>
          <w:szCs w:val="36"/>
        </w:rPr>
      </w:pPr>
    </w:p>
    <w:p w14:paraId="055555EF" w14:textId="77777777" w:rsidR="00C009F4" w:rsidRDefault="00C009F4">
      <w:pPr>
        <w:pStyle w:val="a4"/>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35CE7842" w14:textId="77777777" w:rsidR="00C009F4" w:rsidRDefault="00C009F4">
      <w:pPr>
        <w:pStyle w:val="a4"/>
        <w:tabs>
          <w:tab w:val="left" w:pos="1650"/>
        </w:tabs>
        <w:ind w:left="23"/>
        <w:jc w:val="center"/>
        <w:rPr>
          <w:i/>
        </w:rPr>
      </w:pPr>
    </w:p>
    <w:p w14:paraId="4CE84BED" w14:textId="77777777" w:rsidR="00C009F4" w:rsidRDefault="00C009F4">
      <w:pPr>
        <w:pStyle w:val="a4"/>
        <w:tabs>
          <w:tab w:val="left" w:pos="1650"/>
        </w:tabs>
        <w:ind w:left="23"/>
        <w:jc w:val="center"/>
        <w:rPr>
          <w:i/>
        </w:rPr>
      </w:pPr>
    </w:p>
    <w:p w14:paraId="06B595AC" w14:textId="77777777" w:rsidR="00C009F4" w:rsidRDefault="00C009F4">
      <w:pPr>
        <w:pStyle w:val="a4"/>
        <w:ind w:left="23"/>
        <w:jc w:val="center"/>
      </w:pPr>
    </w:p>
    <w:p w14:paraId="7F3BA167" w14:textId="77777777" w:rsidR="00C009F4" w:rsidRDefault="00C009F4">
      <w:pPr>
        <w:pStyle w:val="a4"/>
        <w:ind w:left="23"/>
        <w:jc w:val="center"/>
      </w:pPr>
    </w:p>
    <w:p w14:paraId="2DABD5EB" w14:textId="77777777" w:rsidR="00C009F4" w:rsidRDefault="00C009F4">
      <w:pPr>
        <w:pStyle w:val="a4"/>
        <w:snapToGrid w:val="0"/>
        <w:jc w:val="center"/>
      </w:pPr>
    </w:p>
    <w:p w14:paraId="343A689F" w14:textId="77777777" w:rsidR="00C009F4" w:rsidRDefault="00C009F4" w:rsidP="008D6E71">
      <w:pPr>
        <w:pStyle w:val="a4"/>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Pr>
          <w:rFonts w:ascii="黑体" w:eastAsia="黑体" w:hint="eastAsia"/>
          <w:sz w:val="44"/>
          <w:szCs w:val="44"/>
        </w:rPr>
        <w:t>分析</w:t>
      </w:r>
    </w:p>
    <w:p w14:paraId="3FCC63D8" w14:textId="1E8ED20A" w:rsidR="00C009F4" w:rsidRPr="008D6E71" w:rsidRDefault="003729EE" w:rsidP="008D6E71">
      <w:pPr>
        <w:pStyle w:val="a4"/>
        <w:snapToGrid w:val="0"/>
        <w:ind w:left="23"/>
        <w:jc w:val="center"/>
      </w:pPr>
      <w:r>
        <w:rPr>
          <w:noProof/>
        </w:rPr>
        <mc:AlternateContent>
          <mc:Choice Requires="wps">
            <w:drawing>
              <wp:anchor distT="4294967295" distB="4294967295" distL="114300" distR="114300" simplePos="0" relativeHeight="251657728" behindDoc="0" locked="0" layoutInCell="0" allowOverlap="1" wp14:anchorId="35B16D93" wp14:editId="466B5453">
                <wp:simplePos x="0" y="0"/>
                <wp:positionH relativeFrom="column">
                  <wp:posOffset>2333625</wp:posOffset>
                </wp:positionH>
                <wp:positionV relativeFrom="paragraph">
                  <wp:posOffset>147954</wp:posOffset>
                </wp:positionV>
                <wp:extent cx="635" cy="0"/>
                <wp:effectExtent l="0" t="0" r="0" b="0"/>
                <wp:wrapNone/>
                <wp:docPr id="1838632758"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29B285D" id="直接连接符 3"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Pr>
          <w:noProof/>
        </w:rPr>
        <mc:AlternateContent>
          <mc:Choice Requires="wps">
            <w:drawing>
              <wp:anchor distT="4294967295" distB="4294967295" distL="114300" distR="114300" simplePos="0" relativeHeight="251659776" behindDoc="0" locked="0" layoutInCell="0" allowOverlap="1" wp14:anchorId="622FFD01" wp14:editId="71337CA4">
                <wp:simplePos x="0" y="0"/>
                <wp:positionH relativeFrom="column">
                  <wp:posOffset>2333625</wp:posOffset>
                </wp:positionH>
                <wp:positionV relativeFrom="paragraph">
                  <wp:posOffset>147954</wp:posOffset>
                </wp:positionV>
                <wp:extent cx="635" cy="0"/>
                <wp:effectExtent l="0" t="0" r="0" b="0"/>
                <wp:wrapNone/>
                <wp:docPr id="1579628350"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B4BC874" id="直接连接符 2"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462240">
        <w:rPr>
          <w:rFonts w:ascii="Times New Roman" w:eastAsia="黑体" w:hAnsi="Times New Roman"/>
          <w:bCs/>
          <w:sz w:val="44"/>
          <w:szCs w:val="44"/>
        </w:rPr>
        <w:t xml:space="preserve">Heat </w:t>
      </w:r>
      <w:r w:rsidR="00C009F4">
        <w:rPr>
          <w:rFonts w:ascii="Times New Roman" w:eastAsia="黑体" w:hAnsi="Times New Roman" w:hint="eastAsia"/>
          <w:bCs/>
          <w:sz w:val="44"/>
          <w:szCs w:val="44"/>
        </w:rPr>
        <w:t>T</w:t>
      </w:r>
      <w:r w:rsidR="00C009F4" w:rsidRPr="00462240">
        <w:rPr>
          <w:rFonts w:ascii="Times New Roman" w:eastAsia="黑体" w:hAnsi="Times New Roman"/>
          <w:bCs/>
          <w:sz w:val="44"/>
          <w:szCs w:val="44"/>
        </w:rPr>
        <w:t xml:space="preserve">ransfer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 xml:space="preserve">nhancement and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nergy</w:t>
      </w:r>
      <w:r w:rsidR="00C009F4">
        <w:rPr>
          <w:rFonts w:ascii="Times New Roman" w:eastAsia="黑体" w:hAnsi="Times New Roman" w:hint="eastAsia"/>
          <w:bCs/>
          <w:sz w:val="44"/>
          <w:szCs w:val="44"/>
        </w:rPr>
        <w:t xml:space="preserve"> E</w:t>
      </w:r>
      <w:r w:rsidR="00C009F4" w:rsidRPr="00462240">
        <w:rPr>
          <w:rFonts w:ascii="Times New Roman" w:eastAsia="黑体" w:hAnsi="Times New Roman"/>
          <w:bCs/>
          <w:sz w:val="44"/>
          <w:szCs w:val="44"/>
        </w:rPr>
        <w:t>fficiency</w:t>
      </w:r>
      <w:r w:rsidR="00C009F4">
        <w:rPr>
          <w:rFonts w:ascii="Times New Roman" w:eastAsia="黑体" w:hAnsi="Times New Roman" w:hint="eastAsia"/>
          <w:bCs/>
          <w:sz w:val="44"/>
          <w:szCs w:val="44"/>
        </w:rPr>
        <w:t xml:space="preserve"> A</w:t>
      </w:r>
      <w:r w:rsidR="00C009F4" w:rsidRPr="00462240">
        <w:rPr>
          <w:rFonts w:ascii="Times New Roman" w:eastAsia="黑体" w:hAnsi="Times New Roman"/>
          <w:bCs/>
          <w:sz w:val="44"/>
          <w:szCs w:val="44"/>
        </w:rPr>
        <w:t xml:space="preserve">nalysis of </w:t>
      </w:r>
      <w:r w:rsidR="00C009F4">
        <w:rPr>
          <w:rFonts w:ascii="Times New Roman" w:eastAsia="黑体" w:hAnsi="Times New Roman" w:hint="eastAsia"/>
          <w:bCs/>
          <w:sz w:val="44"/>
          <w:szCs w:val="44"/>
        </w:rPr>
        <w:t>P</w:t>
      </w:r>
      <w:r w:rsidR="00C009F4" w:rsidRPr="00462240">
        <w:rPr>
          <w:rFonts w:ascii="Times New Roman" w:eastAsia="黑体" w:hAnsi="Times New Roman"/>
          <w:bCs/>
          <w:sz w:val="44"/>
          <w:szCs w:val="44"/>
        </w:rPr>
        <w:t xml:space="preserve">hase </w:t>
      </w:r>
      <w:r w:rsidR="00C009F4">
        <w:rPr>
          <w:rFonts w:ascii="Times New Roman" w:eastAsia="黑体" w:hAnsi="Times New Roman" w:hint="eastAsia"/>
          <w:bCs/>
          <w:sz w:val="44"/>
          <w:szCs w:val="44"/>
        </w:rPr>
        <w:t>C</w:t>
      </w:r>
      <w:r w:rsidR="00C009F4" w:rsidRPr="00462240">
        <w:rPr>
          <w:rFonts w:ascii="Times New Roman" w:eastAsia="黑体" w:hAnsi="Times New Roman"/>
          <w:bCs/>
          <w:sz w:val="44"/>
          <w:szCs w:val="44"/>
        </w:rPr>
        <w:t xml:space="preserve">hange </w:t>
      </w:r>
      <w:r w:rsidR="00C009F4">
        <w:rPr>
          <w:rFonts w:ascii="Times New Roman" w:eastAsia="黑体" w:hAnsi="Times New Roman" w:hint="eastAsia"/>
          <w:bCs/>
          <w:sz w:val="44"/>
          <w:szCs w:val="44"/>
        </w:rPr>
        <w:t>M</w:t>
      </w:r>
      <w:r w:rsidR="00C009F4" w:rsidRPr="00462240">
        <w:rPr>
          <w:rFonts w:ascii="Times New Roman" w:eastAsia="黑体" w:hAnsi="Times New Roman"/>
          <w:bCs/>
          <w:sz w:val="44"/>
          <w:szCs w:val="44"/>
        </w:rPr>
        <w:t xml:space="preserve">aterial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 xml:space="preserve">torage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ystem</w:t>
      </w:r>
    </w:p>
    <w:p w14:paraId="1F1F2545" w14:textId="77777777" w:rsidR="00C009F4" w:rsidRPr="008D6E71" w:rsidRDefault="00C009F4">
      <w:pPr>
        <w:pStyle w:val="a4"/>
        <w:spacing w:line="360" w:lineRule="auto"/>
        <w:jc w:val="center"/>
        <w:rPr>
          <w:rFonts w:ascii="Times New Roman" w:eastAsia="黑体" w:hAnsi="Times New Roman"/>
          <w:bCs/>
          <w:sz w:val="44"/>
          <w:szCs w:val="44"/>
        </w:rPr>
      </w:pPr>
    </w:p>
    <w:p w14:paraId="08E58CB4" w14:textId="77777777" w:rsidR="00C009F4" w:rsidRPr="008D6E71" w:rsidRDefault="00C009F4">
      <w:pPr>
        <w:pStyle w:val="a4"/>
        <w:snapToGrid w:val="0"/>
        <w:spacing w:line="220" w:lineRule="exact"/>
        <w:ind w:left="23"/>
        <w:jc w:val="center"/>
      </w:pPr>
    </w:p>
    <w:p w14:paraId="6953978D" w14:textId="77777777" w:rsidR="00C009F4" w:rsidRDefault="00C009F4">
      <w:pPr>
        <w:pStyle w:val="a4"/>
        <w:snapToGrid w:val="0"/>
        <w:spacing w:line="220" w:lineRule="exact"/>
        <w:ind w:left="23"/>
        <w:jc w:val="center"/>
      </w:pPr>
    </w:p>
    <w:p w14:paraId="46E9E4F9" w14:textId="77777777" w:rsidR="00C009F4" w:rsidRDefault="00C009F4">
      <w:pPr>
        <w:pStyle w:val="a4"/>
        <w:snapToGrid w:val="0"/>
        <w:spacing w:line="220" w:lineRule="exact"/>
        <w:ind w:left="23"/>
        <w:jc w:val="center"/>
      </w:pPr>
    </w:p>
    <w:p w14:paraId="1601FBC0" w14:textId="77777777" w:rsidR="00C009F4" w:rsidRDefault="00C009F4">
      <w:pPr>
        <w:pStyle w:val="a4"/>
        <w:snapToGrid w:val="0"/>
        <w:spacing w:line="220" w:lineRule="exact"/>
        <w:ind w:left="23"/>
        <w:jc w:val="center"/>
      </w:pPr>
    </w:p>
    <w:p w14:paraId="6523BFAD" w14:textId="77777777" w:rsidR="00C009F4" w:rsidRDefault="00C009F4">
      <w:pPr>
        <w:pStyle w:val="a4"/>
        <w:snapToGrid w:val="0"/>
        <w:spacing w:line="220" w:lineRule="exact"/>
        <w:ind w:left="23"/>
        <w:jc w:val="center"/>
      </w:pPr>
    </w:p>
    <w:p w14:paraId="277D4244" w14:textId="77777777" w:rsidR="00C009F4" w:rsidRDefault="00C009F4">
      <w:pPr>
        <w:pStyle w:val="a4"/>
        <w:snapToGrid w:val="0"/>
        <w:spacing w:line="220" w:lineRule="exact"/>
        <w:ind w:left="23"/>
        <w:jc w:val="center"/>
      </w:pPr>
    </w:p>
    <w:p w14:paraId="0B63EC32" w14:textId="77777777" w:rsidR="00C009F4" w:rsidRDefault="00C009F4">
      <w:pPr>
        <w:pStyle w:val="a4"/>
        <w:snapToGrid w:val="0"/>
        <w:spacing w:line="220" w:lineRule="exact"/>
        <w:ind w:left="23"/>
        <w:jc w:val="center"/>
      </w:pPr>
    </w:p>
    <w:p w14:paraId="1368E434" w14:textId="77777777" w:rsidR="00C009F4" w:rsidRDefault="00C009F4">
      <w:pPr>
        <w:pStyle w:val="a4"/>
        <w:snapToGrid w:val="0"/>
        <w:spacing w:line="220" w:lineRule="exact"/>
        <w:ind w:left="23"/>
        <w:jc w:val="center"/>
      </w:pPr>
    </w:p>
    <w:p w14:paraId="3A074E8C" w14:textId="77777777" w:rsidR="00C009F4" w:rsidRDefault="00C009F4">
      <w:pPr>
        <w:pStyle w:val="a4"/>
        <w:snapToGrid w:val="0"/>
        <w:ind w:left="23"/>
        <w:jc w:val="center"/>
        <w:rPr>
          <w:sz w:val="30"/>
          <w:szCs w:val="30"/>
        </w:rPr>
      </w:pPr>
      <w:r>
        <w:rPr>
          <w:rFonts w:hint="eastAsia"/>
          <w:sz w:val="30"/>
          <w:szCs w:val="30"/>
        </w:rPr>
        <w:t>作  者：曲康杰</w:t>
      </w:r>
    </w:p>
    <w:p w14:paraId="455D186A" w14:textId="2E5A7CE2" w:rsidR="00C009F4" w:rsidRDefault="00925255">
      <w:pPr>
        <w:pStyle w:val="a4"/>
        <w:snapToGrid w:val="0"/>
        <w:ind w:left="23"/>
        <w:jc w:val="center"/>
        <w:rPr>
          <w:sz w:val="30"/>
          <w:szCs w:val="30"/>
        </w:rPr>
      </w:pPr>
      <w:r>
        <w:rPr>
          <w:rFonts w:hint="eastAsia"/>
          <w:sz w:val="30"/>
          <w:szCs w:val="30"/>
        </w:rPr>
        <w:t xml:space="preserve">  </w:t>
      </w:r>
      <w:r w:rsidR="00C009F4">
        <w:rPr>
          <w:rFonts w:hint="eastAsia"/>
          <w:sz w:val="30"/>
          <w:szCs w:val="30"/>
        </w:rPr>
        <w:t>导  师：梁林讲师</w:t>
      </w:r>
    </w:p>
    <w:p w14:paraId="1F7E8642" w14:textId="77777777" w:rsidR="00C009F4" w:rsidRDefault="00C009F4">
      <w:pPr>
        <w:pStyle w:val="a4"/>
        <w:snapToGrid w:val="0"/>
        <w:ind w:left="23"/>
        <w:jc w:val="center"/>
      </w:pPr>
    </w:p>
    <w:p w14:paraId="53F14D18" w14:textId="77777777" w:rsidR="00C009F4" w:rsidRDefault="00C009F4">
      <w:pPr>
        <w:pStyle w:val="a4"/>
        <w:snapToGrid w:val="0"/>
        <w:ind w:left="23"/>
        <w:jc w:val="center"/>
      </w:pPr>
    </w:p>
    <w:p w14:paraId="6B27779E" w14:textId="77777777" w:rsidR="00C009F4" w:rsidRDefault="00C009F4">
      <w:pPr>
        <w:pStyle w:val="a4"/>
        <w:snapToGrid w:val="0"/>
        <w:ind w:left="23"/>
        <w:jc w:val="center"/>
      </w:pPr>
    </w:p>
    <w:p w14:paraId="6424E9CC" w14:textId="77777777" w:rsidR="00C009F4" w:rsidRDefault="00C009F4" w:rsidP="00845949">
      <w:pPr>
        <w:pStyle w:val="a4"/>
        <w:snapToGrid w:val="0"/>
        <w:jc w:val="center"/>
      </w:pPr>
    </w:p>
    <w:p w14:paraId="772A2B9F" w14:textId="77777777" w:rsidR="00C009F4" w:rsidRDefault="00C009F4">
      <w:pPr>
        <w:pStyle w:val="a4"/>
        <w:snapToGrid w:val="0"/>
        <w:ind w:left="23"/>
        <w:jc w:val="center"/>
      </w:pPr>
    </w:p>
    <w:p w14:paraId="27D85DE9" w14:textId="77777777" w:rsidR="00C009F4" w:rsidRDefault="00C009F4">
      <w:pPr>
        <w:pStyle w:val="a4"/>
        <w:snapToGrid w:val="0"/>
        <w:ind w:left="23"/>
        <w:jc w:val="center"/>
      </w:pPr>
    </w:p>
    <w:p w14:paraId="329783E5" w14:textId="77777777" w:rsidR="00C009F4" w:rsidRDefault="00C009F4">
      <w:pPr>
        <w:pStyle w:val="a4"/>
        <w:snapToGrid w:val="0"/>
        <w:ind w:left="23"/>
        <w:jc w:val="center"/>
      </w:pPr>
    </w:p>
    <w:p w14:paraId="79ABB045" w14:textId="77777777" w:rsidR="00C009F4" w:rsidRDefault="00C009F4">
      <w:pPr>
        <w:pStyle w:val="a4"/>
        <w:snapToGrid w:val="0"/>
        <w:ind w:left="23"/>
        <w:jc w:val="center"/>
      </w:pPr>
    </w:p>
    <w:p w14:paraId="4A963D3A" w14:textId="77777777" w:rsidR="00C009F4" w:rsidRDefault="00C009F4">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00B7C526" w14:textId="77777777" w:rsidR="00C009F4" w:rsidRPr="009E65D9" w:rsidRDefault="00C009F4" w:rsidP="009E65D9">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2024年5月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C009F4" w14:paraId="7A17A892" w14:textId="77777777" w:rsidTr="009E65D9">
        <w:trPr>
          <w:trHeight w:val="13794"/>
          <w:jc w:val="center"/>
        </w:trPr>
        <w:tc>
          <w:tcPr>
            <w:tcW w:w="9540" w:type="dxa"/>
          </w:tcPr>
          <w:p w14:paraId="2512E593" w14:textId="77777777" w:rsidR="00C009F4" w:rsidRPr="00F71C8D" w:rsidRDefault="00C009F4">
            <w:pPr>
              <w:pStyle w:val="a4"/>
              <w:spacing w:line="360" w:lineRule="auto"/>
              <w:jc w:val="center"/>
              <w:rPr>
                <w:sz w:val="28"/>
                <w:szCs w:val="28"/>
              </w:rPr>
            </w:pPr>
          </w:p>
          <w:p w14:paraId="60FDF6AB" w14:textId="77777777" w:rsidR="00C009F4" w:rsidRDefault="00C009F4">
            <w:pPr>
              <w:pStyle w:val="a4"/>
              <w:spacing w:line="360" w:lineRule="auto"/>
              <w:jc w:val="center"/>
              <w:rPr>
                <w:sz w:val="28"/>
                <w:szCs w:val="28"/>
              </w:rPr>
            </w:pPr>
          </w:p>
          <w:p w14:paraId="09ECE14B" w14:textId="77777777" w:rsidR="00C009F4" w:rsidRDefault="00C009F4">
            <w:pPr>
              <w:pStyle w:val="a4"/>
              <w:spacing w:line="360" w:lineRule="auto"/>
              <w:jc w:val="center"/>
              <w:rPr>
                <w:sz w:val="28"/>
                <w:szCs w:val="28"/>
              </w:rPr>
            </w:pPr>
          </w:p>
          <w:p w14:paraId="5F8BA9E6" w14:textId="77777777" w:rsidR="00C009F4" w:rsidRDefault="00C009F4">
            <w:pPr>
              <w:pStyle w:val="a4"/>
              <w:spacing w:line="360" w:lineRule="auto"/>
              <w:jc w:val="center"/>
              <w:rPr>
                <w:rFonts w:ascii="华文行楷" w:eastAsia="华文行楷"/>
                <w:sz w:val="52"/>
                <w:szCs w:val="52"/>
              </w:rPr>
            </w:pPr>
            <w:r>
              <w:rPr>
                <w:rFonts w:ascii="华文行楷" w:eastAsia="华文行楷" w:hint="eastAsia"/>
                <w:sz w:val="52"/>
                <w:szCs w:val="52"/>
              </w:rPr>
              <w:t>中国矿业大学</w:t>
            </w:r>
          </w:p>
          <w:p w14:paraId="0C01CA7A" w14:textId="77777777" w:rsidR="00C009F4" w:rsidRDefault="00C009F4">
            <w:pPr>
              <w:pStyle w:val="a4"/>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3BC16FB4" w14:textId="77777777" w:rsidR="00C009F4" w:rsidRDefault="00C009F4">
            <w:pPr>
              <w:pStyle w:val="a4"/>
              <w:snapToGrid w:val="0"/>
              <w:ind w:left="23"/>
              <w:jc w:val="center"/>
              <w:rPr>
                <w:rFonts w:ascii="黑体" w:eastAsia="黑体"/>
                <w:sz w:val="30"/>
                <w:szCs w:val="30"/>
              </w:rPr>
            </w:pPr>
          </w:p>
          <w:p w14:paraId="06E72DE0" w14:textId="77777777" w:rsidR="00C009F4" w:rsidRDefault="00C009F4">
            <w:pPr>
              <w:pStyle w:val="a4"/>
              <w:snapToGrid w:val="0"/>
              <w:ind w:left="23"/>
              <w:jc w:val="center"/>
              <w:rPr>
                <w:rFonts w:ascii="黑体" w:eastAsia="黑体"/>
                <w:sz w:val="30"/>
                <w:szCs w:val="30"/>
              </w:rPr>
            </w:pPr>
          </w:p>
          <w:p w14:paraId="6DD7A9E9" w14:textId="77777777" w:rsidR="00C009F4" w:rsidRDefault="00C009F4">
            <w:pPr>
              <w:pStyle w:val="a4"/>
              <w:snapToGrid w:val="0"/>
              <w:ind w:left="23"/>
              <w:jc w:val="center"/>
              <w:rPr>
                <w:rFonts w:ascii="黑体" w:eastAsia="黑体"/>
                <w:sz w:val="30"/>
                <w:szCs w:val="30"/>
              </w:rPr>
            </w:pPr>
          </w:p>
          <w:p w14:paraId="059E510D" w14:textId="77777777" w:rsidR="00C009F4" w:rsidRDefault="00C009F4">
            <w:pPr>
              <w:pStyle w:val="a4"/>
              <w:snapToGrid w:val="0"/>
              <w:ind w:left="23"/>
              <w:jc w:val="center"/>
              <w:rPr>
                <w:rFonts w:ascii="黑体" w:eastAsia="黑体"/>
                <w:sz w:val="30"/>
                <w:szCs w:val="30"/>
              </w:rPr>
            </w:pPr>
          </w:p>
          <w:p w14:paraId="25980783" w14:textId="77777777" w:rsidR="00C009F4" w:rsidRDefault="00C009F4">
            <w:pPr>
              <w:pStyle w:val="a4"/>
              <w:snapToGrid w:val="0"/>
              <w:ind w:left="23"/>
              <w:jc w:val="center"/>
            </w:pPr>
            <w:r>
              <w:rPr>
                <w:rFonts w:ascii="黑体" w:eastAsia="黑体" w:hint="eastAsia"/>
                <w:sz w:val="44"/>
                <w:szCs w:val="44"/>
              </w:rPr>
              <w:t>相变材料蓄冷系统传热强化及能效分析</w:t>
            </w:r>
          </w:p>
          <w:p w14:paraId="5464F160" w14:textId="01197A41" w:rsidR="00C009F4" w:rsidRPr="009A473E" w:rsidRDefault="003729EE" w:rsidP="009A473E">
            <w:pPr>
              <w:pStyle w:val="a4"/>
              <w:spacing w:line="360" w:lineRule="auto"/>
              <w:jc w:val="center"/>
              <w:rPr>
                <w:rFonts w:ascii="Times New Roman" w:eastAsia="黑体" w:hAnsi="Times New Roman"/>
                <w:bCs/>
                <w:sz w:val="44"/>
                <w:szCs w:val="44"/>
              </w:rPr>
            </w:pPr>
            <w:r>
              <w:rPr>
                <w:noProof/>
              </w:rPr>
              <mc:AlternateContent>
                <mc:Choice Requires="wps">
                  <w:drawing>
                    <wp:anchor distT="4294967295" distB="4294967295" distL="114300" distR="114300" simplePos="0" relativeHeight="251658752" behindDoc="0" locked="0" layoutInCell="0" allowOverlap="1" wp14:anchorId="5D6962DD" wp14:editId="2184DCDB">
                      <wp:simplePos x="0" y="0"/>
                      <wp:positionH relativeFrom="column">
                        <wp:posOffset>2333625</wp:posOffset>
                      </wp:positionH>
                      <wp:positionV relativeFrom="paragraph">
                        <wp:posOffset>147954</wp:posOffset>
                      </wp:positionV>
                      <wp:extent cx="635" cy="0"/>
                      <wp:effectExtent l="0" t="0" r="0" b="0"/>
                      <wp:wrapNone/>
                      <wp:docPr id="836501047"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8D9F58B" id="直接连接符 1" o:spid="_x0000_s1026" style="position:absolute;left:0;text-align:left;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9A473E">
              <w:rPr>
                <w:rFonts w:ascii="Times New Roman" w:eastAsia="黑体" w:hAnsi="Times New Roman"/>
                <w:bCs/>
                <w:sz w:val="44"/>
                <w:szCs w:val="44"/>
              </w:rPr>
              <w:t>Heat Transfer Enhancement and Energy Efficiency Analysis of Phase Change Material Storage System</w:t>
            </w:r>
          </w:p>
          <w:p w14:paraId="3F8CBFF9" w14:textId="77777777" w:rsidR="00C009F4" w:rsidRDefault="00C009F4" w:rsidP="009A473E">
            <w:pPr>
              <w:pStyle w:val="a4"/>
              <w:spacing w:line="360" w:lineRule="auto"/>
              <w:jc w:val="center"/>
            </w:pPr>
          </w:p>
          <w:p w14:paraId="15AD93F8" w14:textId="77777777" w:rsidR="00C009F4" w:rsidRDefault="00C009F4" w:rsidP="009A473E">
            <w:pPr>
              <w:pStyle w:val="a4"/>
              <w:spacing w:line="360" w:lineRule="auto"/>
              <w:jc w:val="center"/>
            </w:pPr>
          </w:p>
          <w:p w14:paraId="3F1242C6" w14:textId="77777777" w:rsidR="00C009F4" w:rsidRDefault="00C009F4" w:rsidP="009A473E">
            <w:pPr>
              <w:pStyle w:val="a4"/>
              <w:spacing w:line="360" w:lineRule="auto"/>
              <w:jc w:val="center"/>
            </w:pPr>
          </w:p>
          <w:p w14:paraId="3A9869D1" w14:textId="77777777" w:rsidR="00C009F4" w:rsidRDefault="00C009F4" w:rsidP="009A473E">
            <w:pPr>
              <w:pStyle w:val="a4"/>
              <w:spacing w:line="360" w:lineRule="auto"/>
              <w:ind w:firstLineChars="200" w:firstLine="560"/>
              <w:jc w:val="center"/>
              <w:rPr>
                <w:rFonts w:ascii="黑体" w:eastAsia="黑体"/>
                <w:sz w:val="28"/>
                <w:szCs w:val="28"/>
              </w:rPr>
            </w:pPr>
          </w:p>
          <w:p w14:paraId="04204022" w14:textId="77777777" w:rsidR="00C009F4" w:rsidRDefault="00C009F4" w:rsidP="009A473E">
            <w:pPr>
              <w:pStyle w:val="a4"/>
              <w:spacing w:line="360" w:lineRule="auto"/>
              <w:ind w:firstLineChars="200" w:firstLine="560"/>
              <w:jc w:val="center"/>
              <w:rPr>
                <w:rFonts w:ascii="黑体" w:eastAsia="黑体"/>
                <w:sz w:val="28"/>
                <w:szCs w:val="28"/>
              </w:rPr>
            </w:pPr>
          </w:p>
          <w:p w14:paraId="64491D95" w14:textId="133E49BD" w:rsidR="00C009F4" w:rsidRDefault="00C009F4">
            <w:pPr>
              <w:pStyle w:val="a4"/>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曲康杰          </w:t>
            </w:r>
            <w:r>
              <w:rPr>
                <w:rFonts w:ascii="黑体" w:eastAsia="黑体" w:hint="eastAsia"/>
                <w:sz w:val="28"/>
                <w:szCs w:val="28"/>
              </w:rPr>
              <w:t xml:space="preserve">    </w:t>
            </w:r>
            <w:r w:rsidR="006631E6">
              <w:rPr>
                <w:rFonts w:ascii="黑体" w:eastAsia="黑体" w:hint="eastAsia"/>
                <w:sz w:val="28"/>
                <w:szCs w:val="28"/>
              </w:rPr>
              <w:t xml:space="preserve"> </w:t>
            </w:r>
            <w:r>
              <w:rPr>
                <w:rFonts w:ascii="黑体" w:eastAsia="黑体" w:hint="eastAsia"/>
                <w:sz w:val="28"/>
                <w:szCs w:val="28"/>
              </w:rPr>
              <w:t xml:space="preserve"> 学    号</w:t>
            </w:r>
            <w:r>
              <w:rPr>
                <w:rFonts w:ascii="黑体" w:eastAsia="黑体" w:hint="eastAsia"/>
                <w:sz w:val="28"/>
                <w:szCs w:val="28"/>
                <w:u w:val="single"/>
              </w:rPr>
              <w:t xml:space="preserve">    09204115 </w:t>
            </w:r>
            <w:r w:rsidR="006631E6">
              <w:rPr>
                <w:rFonts w:ascii="黑体" w:eastAsia="黑体" w:hint="eastAsia"/>
                <w:sz w:val="28"/>
                <w:szCs w:val="28"/>
                <w:u w:val="single"/>
              </w:rPr>
              <w:t xml:space="preserve">   </w:t>
            </w:r>
          </w:p>
          <w:p w14:paraId="6400D709" w14:textId="4983DCDC" w:rsidR="00C009F4" w:rsidRDefault="00C009F4">
            <w:pPr>
              <w:pStyle w:val="a4"/>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职  </w:t>
            </w:r>
            <w:r w:rsidR="003C41B0">
              <w:rPr>
                <w:rFonts w:ascii="黑体" w:eastAsia="黑体" w:hint="eastAsia"/>
                <w:sz w:val="28"/>
                <w:szCs w:val="28"/>
              </w:rPr>
              <w:t xml:space="preserve"> </w:t>
            </w:r>
            <w:r>
              <w:rPr>
                <w:rFonts w:ascii="黑体" w:eastAsia="黑体" w:hint="eastAsia"/>
                <w:sz w:val="28"/>
                <w:szCs w:val="28"/>
              </w:rPr>
              <w:t xml:space="preserve"> 称</w:t>
            </w:r>
            <w:r>
              <w:rPr>
                <w:rFonts w:ascii="黑体" w:eastAsia="黑体" w:hint="eastAsia"/>
                <w:sz w:val="28"/>
                <w:szCs w:val="28"/>
                <w:u w:val="single"/>
              </w:rPr>
              <w:t xml:space="preserve">  </w:t>
            </w:r>
            <w:r>
              <w:rPr>
                <w:rFonts w:ascii="黑体" w:eastAsia="黑体"/>
                <w:sz w:val="28"/>
                <w:szCs w:val="28"/>
                <w:u w:val="single"/>
              </w:rPr>
              <w:t xml:space="preserve"> </w:t>
            </w:r>
            <w:r w:rsidR="006631E6">
              <w:rPr>
                <w:rFonts w:ascii="黑体" w:eastAsia="黑体" w:hint="eastAsia"/>
                <w:sz w:val="28"/>
                <w:szCs w:val="28"/>
                <w:u w:val="single"/>
              </w:rPr>
              <w:t xml:space="preserve"> </w:t>
            </w:r>
            <w:r w:rsidR="003453F7">
              <w:rPr>
                <w:rFonts w:ascii="黑体" w:eastAsia="黑体" w:hint="eastAsia"/>
                <w:sz w:val="28"/>
                <w:szCs w:val="28"/>
                <w:u w:val="single"/>
              </w:rPr>
              <w:t xml:space="preserve"> </w:t>
            </w:r>
            <w:r w:rsidR="006631E6">
              <w:rPr>
                <w:rFonts w:ascii="黑体" w:eastAsia="黑体" w:hint="eastAsia"/>
                <w:sz w:val="28"/>
                <w:szCs w:val="28"/>
                <w:u w:val="single"/>
              </w:rPr>
              <w:t xml:space="preserve"> </w:t>
            </w:r>
            <w:r>
              <w:rPr>
                <w:rFonts w:ascii="黑体" w:eastAsia="黑体" w:hint="eastAsia"/>
                <w:sz w:val="28"/>
                <w:szCs w:val="28"/>
                <w:u w:val="single"/>
              </w:rPr>
              <w:t>讲</w:t>
            </w:r>
            <w:r w:rsidR="00357820">
              <w:rPr>
                <w:rFonts w:ascii="黑体" w:eastAsia="黑体" w:hint="eastAsia"/>
                <w:sz w:val="28"/>
                <w:szCs w:val="28"/>
                <w:u w:val="single"/>
              </w:rPr>
              <w:t>师</w:t>
            </w:r>
            <w:r w:rsidR="003C41B0">
              <w:rPr>
                <w:rFonts w:ascii="黑体" w:eastAsia="黑体" w:hint="eastAsia"/>
                <w:sz w:val="28"/>
                <w:szCs w:val="28"/>
                <w:u w:val="single"/>
              </w:rPr>
              <w:t xml:space="preserve"> </w:t>
            </w:r>
            <w:r w:rsidR="00357820">
              <w:rPr>
                <w:rFonts w:ascii="黑体" w:eastAsia="黑体" w:hint="eastAsia"/>
                <w:sz w:val="28"/>
                <w:szCs w:val="28"/>
                <w:u w:val="single"/>
              </w:rPr>
              <w:t xml:space="preserve"> </w:t>
            </w:r>
            <w:r w:rsidR="00BD70D5">
              <w:rPr>
                <w:rFonts w:ascii="黑体" w:eastAsia="黑体" w:hint="eastAsia"/>
                <w:sz w:val="28"/>
                <w:szCs w:val="28"/>
                <w:u w:val="single"/>
              </w:rPr>
              <w:t xml:space="preserve"> </w:t>
            </w:r>
            <w:r w:rsidR="003453F7">
              <w:rPr>
                <w:rFonts w:ascii="黑体" w:eastAsia="黑体" w:hint="eastAsia"/>
                <w:sz w:val="28"/>
                <w:szCs w:val="28"/>
                <w:u w:val="single"/>
              </w:rPr>
              <w:t xml:space="preserve"> </w:t>
            </w:r>
            <w:r w:rsidR="00BD70D5">
              <w:rPr>
                <w:rFonts w:ascii="黑体" w:eastAsia="黑体" w:hint="eastAsia"/>
                <w:sz w:val="28"/>
                <w:szCs w:val="28"/>
                <w:u w:val="single"/>
              </w:rPr>
              <w:t xml:space="preserve">  </w:t>
            </w:r>
          </w:p>
          <w:p w14:paraId="3E6F8919" w14:textId="4788B7C3" w:rsidR="00C009F4" w:rsidRDefault="00C009F4" w:rsidP="00357820">
            <w:pPr>
              <w:pStyle w:val="a4"/>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低碳能源与动力工程学院 </w:t>
            </w:r>
            <w:r>
              <w:rPr>
                <w:rFonts w:ascii="黑体" w:eastAsia="黑体" w:hint="eastAsia"/>
                <w:sz w:val="28"/>
                <w:szCs w:val="28"/>
              </w:rPr>
              <w:t xml:space="preserve">      专    业</w:t>
            </w:r>
            <w:r>
              <w:rPr>
                <w:rFonts w:ascii="黑体" w:eastAsia="黑体" w:hint="eastAsia"/>
                <w:sz w:val="28"/>
                <w:szCs w:val="28"/>
                <w:u w:val="single"/>
              </w:rPr>
              <w:t xml:space="preserve"> 能源与动力工程</w:t>
            </w:r>
            <w:r w:rsidR="006631E6">
              <w:rPr>
                <w:rFonts w:ascii="黑体" w:eastAsia="黑体" w:hint="eastAsia"/>
                <w:sz w:val="28"/>
                <w:szCs w:val="28"/>
                <w:u w:val="single"/>
              </w:rPr>
              <w:t xml:space="preserve"> </w:t>
            </w:r>
          </w:p>
          <w:p w14:paraId="09F764E9" w14:textId="77777777" w:rsidR="00357820" w:rsidRDefault="00357820" w:rsidP="00357820">
            <w:pPr>
              <w:pStyle w:val="a4"/>
              <w:spacing w:line="360" w:lineRule="auto"/>
              <w:ind w:firstLineChars="200" w:firstLine="560"/>
              <w:rPr>
                <w:rFonts w:ascii="黑体" w:eastAsia="黑体"/>
                <w:sz w:val="28"/>
                <w:szCs w:val="28"/>
              </w:rPr>
            </w:pPr>
          </w:p>
          <w:p w14:paraId="215C1B81" w14:textId="77777777" w:rsidR="00357820" w:rsidRPr="00357820" w:rsidRDefault="00357820" w:rsidP="00357820">
            <w:pPr>
              <w:pStyle w:val="a4"/>
              <w:spacing w:line="360" w:lineRule="auto"/>
              <w:ind w:firstLineChars="200" w:firstLine="560"/>
              <w:rPr>
                <w:rFonts w:ascii="黑体" w:eastAsia="黑体"/>
                <w:sz w:val="28"/>
                <w:szCs w:val="28"/>
              </w:rPr>
            </w:pPr>
          </w:p>
          <w:p w14:paraId="57EB548E" w14:textId="3D4016C7" w:rsidR="00C009F4" w:rsidRDefault="00C009F4">
            <w:pPr>
              <w:pStyle w:val="a4"/>
              <w:spacing w:line="360" w:lineRule="auto"/>
              <w:jc w:val="center"/>
              <w:rPr>
                <w:sz w:val="18"/>
                <w:szCs w:val="18"/>
              </w:rPr>
            </w:pPr>
            <w:r>
              <w:rPr>
                <w:rFonts w:ascii="黑体" w:eastAsia="黑体" w:hint="eastAsia"/>
                <w:sz w:val="28"/>
                <w:szCs w:val="28"/>
              </w:rPr>
              <w:t>二○</w:t>
            </w:r>
            <w:r w:rsidR="002A50D5">
              <w:rPr>
                <w:rFonts w:ascii="黑体" w:eastAsia="黑体" w:hint="eastAsia"/>
                <w:sz w:val="28"/>
                <w:szCs w:val="28"/>
              </w:rPr>
              <w:t>二</w:t>
            </w:r>
            <w:r>
              <w:rPr>
                <w:rFonts w:ascii="黑体" w:eastAsia="黑体" w:hint="eastAsia"/>
                <w:sz w:val="28"/>
                <w:szCs w:val="28"/>
              </w:rPr>
              <w:t>四年五月</w:t>
            </w:r>
          </w:p>
        </w:tc>
      </w:tr>
    </w:tbl>
    <w:p w14:paraId="78AAD2D6" w14:textId="77777777" w:rsidR="00C009F4" w:rsidRDefault="00C009F4">
      <w:pPr>
        <w:pStyle w:val="a4"/>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4C6747DD" w14:textId="77777777" w:rsidR="00C009F4" w:rsidRDefault="00C009F4">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313CC752" w14:textId="77777777" w:rsidR="00C009F4" w:rsidRDefault="00C009F4">
      <w:pPr>
        <w:pStyle w:val="a4"/>
        <w:spacing w:line="400" w:lineRule="exact"/>
        <w:ind w:firstLine="420"/>
        <w:rPr>
          <w:sz w:val="24"/>
          <w:szCs w:val="24"/>
        </w:rPr>
      </w:pPr>
    </w:p>
    <w:p w14:paraId="03B76D0F" w14:textId="77777777" w:rsidR="00C009F4" w:rsidRDefault="00C009F4">
      <w:pPr>
        <w:pStyle w:val="a4"/>
        <w:spacing w:line="400" w:lineRule="exact"/>
        <w:ind w:firstLine="420"/>
        <w:rPr>
          <w:sz w:val="24"/>
          <w:szCs w:val="24"/>
        </w:rPr>
      </w:pPr>
    </w:p>
    <w:p w14:paraId="2EDF8AE1" w14:textId="77777777" w:rsidR="00C009F4" w:rsidRDefault="00C009F4">
      <w:pPr>
        <w:pStyle w:val="a4"/>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50DF969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2CA0987D" w14:textId="77777777" w:rsidR="00C009F4" w:rsidRDefault="00C009F4">
      <w:pPr>
        <w:pStyle w:val="a4"/>
        <w:spacing w:line="400" w:lineRule="exact"/>
        <w:rPr>
          <w:sz w:val="24"/>
          <w:szCs w:val="24"/>
        </w:rPr>
      </w:pPr>
    </w:p>
    <w:p w14:paraId="2806BC64" w14:textId="77777777" w:rsidR="00C009F4" w:rsidRDefault="00C009F4">
      <w:pPr>
        <w:pStyle w:val="a4"/>
        <w:spacing w:line="400" w:lineRule="exact"/>
        <w:rPr>
          <w:sz w:val="24"/>
          <w:szCs w:val="24"/>
        </w:rPr>
      </w:pPr>
    </w:p>
    <w:p w14:paraId="25761F06" w14:textId="77777777" w:rsidR="00C009F4" w:rsidRDefault="00C009F4">
      <w:pPr>
        <w:pStyle w:val="a4"/>
        <w:spacing w:line="400" w:lineRule="exact"/>
        <w:rPr>
          <w:sz w:val="24"/>
          <w:szCs w:val="24"/>
        </w:rPr>
      </w:pPr>
    </w:p>
    <w:p w14:paraId="3F90E2BA" w14:textId="77777777" w:rsidR="00C009F4" w:rsidRDefault="00C009F4">
      <w:pPr>
        <w:spacing w:beforeLines="50" w:before="156"/>
        <w:jc w:val="center"/>
        <w:rPr>
          <w:rFonts w:ascii="黑体" w:eastAsia="黑体"/>
          <w:b/>
          <w:bCs/>
          <w:sz w:val="36"/>
          <w:szCs w:val="36"/>
        </w:rPr>
      </w:pPr>
    </w:p>
    <w:p w14:paraId="3456C03B" w14:textId="77777777" w:rsidR="00C009F4" w:rsidRDefault="00C009F4">
      <w:pPr>
        <w:spacing w:beforeLines="50" w:before="156"/>
        <w:jc w:val="center"/>
        <w:rPr>
          <w:rFonts w:ascii="黑体" w:eastAsia="黑体"/>
          <w:b/>
          <w:bCs/>
          <w:sz w:val="36"/>
          <w:szCs w:val="36"/>
        </w:rPr>
      </w:pPr>
    </w:p>
    <w:p w14:paraId="7F1955EC" w14:textId="77777777" w:rsidR="00C009F4" w:rsidRDefault="00C009F4">
      <w:pPr>
        <w:spacing w:beforeLines="50" w:before="156"/>
        <w:jc w:val="center"/>
        <w:rPr>
          <w:rFonts w:ascii="黑体" w:eastAsia="黑体"/>
          <w:b/>
          <w:bCs/>
          <w:sz w:val="36"/>
          <w:szCs w:val="36"/>
        </w:rPr>
      </w:pPr>
    </w:p>
    <w:p w14:paraId="0A022B4F" w14:textId="77777777" w:rsidR="00C009F4" w:rsidRDefault="00C009F4">
      <w:pPr>
        <w:spacing w:beforeLines="50" w:before="156"/>
        <w:jc w:val="center"/>
        <w:rPr>
          <w:rFonts w:ascii="黑体" w:eastAsia="黑体"/>
          <w:b/>
          <w:bCs/>
          <w:sz w:val="36"/>
          <w:szCs w:val="36"/>
        </w:rPr>
      </w:pPr>
    </w:p>
    <w:p w14:paraId="104430D2" w14:textId="77777777" w:rsidR="00C009F4" w:rsidRDefault="00C009F4">
      <w:pPr>
        <w:spacing w:beforeLines="50" w:before="156"/>
        <w:jc w:val="center"/>
        <w:rPr>
          <w:rFonts w:ascii="黑体" w:eastAsia="黑体"/>
          <w:b/>
          <w:bCs/>
          <w:sz w:val="36"/>
          <w:szCs w:val="36"/>
        </w:rPr>
      </w:pPr>
    </w:p>
    <w:p w14:paraId="2311A7D5" w14:textId="77777777" w:rsidR="00C009F4" w:rsidRDefault="00C009F4">
      <w:pPr>
        <w:spacing w:beforeLines="50" w:before="156"/>
        <w:jc w:val="center"/>
        <w:rPr>
          <w:rFonts w:ascii="黑体" w:eastAsia="黑体"/>
          <w:b/>
          <w:bCs/>
          <w:sz w:val="36"/>
          <w:szCs w:val="36"/>
        </w:rPr>
      </w:pPr>
    </w:p>
    <w:p w14:paraId="77604B0D" w14:textId="77777777" w:rsidR="00C009F4" w:rsidRDefault="00C009F4">
      <w:pPr>
        <w:spacing w:beforeLines="50" w:before="156"/>
        <w:jc w:val="center"/>
        <w:rPr>
          <w:rFonts w:ascii="黑体" w:eastAsia="黑体"/>
          <w:b/>
          <w:bCs/>
          <w:sz w:val="36"/>
          <w:szCs w:val="36"/>
        </w:rPr>
      </w:pPr>
    </w:p>
    <w:p w14:paraId="442C2629" w14:textId="77777777" w:rsidR="00C009F4" w:rsidRDefault="00C009F4">
      <w:pPr>
        <w:spacing w:beforeLines="50" w:before="156"/>
        <w:jc w:val="center"/>
        <w:rPr>
          <w:rFonts w:ascii="黑体" w:eastAsia="黑体"/>
          <w:b/>
          <w:bCs/>
          <w:sz w:val="36"/>
          <w:szCs w:val="36"/>
        </w:rPr>
      </w:pPr>
    </w:p>
    <w:p w14:paraId="6CC0D739" w14:textId="77777777" w:rsidR="00C009F4" w:rsidRDefault="00C009F4">
      <w:pPr>
        <w:spacing w:beforeLines="50" w:before="156"/>
        <w:jc w:val="center"/>
        <w:rPr>
          <w:rFonts w:ascii="黑体" w:eastAsia="黑体"/>
          <w:b/>
          <w:bCs/>
          <w:sz w:val="36"/>
          <w:szCs w:val="36"/>
        </w:rPr>
      </w:pPr>
    </w:p>
    <w:p w14:paraId="3D0D87DD" w14:textId="77777777" w:rsidR="00C009F4" w:rsidRDefault="00C009F4">
      <w:pPr>
        <w:spacing w:beforeLines="50" w:before="156"/>
        <w:jc w:val="center"/>
        <w:rPr>
          <w:rFonts w:ascii="黑体" w:eastAsia="黑体"/>
          <w:b/>
          <w:bCs/>
          <w:sz w:val="36"/>
          <w:szCs w:val="36"/>
        </w:rPr>
      </w:pPr>
    </w:p>
    <w:p w14:paraId="4B220153" w14:textId="77777777" w:rsidR="00C009F4" w:rsidRDefault="00C009F4">
      <w:pPr>
        <w:spacing w:beforeLines="50" w:before="156"/>
        <w:jc w:val="center"/>
        <w:rPr>
          <w:rFonts w:ascii="黑体" w:eastAsia="黑体"/>
          <w:b/>
          <w:bCs/>
          <w:sz w:val="36"/>
          <w:szCs w:val="36"/>
        </w:rPr>
      </w:pPr>
    </w:p>
    <w:p w14:paraId="092DA67B" w14:textId="5F9F3D86" w:rsidR="00357820" w:rsidRDefault="00C009F4" w:rsidP="00357820">
      <w:pPr>
        <w:pStyle w:val="af4"/>
        <w:spacing w:beforeLines="50" w:before="156"/>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p>
    <w:p w14:paraId="7299B766" w14:textId="67813765" w:rsidR="00C009F4" w:rsidRDefault="00C009F4" w:rsidP="00D61DA6">
      <w:pPr>
        <w:pStyle w:val="af4"/>
        <w:spacing w:beforeLines="50" w:before="156"/>
        <w:outlineLvl w:val="9"/>
        <w:rPr>
          <w:rFonts w:ascii="黑体" w:hAnsi="Courier New"/>
          <w:b/>
          <w:kern w:val="2"/>
          <w:sz w:val="36"/>
          <w:szCs w:val="36"/>
        </w:rPr>
      </w:pPr>
      <w:r>
        <w:rPr>
          <w:rFonts w:ascii="黑体" w:hAnsi="Courier New" w:hint="eastAsia"/>
          <w:b/>
          <w:kern w:val="2"/>
          <w:sz w:val="36"/>
          <w:szCs w:val="36"/>
        </w:rPr>
        <w:t>本科毕业设计（论文）诚信承诺书</w:t>
      </w:r>
      <w:bookmarkEnd w:id="0"/>
    </w:p>
    <w:p w14:paraId="0E1DB3A0" w14:textId="77777777" w:rsidR="00C009F4" w:rsidRPr="00357820" w:rsidRDefault="00C009F4" w:rsidP="007B14CB">
      <w:pPr>
        <w:pStyle w:val="af3"/>
        <w:ind w:firstLine="480"/>
        <w:rPr>
          <w:rFonts w:eastAsia="楷体"/>
        </w:rPr>
      </w:pPr>
      <w:r w:rsidRPr="00357820">
        <w:rPr>
          <w:rFonts w:eastAsia="楷体"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357820">
        <w:rPr>
          <w:rFonts w:eastAsia="楷体" w:hint="eastAsia"/>
        </w:rPr>
        <w:t>作出</w:t>
      </w:r>
      <w:proofErr w:type="gramEnd"/>
      <w:r w:rsidRPr="00357820">
        <w:rPr>
          <w:rFonts w:eastAsia="楷体" w:hint="eastAsia"/>
        </w:rPr>
        <w:t>贡献的其他个人和集体，均已在文中以明确方式标明。</w:t>
      </w:r>
    </w:p>
    <w:p w14:paraId="2480C670" w14:textId="77777777" w:rsidR="00C009F4" w:rsidRDefault="00C009F4" w:rsidP="007B14CB">
      <w:pPr>
        <w:pStyle w:val="af3"/>
        <w:ind w:firstLine="480"/>
      </w:pPr>
    </w:p>
    <w:p w14:paraId="7B496AD6" w14:textId="77777777" w:rsidR="00C009F4" w:rsidRDefault="00C009F4">
      <w:pPr>
        <w:pStyle w:val="a4"/>
        <w:spacing w:line="400" w:lineRule="exact"/>
        <w:ind w:firstLineChars="275" w:firstLine="660"/>
        <w:jc w:val="center"/>
        <w:rPr>
          <w:sz w:val="24"/>
          <w:szCs w:val="24"/>
        </w:rPr>
      </w:pPr>
      <w:r>
        <w:rPr>
          <w:rFonts w:hint="eastAsia"/>
          <w:sz w:val="24"/>
          <w:szCs w:val="24"/>
        </w:rPr>
        <w:t xml:space="preserve">                                  作者签名：</w:t>
      </w:r>
    </w:p>
    <w:p w14:paraId="4A947DC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3DA9A2F1" w14:textId="77777777" w:rsidR="00C009F4" w:rsidRDefault="00C009F4" w:rsidP="007B14CB">
      <w:pPr>
        <w:pStyle w:val="af3"/>
        <w:ind w:firstLine="480"/>
      </w:pPr>
    </w:p>
    <w:p w14:paraId="2FDCD01E" w14:textId="77777777" w:rsidR="00C009F4" w:rsidRDefault="00C009F4" w:rsidP="007B14CB">
      <w:pPr>
        <w:pStyle w:val="af3"/>
        <w:ind w:firstLine="480"/>
      </w:pPr>
    </w:p>
    <w:p w14:paraId="5D9BD1B1" w14:textId="77777777" w:rsidR="00952B81" w:rsidRDefault="00C009F4" w:rsidP="00952B81">
      <w:pPr>
        <w:pStyle w:val="af4"/>
        <w:spacing w:beforeLines="50" w:before="156"/>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bookmarkStart w:id="6" w:name="_Hlk40272138"/>
    </w:p>
    <w:p w14:paraId="4528DD33" w14:textId="69899165" w:rsidR="00C009F4" w:rsidRDefault="00C009F4" w:rsidP="00EF5CBD">
      <w:pPr>
        <w:pStyle w:val="af4"/>
        <w:spacing w:beforeLines="50" w:before="156"/>
        <w:outlineLvl w:val="9"/>
        <w:rPr>
          <w:rFonts w:ascii="黑体" w:hAnsi="Courier New"/>
          <w:b/>
          <w:kern w:val="2"/>
          <w:sz w:val="36"/>
          <w:szCs w:val="36"/>
        </w:rPr>
      </w:pPr>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4BBAC03F" w14:textId="77777777" w:rsidR="00C009F4" w:rsidRPr="00952B81" w:rsidRDefault="00C009F4" w:rsidP="007B14CB">
      <w:pPr>
        <w:pStyle w:val="af3"/>
        <w:ind w:firstLine="480"/>
        <w:rPr>
          <w:rFonts w:eastAsia="楷体"/>
        </w:rPr>
      </w:pPr>
      <w:r w:rsidRPr="00952B81">
        <w:rPr>
          <w:rFonts w:eastAsia="楷体"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566E1F1B" w14:textId="77777777" w:rsidR="00C009F4" w:rsidRPr="00952B81" w:rsidRDefault="00C009F4" w:rsidP="007B14CB">
      <w:pPr>
        <w:pStyle w:val="af3"/>
        <w:ind w:firstLine="480"/>
        <w:rPr>
          <w:rFonts w:eastAsia="楷体"/>
        </w:rPr>
      </w:pPr>
      <w:r w:rsidRPr="00952B81">
        <w:rPr>
          <w:rFonts w:eastAsia="楷体" w:hint="eastAsia"/>
        </w:rPr>
        <w:t>论文涉密情况：</w:t>
      </w:r>
    </w:p>
    <w:p w14:paraId="59AC3010"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不保密</w:t>
      </w:r>
    </w:p>
    <w:p w14:paraId="3DBCCD2C"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保密，保密期（起讫日期：</w:t>
      </w:r>
      <w:r w:rsidRPr="00952B81">
        <w:rPr>
          <w:rFonts w:eastAsia="楷体" w:hint="eastAsia"/>
        </w:rPr>
        <w:t xml:space="preserve"> </w:t>
      </w:r>
      <w:r w:rsidRPr="00952B81">
        <w:rPr>
          <w:rFonts w:eastAsia="楷体"/>
        </w:rPr>
        <w:t xml:space="preserve">                     </w:t>
      </w:r>
      <w:r w:rsidRPr="00952B81">
        <w:rPr>
          <w:rFonts w:eastAsia="楷体" w:hint="eastAsia"/>
        </w:rPr>
        <w:t>）</w:t>
      </w:r>
    </w:p>
    <w:p w14:paraId="0F17F864" w14:textId="77777777" w:rsidR="00C009F4" w:rsidRPr="00952B81" w:rsidRDefault="00C009F4">
      <w:pPr>
        <w:pStyle w:val="a4"/>
        <w:spacing w:line="400" w:lineRule="exact"/>
        <w:ind w:firstLineChars="275" w:firstLine="660"/>
        <w:rPr>
          <w:rFonts w:ascii="Times New Roman" w:eastAsia="楷体" w:hAnsi="Times New Roman"/>
          <w:sz w:val="24"/>
          <w:szCs w:val="24"/>
        </w:rPr>
      </w:pPr>
    </w:p>
    <w:tbl>
      <w:tblPr>
        <w:tblW w:w="0" w:type="auto"/>
        <w:tblLook w:val="0000" w:firstRow="0" w:lastRow="0" w:firstColumn="0" w:lastColumn="0" w:noHBand="0" w:noVBand="0"/>
      </w:tblPr>
      <w:tblGrid>
        <w:gridCol w:w="4160"/>
        <w:gridCol w:w="4146"/>
      </w:tblGrid>
      <w:tr w:rsidR="00C009F4" w:rsidRPr="00952B81" w14:paraId="45AA9C69" w14:textId="77777777">
        <w:tc>
          <w:tcPr>
            <w:tcW w:w="4264" w:type="dxa"/>
          </w:tcPr>
          <w:p w14:paraId="25A0BAEB"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p>
          <w:p w14:paraId="222F91C1"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r w:rsidRPr="00952B81">
              <w:rPr>
                <w:rFonts w:ascii="Times New Roman" w:eastAsia="楷体" w:hAnsi="Times New Roman" w:hint="eastAsia"/>
                <w:sz w:val="24"/>
                <w:szCs w:val="24"/>
              </w:rPr>
              <w:t>作者签名：</w:t>
            </w:r>
          </w:p>
        </w:tc>
        <w:tc>
          <w:tcPr>
            <w:tcW w:w="4264" w:type="dxa"/>
          </w:tcPr>
          <w:p w14:paraId="15F75E6D" w14:textId="77777777" w:rsidR="00C009F4" w:rsidRPr="00952B81" w:rsidRDefault="00C009F4">
            <w:pPr>
              <w:pStyle w:val="a4"/>
              <w:spacing w:line="400" w:lineRule="exact"/>
              <w:jc w:val="center"/>
              <w:rPr>
                <w:rFonts w:ascii="Times New Roman" w:eastAsia="楷体" w:hAnsi="Times New Roman"/>
                <w:sz w:val="24"/>
                <w:szCs w:val="24"/>
              </w:rPr>
            </w:pPr>
          </w:p>
          <w:p w14:paraId="4DEE2FBF"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导师签名：</w:t>
            </w:r>
          </w:p>
        </w:tc>
      </w:tr>
      <w:tr w:rsidR="00C009F4" w:rsidRPr="00952B81" w14:paraId="0440F489" w14:textId="77777777">
        <w:tc>
          <w:tcPr>
            <w:tcW w:w="4264" w:type="dxa"/>
          </w:tcPr>
          <w:p w14:paraId="3D3F42CF" w14:textId="77777777" w:rsidR="00C009F4" w:rsidRPr="00952B81" w:rsidRDefault="00C009F4">
            <w:pPr>
              <w:pStyle w:val="a4"/>
              <w:spacing w:line="400" w:lineRule="exact"/>
              <w:ind w:firstLineChars="150" w:firstLine="360"/>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c>
          <w:tcPr>
            <w:tcW w:w="4264" w:type="dxa"/>
          </w:tcPr>
          <w:p w14:paraId="3EF2D0CC"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r>
    </w:tbl>
    <w:p w14:paraId="4AF1D7C1" w14:textId="77777777" w:rsidR="00C009F4" w:rsidRDefault="00C009F4">
      <w:pPr>
        <w:pStyle w:val="a4"/>
        <w:spacing w:line="400" w:lineRule="exact"/>
        <w:ind w:firstLineChars="275" w:firstLine="660"/>
        <w:rPr>
          <w:sz w:val="24"/>
          <w:szCs w:val="24"/>
        </w:rPr>
      </w:pPr>
    </w:p>
    <w:p w14:paraId="6E6D7B8D" w14:textId="77777777" w:rsidR="00C009F4" w:rsidRDefault="00C009F4" w:rsidP="00AB6196">
      <w:pPr>
        <w:spacing w:beforeLines="50" w:before="156"/>
        <w:rPr>
          <w:rFonts w:ascii="黑体" w:eastAsia="黑体"/>
          <w:b/>
          <w:bCs/>
          <w:sz w:val="36"/>
          <w:szCs w:val="36"/>
        </w:rPr>
      </w:pPr>
    </w:p>
    <w:p w14:paraId="7929C93B" w14:textId="77777777" w:rsidR="00C009F4" w:rsidRDefault="00C009F4" w:rsidP="00F17162">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339DA55D" w14:textId="0C2995C2" w:rsidR="00F8228A" w:rsidRDefault="00641D6A" w:rsidP="00A31EC6">
      <w:pPr>
        <w:spacing w:line="400" w:lineRule="exact"/>
        <w:ind w:firstLineChars="200" w:firstLine="480"/>
        <w:rPr>
          <w:rFonts w:ascii="楷体_GB2312" w:eastAsia="楷体_GB2312" w:hAnsi="宋体"/>
          <w:sz w:val="24"/>
        </w:rPr>
      </w:pPr>
      <w:r w:rsidRPr="00641D6A">
        <w:rPr>
          <w:rFonts w:ascii="楷体_GB2312" w:eastAsia="楷体_GB2312" w:hAnsi="宋体" w:hint="eastAsia"/>
          <w:sz w:val="24"/>
        </w:rPr>
        <w:t>时光荏苒</w:t>
      </w:r>
      <w:r w:rsidR="00FF37BF">
        <w:rPr>
          <w:rFonts w:ascii="楷体_GB2312" w:eastAsia="楷体_GB2312" w:hAnsi="宋体" w:hint="eastAsia"/>
          <w:sz w:val="24"/>
        </w:rPr>
        <w:t>，</w:t>
      </w:r>
      <w:r w:rsidRPr="00641D6A">
        <w:rPr>
          <w:rFonts w:ascii="楷体_GB2312" w:eastAsia="楷体_GB2312" w:hAnsi="宋体" w:hint="eastAsia"/>
          <w:sz w:val="24"/>
        </w:rPr>
        <w:t>岁月如歌。欢声笑语</w:t>
      </w:r>
      <w:r w:rsidR="00FF37BF">
        <w:rPr>
          <w:rFonts w:ascii="楷体_GB2312" w:eastAsia="楷体_GB2312" w:hAnsi="宋体" w:hint="eastAsia"/>
          <w:sz w:val="24"/>
        </w:rPr>
        <w:t>，</w:t>
      </w:r>
      <w:r w:rsidRPr="00641D6A">
        <w:rPr>
          <w:rFonts w:ascii="楷体_GB2312" w:eastAsia="楷体_GB2312" w:hAnsi="宋体" w:hint="eastAsia"/>
          <w:sz w:val="24"/>
        </w:rPr>
        <w:t>不负年华</w:t>
      </w:r>
      <w:r w:rsidR="003453F7">
        <w:rPr>
          <w:rFonts w:ascii="楷体_GB2312" w:eastAsia="楷体_GB2312" w:hAnsi="宋体" w:hint="eastAsia"/>
          <w:sz w:val="24"/>
        </w:rPr>
        <w:t>。</w:t>
      </w:r>
      <w:r>
        <w:rPr>
          <w:rFonts w:ascii="楷体_GB2312" w:eastAsia="楷体_GB2312" w:hAnsi="宋体" w:hint="eastAsia"/>
          <w:sz w:val="24"/>
        </w:rPr>
        <w:t>本科四年的求学生涯即将画上</w:t>
      </w:r>
      <w:r w:rsidR="00F8228A">
        <w:rPr>
          <w:rFonts w:ascii="楷体_GB2312" w:eastAsia="楷体_GB2312" w:hAnsi="宋体" w:hint="eastAsia"/>
          <w:sz w:val="24"/>
        </w:rPr>
        <w:t>句号。从高中到大学，</w:t>
      </w:r>
      <w:r w:rsidR="003453F7">
        <w:rPr>
          <w:rFonts w:ascii="楷体_GB2312" w:eastAsia="楷体_GB2312" w:hAnsi="宋体" w:hint="eastAsia"/>
          <w:sz w:val="24"/>
        </w:rPr>
        <w:t>由</w:t>
      </w:r>
      <w:r w:rsidR="00F8228A">
        <w:rPr>
          <w:rFonts w:ascii="楷体_GB2312" w:eastAsia="楷体_GB2312" w:hAnsi="宋体" w:hint="eastAsia"/>
          <w:sz w:val="24"/>
        </w:rPr>
        <w:t>无限憧憬到不虚此行，我在矿大度过了人生中最宝贵的时光，同时也是收获最大的时光。</w:t>
      </w:r>
    </w:p>
    <w:p w14:paraId="74C54CEF" w14:textId="5C79E445" w:rsidR="00A96487" w:rsidRDefault="00F8228A"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在论文定稿之际，我真诚</w:t>
      </w:r>
      <w:r w:rsidR="003453F7">
        <w:rPr>
          <w:rFonts w:ascii="楷体_GB2312" w:eastAsia="楷体_GB2312" w:hAnsi="宋体" w:hint="eastAsia"/>
          <w:sz w:val="24"/>
        </w:rPr>
        <w:t>的</w:t>
      </w:r>
      <w:r>
        <w:rPr>
          <w:rFonts w:ascii="楷体_GB2312" w:eastAsia="楷体_GB2312" w:hAnsi="宋体" w:hint="eastAsia"/>
          <w:sz w:val="24"/>
        </w:rPr>
        <w:t>感谢我的导师梁林老师。</w:t>
      </w:r>
      <w:r w:rsidR="00A96487">
        <w:rPr>
          <w:rFonts w:ascii="楷体_GB2312" w:eastAsia="楷体_GB2312" w:hAnsi="宋体" w:hint="eastAsia"/>
          <w:sz w:val="24"/>
        </w:rPr>
        <w:t>梁老师儒雅随和，温文尔雅</w:t>
      </w:r>
      <w:r w:rsidR="003453F7">
        <w:rPr>
          <w:rFonts w:ascii="楷体_GB2312" w:eastAsia="楷体_GB2312" w:hAnsi="宋体" w:hint="eastAsia"/>
          <w:sz w:val="24"/>
        </w:rPr>
        <w:t>，对待</w:t>
      </w:r>
      <w:r w:rsidR="00A96487">
        <w:rPr>
          <w:rFonts w:ascii="楷体_GB2312" w:eastAsia="楷体_GB2312" w:hAnsi="宋体" w:hint="eastAsia"/>
          <w:sz w:val="24"/>
        </w:rPr>
        <w:t>学生，既</w:t>
      </w:r>
      <w:r w:rsidR="00A31EC6">
        <w:rPr>
          <w:rFonts w:ascii="楷体_GB2312" w:eastAsia="楷体_GB2312" w:hAnsi="宋体" w:hint="eastAsia"/>
          <w:sz w:val="24"/>
        </w:rPr>
        <w:t>有长辈的和蔼与</w:t>
      </w:r>
      <w:r w:rsidR="00A31EC6" w:rsidRPr="00A31EC6">
        <w:rPr>
          <w:rFonts w:ascii="楷体_GB2312" w:eastAsia="楷体_GB2312" w:hAnsi="宋体" w:hint="eastAsia"/>
          <w:sz w:val="24"/>
        </w:rPr>
        <w:t>体贴</w:t>
      </w:r>
      <w:r w:rsidR="00A31EC6">
        <w:rPr>
          <w:rFonts w:ascii="楷体_GB2312" w:eastAsia="楷体_GB2312" w:hAnsi="宋体" w:hint="eastAsia"/>
          <w:sz w:val="24"/>
        </w:rPr>
        <w:t>，又有严师的严谨与</w:t>
      </w:r>
      <w:r w:rsidR="00FF37BF">
        <w:rPr>
          <w:rFonts w:ascii="楷体_GB2312" w:eastAsia="楷体_GB2312" w:hAnsi="宋体" w:hint="eastAsia"/>
          <w:sz w:val="24"/>
        </w:rPr>
        <w:t>要求</w:t>
      </w:r>
      <w:r w:rsidR="003453F7">
        <w:rPr>
          <w:rFonts w:ascii="楷体_GB2312" w:eastAsia="楷体_GB2312" w:hAnsi="宋体" w:hint="eastAsia"/>
          <w:sz w:val="24"/>
        </w:rPr>
        <w:t>。梁老师</w:t>
      </w:r>
      <w:r w:rsidR="009B35D6">
        <w:rPr>
          <w:rFonts w:ascii="楷体_GB2312" w:eastAsia="楷体_GB2312" w:hAnsi="宋体" w:hint="eastAsia"/>
          <w:sz w:val="24"/>
        </w:rPr>
        <w:t>对我的</w:t>
      </w:r>
      <w:r w:rsidR="003453F7">
        <w:rPr>
          <w:rFonts w:ascii="楷体_GB2312" w:eastAsia="楷体_GB2312" w:hAnsi="宋体" w:hint="eastAsia"/>
          <w:sz w:val="24"/>
        </w:rPr>
        <w:t>论文</w:t>
      </w:r>
      <w:r w:rsidR="009B35D6">
        <w:rPr>
          <w:rFonts w:ascii="楷体_GB2312" w:eastAsia="楷体_GB2312" w:hAnsi="宋体" w:hint="eastAsia"/>
          <w:sz w:val="24"/>
        </w:rPr>
        <w:t>课题进行了细心</w:t>
      </w:r>
      <w:r w:rsidR="00FF37BF">
        <w:rPr>
          <w:rFonts w:ascii="楷体_GB2312" w:eastAsia="楷体_GB2312" w:hAnsi="宋体" w:hint="eastAsia"/>
          <w:sz w:val="24"/>
        </w:rPr>
        <w:t>地</w:t>
      </w:r>
      <w:r w:rsidR="009B35D6">
        <w:rPr>
          <w:rFonts w:ascii="楷体_GB2312" w:eastAsia="楷体_GB2312" w:hAnsi="宋体" w:hint="eastAsia"/>
          <w:sz w:val="24"/>
        </w:rPr>
        <w:t>辅导，再次感谢您，梁老师。</w:t>
      </w:r>
    </w:p>
    <w:p w14:paraId="2D4702CE" w14:textId="2BA89050" w:rsidR="004C681C" w:rsidRDefault="009B35D6" w:rsidP="004C681C">
      <w:pPr>
        <w:spacing w:line="400" w:lineRule="exact"/>
        <w:ind w:firstLineChars="200" w:firstLine="480"/>
        <w:rPr>
          <w:rFonts w:ascii="楷体_GB2312" w:eastAsia="楷体_GB2312" w:hAnsi="宋体"/>
          <w:sz w:val="24"/>
        </w:rPr>
      </w:pPr>
      <w:r>
        <w:rPr>
          <w:rFonts w:ascii="楷体_GB2312" w:eastAsia="楷体_GB2312" w:hAnsi="宋体" w:hint="eastAsia"/>
          <w:sz w:val="24"/>
        </w:rPr>
        <w:t>感谢办公室的</w:t>
      </w:r>
      <w:r w:rsidR="003453F7">
        <w:rPr>
          <w:rFonts w:ascii="楷体_GB2312" w:eastAsia="楷体_GB2312" w:hAnsi="宋体" w:hint="eastAsia"/>
          <w:sz w:val="24"/>
        </w:rPr>
        <w:t>所有</w:t>
      </w:r>
      <w:r>
        <w:rPr>
          <w:rFonts w:ascii="楷体_GB2312" w:eastAsia="楷体_GB2312" w:hAnsi="宋体" w:hint="eastAsia"/>
          <w:sz w:val="24"/>
        </w:rPr>
        <w:t>老师与师兄师姐，你们为我们创造宛如大家庭一般的生活氛围，每个人在这里都相处融洽</w:t>
      </w:r>
      <w:r w:rsidR="002946A9">
        <w:rPr>
          <w:rFonts w:ascii="楷体_GB2312" w:eastAsia="楷体_GB2312" w:hAnsi="宋体" w:hint="eastAsia"/>
          <w:sz w:val="24"/>
        </w:rPr>
        <w:t>。</w:t>
      </w:r>
      <w:r w:rsidR="003453F7">
        <w:rPr>
          <w:rFonts w:ascii="楷体_GB2312" w:eastAsia="楷体_GB2312" w:hAnsi="宋体" w:hint="eastAsia"/>
          <w:sz w:val="24"/>
        </w:rPr>
        <w:t>我</w:t>
      </w:r>
      <w:r w:rsidR="002946A9">
        <w:rPr>
          <w:rFonts w:ascii="楷体_GB2312" w:eastAsia="楷体_GB2312" w:hAnsi="宋体" w:hint="eastAsia"/>
          <w:sz w:val="24"/>
        </w:rPr>
        <w:t>从你们身上看到了另一番浩瀚的天地，对科研的不懈追求、对问题的追根</w:t>
      </w:r>
      <w:r w:rsidR="00952F1B">
        <w:rPr>
          <w:rFonts w:ascii="楷体_GB2312" w:eastAsia="楷体_GB2312" w:hAnsi="宋体" w:hint="eastAsia"/>
          <w:sz w:val="24"/>
        </w:rPr>
        <w:t>溯</w:t>
      </w:r>
      <w:r w:rsidR="002946A9">
        <w:rPr>
          <w:rFonts w:ascii="楷体_GB2312" w:eastAsia="楷体_GB2312" w:hAnsi="宋体" w:hint="eastAsia"/>
          <w:sz w:val="24"/>
        </w:rPr>
        <w:t>源</w:t>
      </w:r>
      <w:r w:rsidR="003453F7">
        <w:rPr>
          <w:rFonts w:ascii="楷体_GB2312" w:eastAsia="楷体_GB2312" w:hAnsi="宋体" w:hint="eastAsia"/>
          <w:sz w:val="24"/>
        </w:rPr>
        <w:t>，</w:t>
      </w:r>
      <w:r w:rsidR="004C681C">
        <w:rPr>
          <w:rFonts w:ascii="楷体_GB2312" w:eastAsia="楷体_GB2312" w:hAnsi="宋体" w:hint="eastAsia"/>
          <w:sz w:val="24"/>
        </w:rPr>
        <w:t>你们教会了我很多，再次感谢你们。</w:t>
      </w:r>
    </w:p>
    <w:p w14:paraId="00CCCE01" w14:textId="008A8EAC" w:rsidR="00A96487" w:rsidRDefault="00A96487"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最后祝愿我的母校</w:t>
      </w:r>
      <w:r>
        <w:rPr>
          <w:rFonts w:ascii="楷体_GB2312" w:eastAsia="楷体_GB2312" w:hAnsi="宋体"/>
          <w:sz w:val="24"/>
        </w:rPr>
        <w:t>—</w:t>
      </w:r>
      <w:r>
        <w:rPr>
          <w:rFonts w:ascii="楷体_GB2312" w:eastAsia="楷体_GB2312" w:hAnsi="宋体" w:hint="eastAsia"/>
          <w:sz w:val="24"/>
        </w:rPr>
        <w:t>中国矿业大学</w:t>
      </w:r>
      <w:r w:rsidR="004C681C">
        <w:rPr>
          <w:rFonts w:ascii="楷体_GB2312" w:eastAsia="楷体_GB2312" w:hAnsi="宋体" w:hint="eastAsia"/>
          <w:sz w:val="24"/>
        </w:rPr>
        <w:t>早日成为世界超一流的学府，让大家认识到</w:t>
      </w:r>
      <w:r w:rsidR="00A37836">
        <w:rPr>
          <w:rFonts w:ascii="楷体_GB2312" w:eastAsia="楷体_GB2312" w:hAnsi="宋体" w:hint="eastAsia"/>
          <w:sz w:val="24"/>
        </w:rPr>
        <w:t>这样</w:t>
      </w:r>
      <w:r w:rsidR="004C681C">
        <w:rPr>
          <w:rFonts w:ascii="楷体_GB2312" w:eastAsia="楷体_GB2312" w:hAnsi="宋体" w:hint="eastAsia"/>
          <w:sz w:val="24"/>
        </w:rPr>
        <w:t>一所治学严谨、风景如画的高校。祝愿每一位老师身体健康，万事如意，也祝愿每一位同学的理想能够完美实现，前途更加璀璨光明。</w:t>
      </w:r>
    </w:p>
    <w:p w14:paraId="0D7BA528" w14:textId="77777777" w:rsidR="004C681C" w:rsidRDefault="004C681C" w:rsidP="00A96487">
      <w:pPr>
        <w:spacing w:line="400" w:lineRule="exact"/>
        <w:ind w:firstLineChars="200" w:firstLine="480"/>
        <w:rPr>
          <w:rFonts w:ascii="楷体_GB2312" w:eastAsia="楷体_GB2312" w:hAnsi="宋体"/>
          <w:sz w:val="24"/>
        </w:rPr>
      </w:pPr>
    </w:p>
    <w:p w14:paraId="340C142A" w14:textId="77777777" w:rsidR="004C681C" w:rsidRDefault="004C681C" w:rsidP="00A96487">
      <w:pPr>
        <w:spacing w:line="400" w:lineRule="exact"/>
        <w:ind w:firstLineChars="200" w:firstLine="480"/>
        <w:rPr>
          <w:rFonts w:ascii="楷体_GB2312" w:eastAsia="楷体_GB2312" w:hAnsi="宋体"/>
          <w:sz w:val="24"/>
        </w:rPr>
      </w:pPr>
    </w:p>
    <w:p w14:paraId="5E3D947C" w14:textId="20F3A0A9" w:rsidR="004C681C" w:rsidRPr="00DE49E4" w:rsidRDefault="004C681C" w:rsidP="004C681C">
      <w:pPr>
        <w:spacing w:line="400" w:lineRule="exact"/>
        <w:jc w:val="right"/>
        <w:rPr>
          <w:rFonts w:ascii="宋体" w:hAnsi="宋体"/>
          <w:sz w:val="24"/>
        </w:rPr>
      </w:pPr>
      <w:r w:rsidRPr="00DE49E4">
        <w:rPr>
          <w:rFonts w:ascii="宋体" w:hAnsi="宋体" w:hint="eastAsia"/>
          <w:sz w:val="24"/>
        </w:rPr>
        <w:t>曲康杰</w:t>
      </w:r>
    </w:p>
    <w:p w14:paraId="3B369492" w14:textId="40C997D8" w:rsidR="004C681C" w:rsidRDefault="004C681C" w:rsidP="004C681C">
      <w:pPr>
        <w:spacing w:line="400" w:lineRule="exact"/>
        <w:jc w:val="right"/>
        <w:rPr>
          <w:rFonts w:ascii="宋体" w:hAnsi="宋体"/>
          <w:sz w:val="24"/>
        </w:rPr>
      </w:pPr>
      <w:r w:rsidRPr="00DE49E4">
        <w:rPr>
          <w:rFonts w:ascii="宋体" w:hAnsi="宋体" w:hint="eastAsia"/>
          <w:sz w:val="24"/>
        </w:rPr>
        <w:t>2024年5月</w:t>
      </w:r>
    </w:p>
    <w:p w14:paraId="7429686C" w14:textId="77777777" w:rsidR="0007056F" w:rsidRDefault="0007056F" w:rsidP="004C681C">
      <w:pPr>
        <w:spacing w:line="400" w:lineRule="exact"/>
        <w:jc w:val="right"/>
        <w:rPr>
          <w:rFonts w:ascii="宋体" w:hAnsi="宋体"/>
          <w:sz w:val="24"/>
        </w:rPr>
      </w:pPr>
    </w:p>
    <w:p w14:paraId="28415255" w14:textId="77777777" w:rsidR="0007056F" w:rsidRDefault="0007056F" w:rsidP="004C681C">
      <w:pPr>
        <w:spacing w:line="400" w:lineRule="exact"/>
        <w:jc w:val="right"/>
        <w:rPr>
          <w:rFonts w:ascii="宋体" w:hAnsi="宋体"/>
          <w:sz w:val="24"/>
        </w:rPr>
      </w:pPr>
    </w:p>
    <w:p w14:paraId="40355F6A" w14:textId="77777777" w:rsidR="0007056F" w:rsidRDefault="0007056F" w:rsidP="004C681C">
      <w:pPr>
        <w:spacing w:line="400" w:lineRule="exact"/>
        <w:jc w:val="right"/>
        <w:rPr>
          <w:rFonts w:ascii="宋体" w:hAnsi="宋体"/>
          <w:sz w:val="24"/>
        </w:rPr>
      </w:pPr>
    </w:p>
    <w:p w14:paraId="6C6B74C2" w14:textId="77777777" w:rsidR="0007056F" w:rsidRDefault="0007056F" w:rsidP="004C681C">
      <w:pPr>
        <w:spacing w:line="400" w:lineRule="exact"/>
        <w:jc w:val="right"/>
        <w:rPr>
          <w:rFonts w:ascii="宋体" w:hAnsi="宋体"/>
          <w:sz w:val="24"/>
        </w:rPr>
      </w:pPr>
    </w:p>
    <w:p w14:paraId="364EE34A" w14:textId="77777777" w:rsidR="0007056F" w:rsidRDefault="0007056F" w:rsidP="004C681C">
      <w:pPr>
        <w:spacing w:line="400" w:lineRule="exact"/>
        <w:jc w:val="right"/>
        <w:rPr>
          <w:rFonts w:ascii="宋体" w:hAnsi="宋体"/>
          <w:sz w:val="24"/>
        </w:rPr>
      </w:pPr>
    </w:p>
    <w:p w14:paraId="3F2A3412" w14:textId="77777777" w:rsidR="0007056F" w:rsidRDefault="0007056F" w:rsidP="004C681C">
      <w:pPr>
        <w:spacing w:line="400" w:lineRule="exact"/>
        <w:jc w:val="right"/>
        <w:rPr>
          <w:rFonts w:ascii="宋体" w:hAnsi="宋体"/>
          <w:sz w:val="24"/>
        </w:rPr>
      </w:pPr>
    </w:p>
    <w:p w14:paraId="48192D0D" w14:textId="77777777" w:rsidR="0007056F" w:rsidRDefault="0007056F" w:rsidP="004C681C">
      <w:pPr>
        <w:spacing w:line="400" w:lineRule="exact"/>
        <w:jc w:val="right"/>
        <w:rPr>
          <w:rFonts w:ascii="宋体" w:hAnsi="宋体"/>
          <w:sz w:val="24"/>
        </w:rPr>
      </w:pPr>
    </w:p>
    <w:p w14:paraId="68C77FF6" w14:textId="77777777" w:rsidR="0007056F" w:rsidRDefault="0007056F" w:rsidP="004C681C">
      <w:pPr>
        <w:spacing w:line="400" w:lineRule="exact"/>
        <w:jc w:val="right"/>
        <w:rPr>
          <w:rFonts w:ascii="宋体" w:hAnsi="宋体"/>
          <w:sz w:val="24"/>
        </w:rPr>
      </w:pPr>
    </w:p>
    <w:p w14:paraId="30B03B82" w14:textId="77777777" w:rsidR="0007056F" w:rsidRDefault="0007056F" w:rsidP="004C681C">
      <w:pPr>
        <w:spacing w:line="400" w:lineRule="exact"/>
        <w:jc w:val="right"/>
        <w:rPr>
          <w:rFonts w:ascii="宋体" w:hAnsi="宋体"/>
          <w:sz w:val="24"/>
        </w:rPr>
      </w:pPr>
    </w:p>
    <w:p w14:paraId="194900AB" w14:textId="77777777" w:rsidR="0007056F" w:rsidRDefault="0007056F" w:rsidP="004C681C">
      <w:pPr>
        <w:spacing w:line="400" w:lineRule="exact"/>
        <w:jc w:val="right"/>
        <w:rPr>
          <w:rFonts w:ascii="宋体" w:hAnsi="宋体"/>
          <w:sz w:val="24"/>
        </w:rPr>
      </w:pPr>
    </w:p>
    <w:p w14:paraId="66FAEE87" w14:textId="77777777" w:rsidR="0007056F" w:rsidRDefault="0007056F" w:rsidP="004C681C">
      <w:pPr>
        <w:spacing w:line="400" w:lineRule="exact"/>
        <w:jc w:val="right"/>
        <w:rPr>
          <w:rFonts w:ascii="宋体" w:hAnsi="宋体"/>
          <w:sz w:val="24"/>
        </w:rPr>
      </w:pPr>
    </w:p>
    <w:p w14:paraId="12DC589D" w14:textId="77777777" w:rsidR="0007056F" w:rsidRDefault="0007056F" w:rsidP="004C681C">
      <w:pPr>
        <w:spacing w:line="400" w:lineRule="exact"/>
        <w:jc w:val="right"/>
        <w:rPr>
          <w:rFonts w:ascii="宋体" w:hAnsi="宋体"/>
          <w:sz w:val="24"/>
        </w:rPr>
      </w:pPr>
    </w:p>
    <w:p w14:paraId="7EC9FBA2" w14:textId="77777777" w:rsidR="0007056F" w:rsidRDefault="0007056F" w:rsidP="004C681C">
      <w:pPr>
        <w:spacing w:line="400" w:lineRule="exact"/>
        <w:jc w:val="right"/>
        <w:rPr>
          <w:rFonts w:ascii="宋体" w:hAnsi="宋体"/>
          <w:sz w:val="24"/>
        </w:rPr>
      </w:pPr>
    </w:p>
    <w:p w14:paraId="705F04F3" w14:textId="77777777" w:rsidR="0007056F" w:rsidRDefault="0007056F" w:rsidP="004C681C">
      <w:pPr>
        <w:spacing w:line="400" w:lineRule="exact"/>
        <w:jc w:val="right"/>
        <w:rPr>
          <w:rFonts w:ascii="宋体" w:hAnsi="宋体"/>
          <w:sz w:val="24"/>
        </w:rPr>
      </w:pPr>
    </w:p>
    <w:p w14:paraId="2E0F49D9" w14:textId="77777777" w:rsidR="0007056F" w:rsidRDefault="0007056F" w:rsidP="004C681C">
      <w:pPr>
        <w:spacing w:line="400" w:lineRule="exact"/>
        <w:jc w:val="right"/>
        <w:rPr>
          <w:rFonts w:ascii="宋体" w:hAnsi="宋体"/>
          <w:sz w:val="24"/>
        </w:rPr>
      </w:pPr>
    </w:p>
    <w:p w14:paraId="1FD73688" w14:textId="77777777" w:rsidR="0007056F" w:rsidRPr="00DE49E4" w:rsidRDefault="0007056F" w:rsidP="004C681C">
      <w:pPr>
        <w:spacing w:line="400" w:lineRule="exact"/>
        <w:jc w:val="right"/>
        <w:rPr>
          <w:rFonts w:ascii="宋体" w:hAnsi="宋体"/>
          <w:sz w:val="24"/>
        </w:rPr>
      </w:pPr>
    </w:p>
    <w:p w14:paraId="3CADD8B3" w14:textId="77777777" w:rsidR="00C009F4" w:rsidRDefault="00C009F4" w:rsidP="00F17162">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C009F4" w14:paraId="7ED7442F" w14:textId="77777777" w:rsidTr="00403758">
        <w:trPr>
          <w:cantSplit/>
          <w:trHeight w:val="607"/>
          <w:jc w:val="center"/>
        </w:trPr>
        <w:tc>
          <w:tcPr>
            <w:tcW w:w="8008" w:type="dxa"/>
            <w:gridSpan w:val="4"/>
            <w:vAlign w:val="center"/>
          </w:tcPr>
          <w:p w14:paraId="745F15E1" w14:textId="77777777" w:rsidR="00C009F4" w:rsidRPr="008B5D27" w:rsidRDefault="00C009F4">
            <w:pPr>
              <w:spacing w:line="400" w:lineRule="exact"/>
              <w:rPr>
                <w:rFonts w:ascii="宋体" w:hAnsi="宋体"/>
                <w:sz w:val="24"/>
                <w:u w:val="single"/>
              </w:rPr>
            </w:pPr>
            <w:r>
              <w:rPr>
                <w:rFonts w:ascii="宋体" w:hAnsi="宋体" w:hint="eastAsia"/>
                <w:sz w:val="24"/>
              </w:rPr>
              <w:t>设计（论文）题目：</w:t>
            </w:r>
            <w:r w:rsidRPr="008B5D27">
              <w:rPr>
                <w:rFonts w:ascii="宋体" w:hAnsi="宋体" w:hint="eastAsia"/>
                <w:sz w:val="24"/>
              </w:rPr>
              <w:t>相变材料蓄冷系统传热强化及能效分析</w:t>
            </w:r>
          </w:p>
        </w:tc>
      </w:tr>
      <w:tr w:rsidR="00C009F4" w14:paraId="4EBFE20D" w14:textId="77777777" w:rsidTr="00403758">
        <w:trPr>
          <w:cantSplit/>
          <w:trHeight w:val="615"/>
          <w:jc w:val="center"/>
        </w:trPr>
        <w:tc>
          <w:tcPr>
            <w:tcW w:w="1602" w:type="dxa"/>
            <w:vAlign w:val="center"/>
          </w:tcPr>
          <w:p w14:paraId="235FAB33" w14:textId="77777777" w:rsidR="00C009F4" w:rsidRDefault="00C009F4">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28377B33" w14:textId="77777777" w:rsidR="00C009F4" w:rsidRDefault="00C009F4">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737E2BCA" w14:textId="77777777" w:rsidR="00C009F4" w:rsidRDefault="00C009F4">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4A62E389" w14:textId="77777777" w:rsidR="00C009F4" w:rsidRDefault="00C009F4">
            <w:pPr>
              <w:spacing w:line="400" w:lineRule="exact"/>
              <w:rPr>
                <w:rFonts w:ascii="宋体" w:hAnsi="宋体"/>
                <w:sz w:val="24"/>
              </w:rPr>
            </w:pPr>
            <w:r>
              <w:rPr>
                <w:rFonts w:ascii="宋体" w:hAnsi="宋体" w:hint="eastAsia"/>
                <w:sz w:val="24"/>
              </w:rPr>
              <w:t>能源与动力工程2020级</w:t>
            </w:r>
          </w:p>
        </w:tc>
      </w:tr>
      <w:tr w:rsidR="00C009F4" w14:paraId="2066FBA4" w14:textId="77777777" w:rsidTr="00403758">
        <w:trPr>
          <w:cantSplit/>
          <w:trHeight w:val="615"/>
          <w:jc w:val="center"/>
        </w:trPr>
        <w:tc>
          <w:tcPr>
            <w:tcW w:w="1602" w:type="dxa"/>
            <w:vAlign w:val="center"/>
          </w:tcPr>
          <w:p w14:paraId="324FDA0D" w14:textId="77777777" w:rsidR="00C009F4" w:rsidRDefault="00C009F4">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3C6CE995" w14:textId="77777777" w:rsidR="00C009F4" w:rsidRDefault="00C009F4">
            <w:pPr>
              <w:spacing w:line="400" w:lineRule="exact"/>
              <w:rPr>
                <w:rFonts w:ascii="宋体" w:hAnsi="宋体"/>
                <w:sz w:val="24"/>
              </w:rPr>
            </w:pPr>
            <w:r>
              <w:rPr>
                <w:rFonts w:ascii="宋体" w:hAnsi="宋体" w:hint="eastAsia"/>
                <w:sz w:val="24"/>
              </w:rPr>
              <w:t>曲康杰</w:t>
            </w:r>
          </w:p>
        </w:tc>
        <w:tc>
          <w:tcPr>
            <w:tcW w:w="1559" w:type="dxa"/>
            <w:vAlign w:val="center"/>
          </w:tcPr>
          <w:p w14:paraId="3949D032" w14:textId="77777777" w:rsidR="00C009F4" w:rsidRDefault="00C009F4">
            <w:pPr>
              <w:spacing w:line="400" w:lineRule="exact"/>
              <w:jc w:val="center"/>
              <w:rPr>
                <w:rFonts w:ascii="宋体" w:hAnsi="宋体"/>
                <w:sz w:val="24"/>
              </w:rPr>
            </w:pPr>
            <w:r>
              <w:rPr>
                <w:rFonts w:ascii="宋体" w:hAnsi="宋体" w:hint="eastAsia"/>
                <w:sz w:val="24"/>
              </w:rPr>
              <w:t>学号</w:t>
            </w:r>
          </w:p>
        </w:tc>
        <w:tc>
          <w:tcPr>
            <w:tcW w:w="2347" w:type="dxa"/>
            <w:vAlign w:val="center"/>
          </w:tcPr>
          <w:p w14:paraId="5FC4EA8D" w14:textId="77777777" w:rsidR="00C009F4" w:rsidRDefault="00C009F4">
            <w:pPr>
              <w:spacing w:line="400" w:lineRule="exact"/>
              <w:rPr>
                <w:rFonts w:ascii="宋体" w:hAnsi="宋体"/>
                <w:sz w:val="24"/>
              </w:rPr>
            </w:pPr>
            <w:r>
              <w:rPr>
                <w:rFonts w:ascii="宋体" w:hAnsi="宋体" w:hint="eastAsia"/>
                <w:sz w:val="24"/>
              </w:rPr>
              <w:t>09204115</w:t>
            </w:r>
          </w:p>
        </w:tc>
      </w:tr>
      <w:tr w:rsidR="00C009F4" w14:paraId="7845A68F" w14:textId="77777777" w:rsidTr="00403758">
        <w:trPr>
          <w:cantSplit/>
          <w:trHeight w:val="616"/>
          <w:jc w:val="center"/>
        </w:trPr>
        <w:tc>
          <w:tcPr>
            <w:tcW w:w="8008" w:type="dxa"/>
            <w:gridSpan w:val="4"/>
            <w:vAlign w:val="center"/>
          </w:tcPr>
          <w:p w14:paraId="29D082F1" w14:textId="77777777" w:rsidR="00C009F4" w:rsidRDefault="00C009F4">
            <w:pPr>
              <w:spacing w:line="400" w:lineRule="exact"/>
              <w:rPr>
                <w:rFonts w:ascii="宋体" w:hAnsi="宋体"/>
                <w:sz w:val="24"/>
              </w:rPr>
            </w:pPr>
            <w:r>
              <w:rPr>
                <w:rFonts w:ascii="宋体" w:hAnsi="宋体" w:hint="eastAsia"/>
                <w:sz w:val="24"/>
              </w:rPr>
              <w:t>1、设计（论文）的主要内容</w:t>
            </w:r>
          </w:p>
          <w:p w14:paraId="2E3E0583" w14:textId="77777777" w:rsidR="0040548B" w:rsidRPr="0040548B" w:rsidRDefault="0040548B">
            <w:pPr>
              <w:spacing w:line="400" w:lineRule="exact"/>
              <w:rPr>
                <w:rFonts w:ascii="宋体" w:hAnsi="宋体"/>
                <w:sz w:val="24"/>
              </w:rPr>
            </w:pPr>
          </w:p>
          <w:p w14:paraId="37504092" w14:textId="55799C4B"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ascii="宋体" w:hAnsi="宋体" w:hint="eastAsia"/>
                <w:sz w:val="24"/>
              </w:rPr>
              <w:t xml:space="preserve"> 独立完成课题文献综述</w:t>
            </w:r>
            <w:r w:rsidR="00A37836">
              <w:rPr>
                <w:rFonts w:ascii="宋体" w:hAnsi="宋体" w:hint="eastAsia"/>
                <w:sz w:val="24"/>
              </w:rPr>
              <w:t>，</w:t>
            </w:r>
            <w:r w:rsidRPr="0040548B">
              <w:rPr>
                <w:rFonts w:ascii="宋体" w:hAnsi="宋体" w:hint="eastAsia"/>
                <w:sz w:val="24"/>
              </w:rPr>
              <w:t>严禁抄袭</w:t>
            </w:r>
          </w:p>
          <w:p w14:paraId="1CCA0047" w14:textId="185661B1"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2</w:t>
            </w:r>
            <w:r w:rsidRPr="0040548B">
              <w:rPr>
                <w:rFonts w:hint="eastAsia"/>
                <w:sz w:val="24"/>
              </w:rPr>
              <w:t>）</w:t>
            </w:r>
            <w:r w:rsidRPr="0040548B">
              <w:rPr>
                <w:rFonts w:ascii="宋体" w:hAnsi="宋体" w:hint="eastAsia"/>
                <w:sz w:val="24"/>
              </w:rPr>
              <w:t xml:space="preserve"> 完成一篇英文翻译</w:t>
            </w:r>
          </w:p>
          <w:p w14:paraId="0C79521A" w14:textId="0F6B92A3"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3</w:t>
            </w:r>
            <w:r w:rsidRPr="0040548B">
              <w:rPr>
                <w:rFonts w:hint="eastAsia"/>
                <w:sz w:val="24"/>
              </w:rPr>
              <w:t>）</w:t>
            </w:r>
            <w:r w:rsidRPr="0040548B">
              <w:rPr>
                <w:rFonts w:ascii="宋体" w:hAnsi="宋体" w:hint="eastAsia"/>
                <w:sz w:val="24"/>
              </w:rPr>
              <w:t xml:space="preserve"> 独立完成相关实验并得到结果</w:t>
            </w:r>
          </w:p>
          <w:p w14:paraId="254F6CAA" w14:textId="4F6BEE75"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4</w:t>
            </w:r>
            <w:r w:rsidRPr="0040548B">
              <w:rPr>
                <w:rFonts w:hint="eastAsia"/>
                <w:sz w:val="24"/>
              </w:rPr>
              <w:t>）</w:t>
            </w:r>
            <w:r w:rsidRPr="0040548B">
              <w:rPr>
                <w:rFonts w:ascii="宋体" w:hAnsi="宋体" w:hint="eastAsia"/>
                <w:sz w:val="24"/>
              </w:rPr>
              <w:t xml:space="preserve"> 结果保证准确</w:t>
            </w:r>
            <w:r w:rsidR="00A37836">
              <w:rPr>
                <w:rFonts w:ascii="宋体" w:hAnsi="宋体" w:hint="eastAsia"/>
                <w:sz w:val="24"/>
              </w:rPr>
              <w:t>，</w:t>
            </w:r>
            <w:r w:rsidRPr="0040548B">
              <w:rPr>
                <w:rFonts w:ascii="宋体" w:hAnsi="宋体" w:hint="eastAsia"/>
                <w:sz w:val="24"/>
              </w:rPr>
              <w:t>符合规范要求</w:t>
            </w:r>
          </w:p>
          <w:p w14:paraId="3F3C3284" w14:textId="1934BD82" w:rsidR="00C009F4" w:rsidRDefault="0040548B" w:rsidP="0040548B">
            <w:pPr>
              <w:spacing w:line="400" w:lineRule="exact"/>
              <w:rPr>
                <w:rFonts w:ascii="宋体" w:hAnsi="宋体"/>
                <w:sz w:val="24"/>
              </w:rPr>
            </w:pPr>
            <w:r w:rsidRPr="0040548B">
              <w:rPr>
                <w:sz w:val="24"/>
              </w:rPr>
              <w:t>（</w:t>
            </w:r>
            <w:r w:rsidRPr="0040548B">
              <w:rPr>
                <w:sz w:val="24"/>
              </w:rPr>
              <w:t>5</w:t>
            </w:r>
            <w:r w:rsidRPr="0040548B">
              <w:rPr>
                <w:sz w:val="24"/>
              </w:rPr>
              <w:t>）</w:t>
            </w:r>
            <w:r w:rsidR="005C517F">
              <w:rPr>
                <w:rFonts w:hint="eastAsia"/>
                <w:sz w:val="24"/>
              </w:rPr>
              <w:t xml:space="preserve"> </w:t>
            </w:r>
            <w:r w:rsidRPr="0040548B">
              <w:rPr>
                <w:rFonts w:ascii="宋体" w:hAnsi="宋体" w:hint="eastAsia"/>
                <w:sz w:val="24"/>
              </w:rPr>
              <w:t>论文撰写流畅</w:t>
            </w:r>
            <w:r w:rsidR="00A37836">
              <w:rPr>
                <w:rFonts w:ascii="宋体" w:hAnsi="宋体" w:hint="eastAsia"/>
                <w:sz w:val="24"/>
              </w:rPr>
              <w:t>，</w:t>
            </w:r>
            <w:r w:rsidRPr="0040548B">
              <w:rPr>
                <w:rFonts w:ascii="宋体" w:hAnsi="宋体" w:hint="eastAsia"/>
                <w:sz w:val="24"/>
              </w:rPr>
              <w:t>规范</w:t>
            </w:r>
          </w:p>
          <w:p w14:paraId="036AB910" w14:textId="77777777" w:rsidR="00C009F4" w:rsidRDefault="00C009F4">
            <w:pPr>
              <w:spacing w:line="400" w:lineRule="exact"/>
              <w:rPr>
                <w:rFonts w:ascii="宋体" w:hAnsi="宋体"/>
                <w:sz w:val="24"/>
              </w:rPr>
            </w:pPr>
          </w:p>
          <w:p w14:paraId="5402CDA2" w14:textId="77777777" w:rsidR="00C009F4" w:rsidRDefault="00C009F4">
            <w:pPr>
              <w:spacing w:line="400" w:lineRule="exact"/>
              <w:rPr>
                <w:rFonts w:ascii="宋体" w:hAnsi="宋体"/>
                <w:sz w:val="24"/>
              </w:rPr>
            </w:pPr>
          </w:p>
          <w:p w14:paraId="0A97AFF3" w14:textId="77777777" w:rsidR="00C009F4" w:rsidRDefault="00C009F4">
            <w:pPr>
              <w:spacing w:line="400" w:lineRule="exact"/>
              <w:rPr>
                <w:rFonts w:ascii="宋体" w:hAnsi="宋体"/>
                <w:sz w:val="24"/>
              </w:rPr>
            </w:pPr>
          </w:p>
        </w:tc>
      </w:tr>
      <w:tr w:rsidR="00C009F4" w14:paraId="11487484" w14:textId="77777777" w:rsidTr="00403758">
        <w:trPr>
          <w:cantSplit/>
          <w:trHeight w:val="4873"/>
          <w:jc w:val="center"/>
        </w:trPr>
        <w:tc>
          <w:tcPr>
            <w:tcW w:w="8008" w:type="dxa"/>
            <w:gridSpan w:val="4"/>
            <w:vAlign w:val="center"/>
          </w:tcPr>
          <w:p w14:paraId="2313BF60" w14:textId="77777777" w:rsidR="00C009F4" w:rsidRDefault="00C009F4">
            <w:pPr>
              <w:spacing w:line="400" w:lineRule="exact"/>
              <w:rPr>
                <w:rFonts w:ascii="宋体" w:hAnsi="宋体"/>
                <w:sz w:val="24"/>
              </w:rPr>
            </w:pPr>
            <w:r>
              <w:rPr>
                <w:rFonts w:ascii="宋体" w:hAnsi="宋体" w:hint="eastAsia"/>
                <w:sz w:val="24"/>
              </w:rPr>
              <w:t>2、设计（论文）的基本要求</w:t>
            </w:r>
          </w:p>
          <w:p w14:paraId="6AD6566C" w14:textId="77777777" w:rsidR="0040548B" w:rsidRDefault="0040548B">
            <w:pPr>
              <w:spacing w:line="400" w:lineRule="exact"/>
              <w:rPr>
                <w:rFonts w:ascii="宋体" w:hAnsi="宋体"/>
                <w:sz w:val="24"/>
              </w:rPr>
            </w:pPr>
          </w:p>
          <w:p w14:paraId="786E5B0D" w14:textId="5F86E127"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hint="eastAsia"/>
                <w:sz w:val="24"/>
              </w:rPr>
              <w:t xml:space="preserve"> </w:t>
            </w:r>
            <w:r w:rsidRPr="0040548B">
              <w:rPr>
                <w:rFonts w:ascii="宋体" w:hAnsi="宋体" w:hint="eastAsia"/>
                <w:sz w:val="24"/>
              </w:rPr>
              <w:t>查阅相关文献</w:t>
            </w:r>
            <w:r w:rsidR="00A37836">
              <w:rPr>
                <w:rFonts w:ascii="宋体" w:hAnsi="宋体" w:hint="eastAsia"/>
                <w:sz w:val="24"/>
              </w:rPr>
              <w:t>，</w:t>
            </w:r>
            <w:r w:rsidRPr="0040548B">
              <w:rPr>
                <w:rFonts w:ascii="宋体" w:hAnsi="宋体" w:hint="eastAsia"/>
                <w:sz w:val="24"/>
              </w:rPr>
              <w:t>了解国内相变材料蓄冷系统的发展现状和存在的问题</w:t>
            </w:r>
          </w:p>
          <w:p w14:paraId="3CA7FACF" w14:textId="3E06526E"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2</w:t>
            </w:r>
            <w:r w:rsidRPr="0040548B">
              <w:rPr>
                <w:rFonts w:hint="eastAsia"/>
                <w:sz w:val="24"/>
              </w:rPr>
              <w:t>）</w:t>
            </w:r>
            <w:r w:rsidRPr="0040548B">
              <w:rPr>
                <w:rFonts w:ascii="宋体" w:hAnsi="宋体" w:hint="eastAsia"/>
                <w:sz w:val="24"/>
              </w:rPr>
              <w:t xml:space="preserve"> 了解不同方法增强相变材料传热特性，了解纳米增强相变材料</w:t>
            </w:r>
          </w:p>
          <w:p w14:paraId="134D9F0F" w14:textId="59903D0D"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3</w:t>
            </w:r>
            <w:r w:rsidRPr="0040548B">
              <w:rPr>
                <w:rFonts w:hint="eastAsia"/>
                <w:sz w:val="24"/>
              </w:rPr>
              <w:t>）</w:t>
            </w:r>
            <w:r w:rsidRPr="0040548B">
              <w:rPr>
                <w:rFonts w:ascii="宋体" w:hAnsi="宋体" w:hint="eastAsia"/>
                <w:sz w:val="24"/>
              </w:rPr>
              <w:t xml:space="preserve"> 探究纳米材料排布对传热的影响</w:t>
            </w:r>
          </w:p>
          <w:p w14:paraId="23DBBD58" w14:textId="753B79A9"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4</w:t>
            </w:r>
            <w:r w:rsidRPr="0040548B">
              <w:rPr>
                <w:rFonts w:hint="eastAsia"/>
                <w:sz w:val="24"/>
              </w:rPr>
              <w:t>）</w:t>
            </w:r>
            <w:r w:rsidRPr="0040548B">
              <w:rPr>
                <w:rFonts w:ascii="宋体" w:hAnsi="宋体" w:hint="eastAsia"/>
                <w:sz w:val="24"/>
              </w:rPr>
              <w:t xml:space="preserve"> 进行模拟，得到数据</w:t>
            </w:r>
          </w:p>
          <w:p w14:paraId="3FFBA9F7" w14:textId="2ED6A867"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5</w:t>
            </w:r>
            <w:r w:rsidRPr="0040548B">
              <w:rPr>
                <w:rFonts w:hint="eastAsia"/>
                <w:sz w:val="24"/>
              </w:rPr>
              <w:t>）</w:t>
            </w:r>
            <w:r w:rsidRPr="0040548B">
              <w:rPr>
                <w:rFonts w:ascii="宋体" w:hAnsi="宋体" w:hint="eastAsia"/>
                <w:sz w:val="24"/>
              </w:rPr>
              <w:t xml:space="preserve"> 整理实验数据</w:t>
            </w:r>
            <w:r w:rsidR="00A37836">
              <w:rPr>
                <w:rFonts w:ascii="宋体" w:hAnsi="宋体" w:hint="eastAsia"/>
                <w:sz w:val="24"/>
              </w:rPr>
              <w:t>，</w:t>
            </w:r>
            <w:r w:rsidRPr="0040548B">
              <w:rPr>
                <w:rFonts w:ascii="宋体" w:hAnsi="宋体" w:hint="eastAsia"/>
                <w:sz w:val="24"/>
              </w:rPr>
              <w:t>提出相关建议</w:t>
            </w:r>
          </w:p>
          <w:p w14:paraId="47A1906E" w14:textId="6AC7352B" w:rsidR="00C009F4" w:rsidRDefault="0040548B" w:rsidP="0040548B">
            <w:pPr>
              <w:spacing w:line="400" w:lineRule="exact"/>
              <w:rPr>
                <w:rFonts w:ascii="宋体" w:hAnsi="宋体"/>
                <w:sz w:val="24"/>
              </w:rPr>
            </w:pPr>
            <w:r w:rsidRPr="0040548B">
              <w:rPr>
                <w:rFonts w:hint="eastAsia"/>
                <w:sz w:val="24"/>
              </w:rPr>
              <w:t>（</w:t>
            </w:r>
            <w:r>
              <w:rPr>
                <w:rFonts w:hint="eastAsia"/>
                <w:sz w:val="24"/>
              </w:rPr>
              <w:t>6</w:t>
            </w:r>
            <w:r w:rsidRPr="0040548B">
              <w:rPr>
                <w:rFonts w:hint="eastAsia"/>
                <w:sz w:val="24"/>
              </w:rPr>
              <w:t>）</w:t>
            </w:r>
            <w:r w:rsidRPr="0040548B">
              <w:rPr>
                <w:rFonts w:ascii="宋体" w:hAnsi="宋体" w:hint="eastAsia"/>
                <w:sz w:val="24"/>
              </w:rPr>
              <w:t xml:space="preserve"> 完成英文翻译</w:t>
            </w:r>
          </w:p>
          <w:p w14:paraId="1C2E9B8A" w14:textId="77777777" w:rsidR="00C009F4" w:rsidRDefault="00C009F4">
            <w:pPr>
              <w:spacing w:line="400" w:lineRule="exact"/>
              <w:rPr>
                <w:rFonts w:ascii="宋体" w:hAnsi="宋体"/>
                <w:sz w:val="24"/>
              </w:rPr>
            </w:pPr>
          </w:p>
          <w:p w14:paraId="4311ACDD" w14:textId="77777777" w:rsidR="00C009F4" w:rsidRDefault="00C009F4">
            <w:pPr>
              <w:spacing w:line="400" w:lineRule="exact"/>
              <w:rPr>
                <w:rFonts w:ascii="宋体" w:hAnsi="宋体"/>
                <w:sz w:val="24"/>
              </w:rPr>
            </w:pPr>
          </w:p>
          <w:p w14:paraId="54BEB4D3" w14:textId="77777777" w:rsidR="00C009F4" w:rsidRDefault="00C009F4">
            <w:pPr>
              <w:spacing w:line="400" w:lineRule="exact"/>
              <w:rPr>
                <w:rFonts w:ascii="宋体" w:hAnsi="宋体"/>
                <w:sz w:val="24"/>
              </w:rPr>
            </w:pPr>
          </w:p>
          <w:p w14:paraId="35EA319C" w14:textId="77777777" w:rsidR="00C009F4" w:rsidRDefault="00C009F4">
            <w:pPr>
              <w:spacing w:line="400" w:lineRule="exact"/>
              <w:rPr>
                <w:rFonts w:ascii="宋体" w:hAnsi="宋体"/>
                <w:sz w:val="24"/>
              </w:rPr>
            </w:pPr>
          </w:p>
          <w:p w14:paraId="3F6646EB" w14:textId="77777777" w:rsidR="00A37836" w:rsidRDefault="00A37836">
            <w:pPr>
              <w:spacing w:line="400" w:lineRule="exact"/>
              <w:rPr>
                <w:rFonts w:ascii="宋体" w:hAnsi="宋体"/>
                <w:sz w:val="24"/>
              </w:rPr>
            </w:pPr>
          </w:p>
          <w:p w14:paraId="747DF41A" w14:textId="77777777" w:rsidR="00C009F4" w:rsidRDefault="00C009F4">
            <w:pPr>
              <w:spacing w:line="400" w:lineRule="exact"/>
              <w:rPr>
                <w:rFonts w:ascii="宋体" w:hAnsi="宋体"/>
                <w:sz w:val="24"/>
              </w:rPr>
            </w:pPr>
          </w:p>
          <w:p w14:paraId="1F0A7FC2" w14:textId="77777777" w:rsidR="00C009F4" w:rsidRDefault="00C009F4">
            <w:pPr>
              <w:spacing w:line="400" w:lineRule="exact"/>
              <w:rPr>
                <w:rFonts w:ascii="宋体" w:hAnsi="宋体"/>
                <w:sz w:val="24"/>
              </w:rPr>
            </w:pPr>
          </w:p>
          <w:p w14:paraId="70D4081F" w14:textId="77777777" w:rsidR="00C009F4" w:rsidRDefault="00C009F4">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673B2861" w14:textId="77777777" w:rsidR="00C009F4" w:rsidRDefault="00C009F4" w:rsidP="00C7390A">
      <w:pPr>
        <w:tabs>
          <w:tab w:val="left" w:pos="6461"/>
        </w:tabs>
        <w:spacing w:beforeLines="50" w:before="156" w:afterLines="50" w:after="156"/>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6AB7E110" w14:textId="77777777" w:rsidTr="0067165D">
        <w:trPr>
          <w:trHeight w:val="651"/>
          <w:jc w:val="center"/>
        </w:trPr>
        <w:tc>
          <w:tcPr>
            <w:tcW w:w="2218" w:type="dxa"/>
            <w:vAlign w:val="center"/>
          </w:tcPr>
          <w:p w14:paraId="6388F710"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187B1B40"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45D1121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00AF9370" w14:textId="77777777" w:rsidR="00C009F4" w:rsidRDefault="00C009F4">
            <w:pPr>
              <w:spacing w:line="400" w:lineRule="exact"/>
              <w:jc w:val="center"/>
              <w:rPr>
                <w:rFonts w:ascii="宋体" w:hAnsi="宋体"/>
                <w:sz w:val="24"/>
              </w:rPr>
            </w:pPr>
            <w:bookmarkStart w:id="7" w:name="OLE_LINK42"/>
            <w:r>
              <w:rPr>
                <w:rFonts w:ascii="宋体" w:hAnsi="宋体" w:hint="eastAsia"/>
                <w:sz w:val="24"/>
              </w:rPr>
              <w:t>09204115</w:t>
            </w:r>
            <w:bookmarkEnd w:id="7"/>
          </w:p>
        </w:tc>
      </w:tr>
      <w:tr w:rsidR="00C009F4" w14:paraId="6E3A81F4" w14:textId="77777777" w:rsidTr="0067165D">
        <w:trPr>
          <w:trHeight w:val="689"/>
          <w:jc w:val="center"/>
        </w:trPr>
        <w:tc>
          <w:tcPr>
            <w:tcW w:w="2218" w:type="dxa"/>
            <w:vAlign w:val="center"/>
          </w:tcPr>
          <w:p w14:paraId="2B42178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218E6161" w14:textId="77777777" w:rsidR="00C009F4" w:rsidRPr="001D2852" w:rsidRDefault="00C009F4">
            <w:pPr>
              <w:spacing w:line="400" w:lineRule="exact"/>
              <w:rPr>
                <w:rFonts w:ascii="宋体" w:hAnsi="宋体"/>
                <w:sz w:val="24"/>
              </w:rPr>
            </w:pPr>
            <w:r w:rsidRPr="001D2852">
              <w:rPr>
                <w:rFonts w:ascii="宋体" w:hAnsi="宋体" w:hint="eastAsia"/>
                <w:sz w:val="24"/>
              </w:rPr>
              <w:t>相变材料蓄冷系统传热强化及能效分析</w:t>
            </w:r>
          </w:p>
        </w:tc>
      </w:tr>
      <w:tr w:rsidR="00C009F4" w14:paraId="3E44BA11" w14:textId="77777777" w:rsidTr="0067165D">
        <w:trPr>
          <w:trHeight w:val="11534"/>
          <w:jc w:val="center"/>
        </w:trPr>
        <w:tc>
          <w:tcPr>
            <w:tcW w:w="8739" w:type="dxa"/>
            <w:gridSpan w:val="4"/>
          </w:tcPr>
          <w:p w14:paraId="559864ED" w14:textId="77777777" w:rsidR="00C009F4" w:rsidRDefault="00C009F4">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5264B888" w14:textId="77777777" w:rsidR="00C009F4" w:rsidRDefault="00C009F4">
            <w:pPr>
              <w:spacing w:line="400" w:lineRule="exact"/>
              <w:rPr>
                <w:rFonts w:ascii="宋体" w:hAnsi="宋体"/>
                <w:sz w:val="24"/>
              </w:rPr>
            </w:pPr>
          </w:p>
          <w:p w14:paraId="7D080A7A" w14:textId="77777777" w:rsidR="00C009F4" w:rsidRDefault="00C009F4">
            <w:pPr>
              <w:spacing w:line="400" w:lineRule="exact"/>
              <w:rPr>
                <w:rFonts w:ascii="宋体" w:hAnsi="宋体"/>
                <w:sz w:val="24"/>
              </w:rPr>
            </w:pPr>
          </w:p>
          <w:p w14:paraId="3886D8B1" w14:textId="77777777" w:rsidR="00C009F4" w:rsidRDefault="00C009F4">
            <w:pPr>
              <w:spacing w:line="400" w:lineRule="exact"/>
              <w:rPr>
                <w:rFonts w:ascii="宋体" w:hAnsi="宋体"/>
                <w:sz w:val="24"/>
              </w:rPr>
            </w:pPr>
          </w:p>
          <w:p w14:paraId="2833C735" w14:textId="77777777" w:rsidR="00C009F4" w:rsidRDefault="00C009F4">
            <w:pPr>
              <w:spacing w:line="400" w:lineRule="exact"/>
              <w:rPr>
                <w:rFonts w:ascii="宋体" w:hAnsi="宋体"/>
                <w:sz w:val="24"/>
              </w:rPr>
            </w:pPr>
          </w:p>
          <w:p w14:paraId="656E0BFA" w14:textId="77777777" w:rsidR="00C009F4" w:rsidRDefault="00C009F4">
            <w:pPr>
              <w:spacing w:line="400" w:lineRule="exact"/>
              <w:rPr>
                <w:rFonts w:ascii="宋体" w:hAnsi="宋体"/>
                <w:sz w:val="24"/>
              </w:rPr>
            </w:pPr>
          </w:p>
          <w:p w14:paraId="49CE59D9" w14:textId="77777777" w:rsidR="00C009F4" w:rsidRDefault="00C009F4">
            <w:pPr>
              <w:spacing w:line="400" w:lineRule="exact"/>
              <w:rPr>
                <w:rFonts w:ascii="宋体" w:hAnsi="宋体"/>
                <w:sz w:val="24"/>
              </w:rPr>
            </w:pPr>
          </w:p>
          <w:p w14:paraId="0C59C67B" w14:textId="77777777" w:rsidR="00C009F4" w:rsidRDefault="00C009F4">
            <w:pPr>
              <w:spacing w:line="400" w:lineRule="exact"/>
              <w:rPr>
                <w:rFonts w:ascii="宋体" w:hAnsi="宋体"/>
                <w:sz w:val="24"/>
              </w:rPr>
            </w:pPr>
          </w:p>
          <w:p w14:paraId="6B201EB1" w14:textId="77777777" w:rsidR="00C009F4" w:rsidRDefault="00C009F4">
            <w:pPr>
              <w:spacing w:line="400" w:lineRule="exact"/>
              <w:rPr>
                <w:rFonts w:ascii="宋体" w:hAnsi="宋体"/>
                <w:sz w:val="24"/>
              </w:rPr>
            </w:pPr>
          </w:p>
          <w:p w14:paraId="4A466D7A" w14:textId="77777777" w:rsidR="00C009F4" w:rsidRDefault="00C009F4">
            <w:pPr>
              <w:spacing w:line="400" w:lineRule="exact"/>
              <w:rPr>
                <w:rFonts w:ascii="宋体" w:hAnsi="宋体"/>
                <w:sz w:val="24"/>
              </w:rPr>
            </w:pPr>
          </w:p>
          <w:p w14:paraId="0AE2C0DC" w14:textId="77777777" w:rsidR="00C009F4" w:rsidRDefault="00C009F4">
            <w:pPr>
              <w:spacing w:line="400" w:lineRule="exact"/>
              <w:rPr>
                <w:rFonts w:ascii="宋体" w:hAnsi="宋体"/>
                <w:sz w:val="24"/>
              </w:rPr>
            </w:pPr>
          </w:p>
          <w:p w14:paraId="380D5BBD" w14:textId="77777777" w:rsidR="00C009F4" w:rsidRDefault="00C009F4">
            <w:pPr>
              <w:spacing w:line="400" w:lineRule="exact"/>
              <w:rPr>
                <w:rFonts w:ascii="宋体" w:hAnsi="宋体"/>
                <w:sz w:val="24"/>
              </w:rPr>
            </w:pPr>
          </w:p>
          <w:p w14:paraId="738534C1" w14:textId="77777777" w:rsidR="00C009F4" w:rsidRDefault="00C009F4">
            <w:pPr>
              <w:spacing w:line="400" w:lineRule="exact"/>
              <w:rPr>
                <w:rFonts w:ascii="宋体" w:hAnsi="宋体"/>
                <w:sz w:val="24"/>
              </w:rPr>
            </w:pPr>
          </w:p>
          <w:p w14:paraId="5845BACF" w14:textId="77777777" w:rsidR="00C009F4" w:rsidRDefault="00C009F4">
            <w:pPr>
              <w:spacing w:line="400" w:lineRule="exact"/>
              <w:rPr>
                <w:rFonts w:ascii="宋体" w:hAnsi="宋体"/>
                <w:sz w:val="24"/>
              </w:rPr>
            </w:pPr>
          </w:p>
          <w:p w14:paraId="061C8A38" w14:textId="77777777" w:rsidR="00C009F4" w:rsidRDefault="00C009F4">
            <w:pPr>
              <w:spacing w:line="400" w:lineRule="exact"/>
              <w:rPr>
                <w:rFonts w:ascii="宋体" w:hAnsi="宋体"/>
                <w:sz w:val="24"/>
              </w:rPr>
            </w:pPr>
          </w:p>
          <w:p w14:paraId="0FEF32DB" w14:textId="77777777" w:rsidR="00C009F4" w:rsidRDefault="00C009F4">
            <w:pPr>
              <w:spacing w:line="400" w:lineRule="exact"/>
              <w:rPr>
                <w:rFonts w:ascii="宋体" w:hAnsi="宋体"/>
                <w:sz w:val="24"/>
              </w:rPr>
            </w:pPr>
          </w:p>
          <w:p w14:paraId="667EAAFC" w14:textId="77777777" w:rsidR="00C009F4" w:rsidRDefault="00C009F4">
            <w:pPr>
              <w:spacing w:line="400" w:lineRule="exact"/>
              <w:rPr>
                <w:rFonts w:ascii="宋体" w:hAnsi="宋体"/>
                <w:sz w:val="24"/>
              </w:rPr>
            </w:pPr>
          </w:p>
          <w:p w14:paraId="247284ED" w14:textId="77777777" w:rsidR="00C009F4" w:rsidRDefault="00C009F4">
            <w:pPr>
              <w:spacing w:line="400" w:lineRule="exact"/>
              <w:rPr>
                <w:rFonts w:ascii="宋体" w:hAnsi="宋体"/>
                <w:sz w:val="24"/>
              </w:rPr>
            </w:pPr>
          </w:p>
          <w:p w14:paraId="586249D8" w14:textId="77777777" w:rsidR="00C009F4" w:rsidRDefault="00C009F4">
            <w:pPr>
              <w:spacing w:line="400" w:lineRule="exact"/>
              <w:rPr>
                <w:rFonts w:ascii="宋体" w:hAnsi="宋体"/>
                <w:sz w:val="24"/>
              </w:rPr>
            </w:pPr>
          </w:p>
          <w:p w14:paraId="4DB7C3D3" w14:textId="77777777" w:rsidR="00C009F4" w:rsidRDefault="00C009F4">
            <w:pPr>
              <w:spacing w:line="400" w:lineRule="exact"/>
              <w:rPr>
                <w:rFonts w:ascii="宋体" w:hAnsi="宋体"/>
                <w:sz w:val="24"/>
              </w:rPr>
            </w:pPr>
          </w:p>
          <w:p w14:paraId="1DE0661F" w14:textId="77777777" w:rsidR="00C009F4" w:rsidRDefault="00C009F4">
            <w:pPr>
              <w:spacing w:line="400" w:lineRule="exact"/>
              <w:rPr>
                <w:rFonts w:ascii="宋体" w:hAnsi="宋体"/>
                <w:sz w:val="24"/>
              </w:rPr>
            </w:pPr>
          </w:p>
          <w:p w14:paraId="44BA7F64" w14:textId="77777777" w:rsidR="00C009F4" w:rsidRDefault="00C009F4">
            <w:pPr>
              <w:spacing w:line="400" w:lineRule="exact"/>
              <w:rPr>
                <w:rFonts w:ascii="宋体" w:hAnsi="宋体"/>
                <w:sz w:val="24"/>
              </w:rPr>
            </w:pPr>
          </w:p>
          <w:p w14:paraId="41B5E7C9" w14:textId="77777777" w:rsidR="00C009F4" w:rsidRDefault="00C009F4">
            <w:pPr>
              <w:spacing w:line="400" w:lineRule="exact"/>
              <w:rPr>
                <w:rFonts w:ascii="宋体" w:hAnsi="宋体"/>
                <w:sz w:val="24"/>
              </w:rPr>
            </w:pPr>
          </w:p>
          <w:p w14:paraId="7A89D64B" w14:textId="77777777" w:rsidR="00C009F4" w:rsidRDefault="00C009F4">
            <w:pPr>
              <w:spacing w:line="400" w:lineRule="exact"/>
              <w:rPr>
                <w:rFonts w:ascii="宋体" w:hAnsi="宋体"/>
                <w:sz w:val="24"/>
              </w:rPr>
            </w:pPr>
          </w:p>
          <w:p w14:paraId="14EEF801" w14:textId="77777777" w:rsidR="00C009F4" w:rsidRDefault="00C009F4">
            <w:pPr>
              <w:spacing w:line="400" w:lineRule="exact"/>
              <w:rPr>
                <w:rFonts w:ascii="宋体" w:hAnsi="宋体"/>
                <w:sz w:val="24"/>
              </w:rPr>
            </w:pPr>
            <w:r>
              <w:rPr>
                <w:rFonts w:ascii="宋体" w:hAnsi="宋体"/>
                <w:sz w:val="24"/>
              </w:rPr>
              <w:t>成 绩：                        指导教师签字：</w:t>
            </w:r>
          </w:p>
          <w:p w14:paraId="2EAD0279" w14:textId="77777777" w:rsidR="00C009F4" w:rsidRDefault="00C009F4">
            <w:pPr>
              <w:spacing w:line="400" w:lineRule="exact"/>
              <w:rPr>
                <w:rFonts w:ascii="宋体" w:hAnsi="宋体"/>
                <w:sz w:val="24"/>
              </w:rPr>
            </w:pPr>
            <w:r>
              <w:rPr>
                <w:rFonts w:ascii="宋体" w:hAnsi="宋体"/>
                <w:sz w:val="24"/>
              </w:rPr>
              <w:t xml:space="preserve">                                  年  月  日</w:t>
            </w:r>
          </w:p>
        </w:tc>
      </w:tr>
    </w:tbl>
    <w:p w14:paraId="6DA2FD68"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0571F262" w14:textId="77777777" w:rsidTr="005E6401">
        <w:trPr>
          <w:trHeight w:val="651"/>
          <w:jc w:val="center"/>
        </w:trPr>
        <w:tc>
          <w:tcPr>
            <w:tcW w:w="2218" w:type="dxa"/>
            <w:vAlign w:val="center"/>
          </w:tcPr>
          <w:p w14:paraId="20E079D1"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5EAE044A"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54E7820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5073CC5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87A40D7" w14:textId="77777777" w:rsidTr="005E6401">
        <w:trPr>
          <w:trHeight w:val="689"/>
          <w:jc w:val="center"/>
        </w:trPr>
        <w:tc>
          <w:tcPr>
            <w:tcW w:w="2218" w:type="dxa"/>
            <w:vAlign w:val="center"/>
          </w:tcPr>
          <w:p w14:paraId="7F6C3A7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60CEA02" w14:textId="77777777" w:rsidR="00C009F4" w:rsidRPr="0052368C" w:rsidRDefault="00C009F4">
            <w:pPr>
              <w:spacing w:line="400" w:lineRule="exact"/>
              <w:rPr>
                <w:rFonts w:ascii="宋体" w:hAnsi="宋体"/>
                <w:sz w:val="24"/>
              </w:rPr>
            </w:pPr>
            <w:r w:rsidRPr="0052368C">
              <w:rPr>
                <w:rFonts w:ascii="宋体" w:hAnsi="宋体" w:hint="eastAsia"/>
                <w:sz w:val="24"/>
              </w:rPr>
              <w:t>相变材料蓄冷系统传热强化及能效分析</w:t>
            </w:r>
          </w:p>
        </w:tc>
      </w:tr>
      <w:tr w:rsidR="00C009F4" w14:paraId="4B016887" w14:textId="77777777" w:rsidTr="005E6401">
        <w:trPr>
          <w:trHeight w:val="10763"/>
          <w:jc w:val="center"/>
        </w:trPr>
        <w:tc>
          <w:tcPr>
            <w:tcW w:w="8739" w:type="dxa"/>
            <w:gridSpan w:val="4"/>
          </w:tcPr>
          <w:p w14:paraId="35166A86" w14:textId="77777777" w:rsidR="00C009F4" w:rsidRDefault="00C009F4">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3801582B" w14:textId="73A84572" w:rsidR="00C009F4" w:rsidRDefault="00C009F4">
            <w:pPr>
              <w:spacing w:line="400" w:lineRule="exact"/>
              <w:rPr>
                <w:rFonts w:ascii="宋体" w:hAnsi="宋体"/>
                <w:sz w:val="24"/>
              </w:rPr>
            </w:pPr>
          </w:p>
          <w:p w14:paraId="26A03A05" w14:textId="77777777" w:rsidR="00C009F4" w:rsidRDefault="00C009F4">
            <w:pPr>
              <w:spacing w:line="400" w:lineRule="exact"/>
              <w:rPr>
                <w:rFonts w:ascii="宋体" w:hAnsi="宋体"/>
                <w:sz w:val="24"/>
              </w:rPr>
            </w:pPr>
          </w:p>
          <w:p w14:paraId="6BDEA7D5" w14:textId="77777777" w:rsidR="00C009F4" w:rsidRDefault="00C009F4">
            <w:pPr>
              <w:spacing w:beforeLines="50" w:before="156" w:afterLines="50" w:after="156" w:line="400" w:lineRule="exact"/>
              <w:jc w:val="center"/>
              <w:rPr>
                <w:rFonts w:ascii="宋体" w:hAnsi="宋体"/>
                <w:b/>
                <w:sz w:val="24"/>
              </w:rPr>
            </w:pPr>
          </w:p>
          <w:p w14:paraId="57D9844C" w14:textId="77777777" w:rsidR="00C009F4" w:rsidRDefault="00C009F4">
            <w:pPr>
              <w:spacing w:beforeLines="50" w:before="156" w:afterLines="50" w:after="156" w:line="400" w:lineRule="exact"/>
              <w:jc w:val="center"/>
              <w:rPr>
                <w:rFonts w:ascii="宋体" w:hAnsi="宋体"/>
                <w:b/>
                <w:sz w:val="24"/>
              </w:rPr>
            </w:pPr>
          </w:p>
          <w:p w14:paraId="4EB5436E" w14:textId="77777777" w:rsidR="00C009F4" w:rsidRDefault="00C009F4">
            <w:pPr>
              <w:spacing w:beforeLines="50" w:before="156" w:afterLines="50" w:after="156" w:line="400" w:lineRule="exact"/>
              <w:jc w:val="center"/>
              <w:rPr>
                <w:rFonts w:ascii="宋体" w:hAnsi="宋体"/>
                <w:b/>
                <w:sz w:val="24"/>
              </w:rPr>
            </w:pPr>
          </w:p>
          <w:p w14:paraId="1AE8BB6A" w14:textId="77777777" w:rsidR="00C009F4" w:rsidRDefault="00C009F4">
            <w:pPr>
              <w:spacing w:beforeLines="50" w:before="156" w:afterLines="50" w:after="156" w:line="400" w:lineRule="exact"/>
              <w:jc w:val="center"/>
              <w:rPr>
                <w:rFonts w:ascii="宋体" w:hAnsi="宋体"/>
                <w:b/>
                <w:sz w:val="24"/>
              </w:rPr>
            </w:pPr>
          </w:p>
          <w:p w14:paraId="6D6A8CEC" w14:textId="77777777" w:rsidR="00C009F4" w:rsidRDefault="00C009F4">
            <w:pPr>
              <w:spacing w:beforeLines="50" w:before="156" w:afterLines="50" w:after="156" w:line="400" w:lineRule="exact"/>
              <w:jc w:val="center"/>
              <w:rPr>
                <w:rFonts w:ascii="宋体" w:hAnsi="宋体"/>
                <w:b/>
                <w:sz w:val="24"/>
              </w:rPr>
            </w:pPr>
          </w:p>
          <w:p w14:paraId="2BAD3B83" w14:textId="77777777" w:rsidR="00C009F4" w:rsidRDefault="00C009F4">
            <w:pPr>
              <w:spacing w:beforeLines="50" w:before="156" w:afterLines="50" w:after="156" w:line="400" w:lineRule="exact"/>
              <w:jc w:val="center"/>
              <w:rPr>
                <w:rFonts w:ascii="宋体" w:hAnsi="宋体"/>
                <w:b/>
                <w:sz w:val="24"/>
              </w:rPr>
            </w:pPr>
          </w:p>
          <w:p w14:paraId="2FD0DB25" w14:textId="77777777" w:rsidR="00C009F4" w:rsidRDefault="00C009F4">
            <w:pPr>
              <w:spacing w:beforeLines="50" w:before="156" w:afterLines="50" w:after="156" w:line="400" w:lineRule="exact"/>
              <w:jc w:val="center"/>
              <w:rPr>
                <w:rFonts w:ascii="宋体" w:hAnsi="宋体"/>
                <w:b/>
                <w:sz w:val="24"/>
              </w:rPr>
            </w:pPr>
          </w:p>
          <w:p w14:paraId="7A73EA03" w14:textId="77777777" w:rsidR="00C009F4" w:rsidRDefault="00C009F4">
            <w:pPr>
              <w:spacing w:beforeLines="50" w:before="156" w:afterLines="50" w:after="156" w:line="400" w:lineRule="exact"/>
              <w:jc w:val="center"/>
              <w:rPr>
                <w:rFonts w:ascii="宋体" w:hAnsi="宋体"/>
                <w:b/>
                <w:sz w:val="24"/>
              </w:rPr>
            </w:pPr>
          </w:p>
          <w:p w14:paraId="4BE5718C" w14:textId="77777777" w:rsidR="00C009F4" w:rsidRDefault="00C009F4">
            <w:pPr>
              <w:spacing w:beforeLines="50" w:before="156" w:afterLines="50" w:after="156" w:line="400" w:lineRule="exact"/>
              <w:jc w:val="center"/>
              <w:rPr>
                <w:rFonts w:ascii="宋体" w:hAnsi="宋体"/>
                <w:b/>
                <w:sz w:val="24"/>
              </w:rPr>
            </w:pPr>
          </w:p>
          <w:p w14:paraId="3C41D676" w14:textId="77777777" w:rsidR="00C009F4" w:rsidRDefault="00C009F4">
            <w:pPr>
              <w:spacing w:beforeLines="50" w:before="156" w:afterLines="50" w:after="156" w:line="400" w:lineRule="exact"/>
              <w:jc w:val="center"/>
              <w:rPr>
                <w:rFonts w:ascii="宋体" w:hAnsi="宋体"/>
                <w:b/>
                <w:sz w:val="24"/>
              </w:rPr>
            </w:pPr>
          </w:p>
          <w:p w14:paraId="44CD3519" w14:textId="77777777" w:rsidR="00C009F4" w:rsidRDefault="00C009F4">
            <w:pPr>
              <w:spacing w:beforeLines="50" w:before="156" w:afterLines="50" w:after="156" w:line="400" w:lineRule="exact"/>
              <w:jc w:val="center"/>
              <w:rPr>
                <w:rFonts w:ascii="宋体" w:hAnsi="宋体"/>
                <w:b/>
                <w:sz w:val="24"/>
              </w:rPr>
            </w:pPr>
          </w:p>
          <w:p w14:paraId="0F7ADDD2" w14:textId="77777777" w:rsidR="00C009F4" w:rsidRDefault="00C009F4">
            <w:pPr>
              <w:spacing w:beforeLines="50" w:before="156" w:afterLines="50" w:after="156" w:line="400" w:lineRule="exact"/>
              <w:rPr>
                <w:rFonts w:ascii="宋体" w:hAnsi="宋体"/>
                <w:b/>
                <w:sz w:val="24"/>
              </w:rPr>
            </w:pPr>
          </w:p>
          <w:p w14:paraId="779C7DAE" w14:textId="77777777" w:rsidR="00C009F4" w:rsidRDefault="00C009F4">
            <w:pPr>
              <w:spacing w:beforeLines="50" w:before="156" w:afterLines="50" w:after="156" w:line="400" w:lineRule="exact"/>
              <w:jc w:val="center"/>
              <w:rPr>
                <w:rFonts w:ascii="宋体" w:hAnsi="宋体"/>
                <w:b/>
                <w:sz w:val="24"/>
              </w:rPr>
            </w:pPr>
          </w:p>
          <w:p w14:paraId="498E657C" w14:textId="77777777" w:rsidR="00C009F4" w:rsidRDefault="00C009F4">
            <w:pPr>
              <w:spacing w:beforeLines="50" w:before="156" w:afterLines="50" w:after="156" w:line="400" w:lineRule="exact"/>
              <w:jc w:val="center"/>
              <w:rPr>
                <w:rFonts w:ascii="宋体" w:hAnsi="宋体"/>
                <w:b/>
                <w:sz w:val="24"/>
              </w:rPr>
            </w:pPr>
          </w:p>
          <w:p w14:paraId="76D827D3" w14:textId="17EB19ED" w:rsidR="00C009F4" w:rsidRDefault="00FE02F8">
            <w:pPr>
              <w:spacing w:beforeLines="50" w:before="156" w:afterLines="50" w:after="156" w:line="400" w:lineRule="exact"/>
              <w:rPr>
                <w:rFonts w:ascii="宋体" w:hAnsi="宋体"/>
                <w:b/>
                <w:sz w:val="24"/>
              </w:rPr>
            </w:pPr>
            <w:r>
              <w:rPr>
                <w:rFonts w:ascii="宋体" w:hAnsi="宋体"/>
                <w:noProof/>
                <w:sz w:val="28"/>
                <w:szCs w:val="28"/>
              </w:rPr>
              <w:drawing>
                <wp:anchor distT="0" distB="0" distL="114300" distR="114300" simplePos="0" relativeHeight="251661824" behindDoc="0" locked="0" layoutInCell="1" allowOverlap="1" wp14:anchorId="7A26828D" wp14:editId="5E8B5E71">
                  <wp:simplePos x="0" y="0"/>
                  <wp:positionH relativeFrom="column">
                    <wp:posOffset>3488690</wp:posOffset>
                  </wp:positionH>
                  <wp:positionV relativeFrom="paragraph">
                    <wp:posOffset>335915</wp:posOffset>
                  </wp:positionV>
                  <wp:extent cx="570865" cy="285115"/>
                  <wp:effectExtent l="0" t="0" r="635"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link="rId9">
                            <a:extLst>
                              <a:ext uri="{28A0092B-C50C-407E-A947-70E740481C1C}">
                                <a14:useLocalDpi xmlns:a14="http://schemas.microsoft.com/office/drawing/2010/main" val="0"/>
                              </a:ext>
                            </a:extLst>
                          </a:blip>
                          <a:srcRect/>
                          <a:stretch>
                            <a:fillRect/>
                          </a:stretch>
                        </pic:blipFill>
                        <pic:spPr bwMode="auto">
                          <a:xfrm>
                            <a:off x="0" y="0"/>
                            <a:ext cx="570865" cy="285115"/>
                          </a:xfrm>
                          <a:prstGeom prst="rect">
                            <a:avLst/>
                          </a:prstGeom>
                          <a:noFill/>
                          <a:ln>
                            <a:noFill/>
                          </a:ln>
                        </pic:spPr>
                      </pic:pic>
                    </a:graphicData>
                  </a:graphic>
                </wp:anchor>
              </w:drawing>
            </w:r>
            <w:r w:rsidR="0029104A">
              <w:rPr>
                <w:rFonts w:ascii="宋体" w:hAnsi="宋体" w:hint="eastAsia"/>
                <w:b/>
                <w:sz w:val="24"/>
              </w:rPr>
              <w:t>s</w:t>
            </w:r>
          </w:p>
          <w:p w14:paraId="5D7CCB6D" w14:textId="38712AF7" w:rsidR="00C009F4" w:rsidRPr="00077466" w:rsidRDefault="00C009F4">
            <w:pPr>
              <w:spacing w:line="400" w:lineRule="exact"/>
              <w:rPr>
                <w:rFonts w:ascii="宋体" w:hAnsi="宋体"/>
                <w:sz w:val="24"/>
              </w:rPr>
            </w:pPr>
            <w:r>
              <w:rPr>
                <w:rFonts w:ascii="宋体" w:hAnsi="宋体"/>
                <w:sz w:val="24"/>
              </w:rPr>
              <w:t>成 绩：                        评阅教师签字：</w:t>
            </w:r>
          </w:p>
          <w:p w14:paraId="17950584" w14:textId="77777777" w:rsidR="00C009F4" w:rsidRDefault="00C009F4">
            <w:pPr>
              <w:spacing w:line="400" w:lineRule="exact"/>
              <w:rPr>
                <w:rFonts w:ascii="宋体" w:hAnsi="宋体"/>
                <w:sz w:val="24"/>
              </w:rPr>
            </w:pPr>
            <w:r>
              <w:rPr>
                <w:rFonts w:ascii="宋体" w:hAnsi="宋体"/>
                <w:sz w:val="24"/>
              </w:rPr>
              <w:t xml:space="preserve">                                 年  月  日</w:t>
            </w:r>
          </w:p>
        </w:tc>
      </w:tr>
    </w:tbl>
    <w:p w14:paraId="1013D924" w14:textId="197D0D12"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688"/>
        <w:gridCol w:w="762"/>
        <w:gridCol w:w="680"/>
        <w:gridCol w:w="77"/>
        <w:gridCol w:w="603"/>
        <w:gridCol w:w="606"/>
      </w:tblGrid>
      <w:tr w:rsidR="00C009F4" w14:paraId="4C5D25C9"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647DE23D" w14:textId="77777777" w:rsidR="00C009F4" w:rsidRDefault="00C009F4" w:rsidP="000A30F8">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C009F4" w14:paraId="359858E9" w14:textId="77777777" w:rsidTr="00B90616">
        <w:trPr>
          <w:cantSplit/>
          <w:trHeight w:val="291"/>
          <w:jc w:val="center"/>
        </w:trPr>
        <w:tc>
          <w:tcPr>
            <w:tcW w:w="5074" w:type="dxa"/>
            <w:gridSpan w:val="4"/>
            <w:vMerge w:val="restart"/>
            <w:tcBorders>
              <w:left w:val="single" w:sz="12" w:space="0" w:color="auto"/>
            </w:tcBorders>
            <w:vAlign w:val="center"/>
          </w:tcPr>
          <w:p w14:paraId="2C7F71E1" w14:textId="77777777" w:rsidR="00C009F4" w:rsidRDefault="00C009F4">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304080C2" w14:textId="77777777" w:rsidR="00C009F4" w:rsidRDefault="00C009F4">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C009F4" w14:paraId="29EF6909" w14:textId="77777777" w:rsidTr="000A30F8">
        <w:trPr>
          <w:cantSplit/>
          <w:trHeight w:val="1008"/>
          <w:jc w:val="center"/>
        </w:trPr>
        <w:tc>
          <w:tcPr>
            <w:tcW w:w="5074" w:type="dxa"/>
            <w:gridSpan w:val="4"/>
            <w:vMerge/>
            <w:tcBorders>
              <w:left w:val="single" w:sz="12" w:space="0" w:color="auto"/>
            </w:tcBorders>
          </w:tcPr>
          <w:p w14:paraId="3097B298" w14:textId="77777777" w:rsidR="00C009F4" w:rsidRDefault="00C009F4">
            <w:pPr>
              <w:spacing w:line="400" w:lineRule="exact"/>
              <w:rPr>
                <w:sz w:val="24"/>
              </w:rPr>
            </w:pPr>
          </w:p>
        </w:tc>
        <w:tc>
          <w:tcPr>
            <w:tcW w:w="688" w:type="dxa"/>
            <w:vAlign w:val="center"/>
          </w:tcPr>
          <w:p w14:paraId="694A9EDE" w14:textId="77777777" w:rsidR="000A30F8" w:rsidRDefault="00C009F4">
            <w:pPr>
              <w:adjustRightInd w:val="0"/>
              <w:snapToGrid w:val="0"/>
              <w:spacing w:line="400" w:lineRule="exact"/>
              <w:jc w:val="center"/>
              <w:rPr>
                <w:spacing w:val="-20"/>
                <w:sz w:val="24"/>
              </w:rPr>
            </w:pPr>
            <w:r>
              <w:rPr>
                <w:spacing w:val="-20"/>
                <w:sz w:val="24"/>
              </w:rPr>
              <w:t>正</w:t>
            </w:r>
            <w:r>
              <w:rPr>
                <w:spacing w:val="-20"/>
                <w:sz w:val="24"/>
              </w:rPr>
              <w:t xml:space="preserve">   </w:t>
            </w:r>
          </w:p>
          <w:p w14:paraId="46AB43CA" w14:textId="118D0021" w:rsidR="00C009F4" w:rsidRDefault="00C009F4">
            <w:pPr>
              <w:adjustRightInd w:val="0"/>
              <w:snapToGrid w:val="0"/>
              <w:spacing w:line="400" w:lineRule="exact"/>
              <w:jc w:val="center"/>
              <w:rPr>
                <w:spacing w:val="-20"/>
                <w:sz w:val="24"/>
              </w:rPr>
            </w:pPr>
            <w:r>
              <w:rPr>
                <w:spacing w:val="-20"/>
                <w:sz w:val="24"/>
              </w:rPr>
              <w:t>确</w:t>
            </w:r>
          </w:p>
        </w:tc>
        <w:tc>
          <w:tcPr>
            <w:tcW w:w="762" w:type="dxa"/>
            <w:vAlign w:val="center"/>
          </w:tcPr>
          <w:p w14:paraId="33547CAB" w14:textId="77777777" w:rsidR="00C009F4" w:rsidRDefault="00C009F4">
            <w:pPr>
              <w:adjustRightInd w:val="0"/>
              <w:snapToGrid w:val="0"/>
              <w:spacing w:line="400" w:lineRule="exact"/>
              <w:jc w:val="center"/>
              <w:rPr>
                <w:spacing w:val="-20"/>
                <w:sz w:val="24"/>
              </w:rPr>
            </w:pPr>
            <w:r>
              <w:rPr>
                <w:spacing w:val="-20"/>
                <w:sz w:val="24"/>
              </w:rPr>
              <w:t>基本</w:t>
            </w:r>
          </w:p>
          <w:p w14:paraId="4B3F6F42" w14:textId="77777777" w:rsidR="00C009F4" w:rsidRDefault="00C009F4">
            <w:pPr>
              <w:adjustRightInd w:val="0"/>
              <w:snapToGrid w:val="0"/>
              <w:spacing w:line="400" w:lineRule="exact"/>
              <w:jc w:val="center"/>
              <w:rPr>
                <w:spacing w:val="-20"/>
                <w:sz w:val="24"/>
              </w:rPr>
            </w:pPr>
            <w:r>
              <w:rPr>
                <w:spacing w:val="-20"/>
                <w:sz w:val="24"/>
              </w:rPr>
              <w:t>正确</w:t>
            </w:r>
          </w:p>
        </w:tc>
        <w:tc>
          <w:tcPr>
            <w:tcW w:w="680" w:type="dxa"/>
            <w:vAlign w:val="center"/>
          </w:tcPr>
          <w:p w14:paraId="5B9C0739" w14:textId="77777777" w:rsidR="00C009F4" w:rsidRDefault="00C009F4">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0BCE0428" w14:textId="77777777" w:rsidR="00C009F4" w:rsidRDefault="00C009F4">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79821BF7" w14:textId="77777777" w:rsidR="00C009F4" w:rsidRDefault="00C009F4">
            <w:pPr>
              <w:adjustRightInd w:val="0"/>
              <w:snapToGrid w:val="0"/>
              <w:spacing w:line="400" w:lineRule="exact"/>
              <w:jc w:val="center"/>
              <w:rPr>
                <w:spacing w:val="-20"/>
                <w:sz w:val="24"/>
              </w:rPr>
            </w:pPr>
            <w:r>
              <w:rPr>
                <w:spacing w:val="-20"/>
                <w:sz w:val="24"/>
              </w:rPr>
              <w:t>没</w:t>
            </w:r>
          </w:p>
          <w:p w14:paraId="0F77BDBB" w14:textId="77777777" w:rsidR="00C009F4" w:rsidRDefault="00C009F4">
            <w:pPr>
              <w:adjustRightInd w:val="0"/>
              <w:snapToGrid w:val="0"/>
              <w:spacing w:line="400" w:lineRule="exact"/>
              <w:jc w:val="center"/>
              <w:rPr>
                <w:spacing w:val="-20"/>
                <w:sz w:val="24"/>
              </w:rPr>
            </w:pPr>
            <w:r>
              <w:rPr>
                <w:spacing w:val="-20"/>
                <w:sz w:val="24"/>
              </w:rPr>
              <w:t>有</w:t>
            </w:r>
          </w:p>
          <w:p w14:paraId="7FB67117" w14:textId="77777777" w:rsidR="00C009F4" w:rsidRDefault="00C009F4">
            <w:pPr>
              <w:adjustRightInd w:val="0"/>
              <w:snapToGrid w:val="0"/>
              <w:spacing w:line="400" w:lineRule="exact"/>
              <w:jc w:val="center"/>
              <w:rPr>
                <w:spacing w:val="-20"/>
                <w:sz w:val="24"/>
              </w:rPr>
            </w:pPr>
            <w:r>
              <w:rPr>
                <w:spacing w:val="-20"/>
                <w:sz w:val="24"/>
              </w:rPr>
              <w:t>回</w:t>
            </w:r>
          </w:p>
          <w:p w14:paraId="151D8E79" w14:textId="77777777" w:rsidR="00C009F4" w:rsidRDefault="00C009F4">
            <w:pPr>
              <w:adjustRightInd w:val="0"/>
              <w:snapToGrid w:val="0"/>
              <w:spacing w:line="400" w:lineRule="exact"/>
              <w:jc w:val="center"/>
              <w:rPr>
                <w:spacing w:val="-20"/>
                <w:sz w:val="24"/>
              </w:rPr>
            </w:pPr>
            <w:r>
              <w:rPr>
                <w:spacing w:val="-20"/>
                <w:sz w:val="24"/>
              </w:rPr>
              <w:t>答</w:t>
            </w:r>
          </w:p>
        </w:tc>
      </w:tr>
      <w:tr w:rsidR="00C009F4" w14:paraId="4945A0F9" w14:textId="77777777" w:rsidTr="000A30F8">
        <w:trPr>
          <w:cantSplit/>
          <w:trHeight w:hRule="exact" w:val="454"/>
          <w:jc w:val="center"/>
        </w:trPr>
        <w:tc>
          <w:tcPr>
            <w:tcW w:w="5074" w:type="dxa"/>
            <w:gridSpan w:val="4"/>
            <w:tcBorders>
              <w:left w:val="single" w:sz="12" w:space="0" w:color="auto"/>
            </w:tcBorders>
          </w:tcPr>
          <w:p w14:paraId="609D5722" w14:textId="77777777" w:rsidR="00C009F4" w:rsidRDefault="00C009F4">
            <w:pPr>
              <w:spacing w:line="400" w:lineRule="exact"/>
              <w:rPr>
                <w:sz w:val="24"/>
              </w:rPr>
            </w:pPr>
          </w:p>
        </w:tc>
        <w:tc>
          <w:tcPr>
            <w:tcW w:w="688" w:type="dxa"/>
          </w:tcPr>
          <w:p w14:paraId="0F249D87" w14:textId="77777777" w:rsidR="00C009F4" w:rsidRDefault="00C009F4">
            <w:pPr>
              <w:spacing w:line="400" w:lineRule="exact"/>
              <w:rPr>
                <w:sz w:val="24"/>
              </w:rPr>
            </w:pPr>
          </w:p>
        </w:tc>
        <w:tc>
          <w:tcPr>
            <w:tcW w:w="762" w:type="dxa"/>
          </w:tcPr>
          <w:p w14:paraId="0ABC0648" w14:textId="77777777" w:rsidR="00C009F4" w:rsidRDefault="00C009F4">
            <w:pPr>
              <w:spacing w:line="400" w:lineRule="exact"/>
              <w:rPr>
                <w:sz w:val="24"/>
              </w:rPr>
            </w:pPr>
          </w:p>
        </w:tc>
        <w:tc>
          <w:tcPr>
            <w:tcW w:w="680" w:type="dxa"/>
          </w:tcPr>
          <w:p w14:paraId="6A49C182" w14:textId="77777777" w:rsidR="00C009F4" w:rsidRDefault="00C009F4">
            <w:pPr>
              <w:spacing w:line="400" w:lineRule="exact"/>
              <w:rPr>
                <w:sz w:val="24"/>
              </w:rPr>
            </w:pPr>
          </w:p>
        </w:tc>
        <w:tc>
          <w:tcPr>
            <w:tcW w:w="680" w:type="dxa"/>
            <w:gridSpan w:val="2"/>
          </w:tcPr>
          <w:p w14:paraId="2A9191C3" w14:textId="77777777" w:rsidR="00C009F4" w:rsidRDefault="00C009F4">
            <w:pPr>
              <w:spacing w:line="400" w:lineRule="exact"/>
              <w:rPr>
                <w:sz w:val="24"/>
              </w:rPr>
            </w:pPr>
          </w:p>
        </w:tc>
        <w:tc>
          <w:tcPr>
            <w:tcW w:w="606" w:type="dxa"/>
            <w:tcBorders>
              <w:right w:val="single" w:sz="12" w:space="0" w:color="auto"/>
            </w:tcBorders>
          </w:tcPr>
          <w:p w14:paraId="2D91B125" w14:textId="77777777" w:rsidR="00C009F4" w:rsidRDefault="00C009F4">
            <w:pPr>
              <w:spacing w:line="400" w:lineRule="exact"/>
              <w:rPr>
                <w:sz w:val="24"/>
              </w:rPr>
            </w:pPr>
          </w:p>
        </w:tc>
      </w:tr>
      <w:tr w:rsidR="00C009F4" w14:paraId="4F86FC14" w14:textId="77777777" w:rsidTr="000A30F8">
        <w:trPr>
          <w:cantSplit/>
          <w:trHeight w:hRule="exact" w:val="454"/>
          <w:jc w:val="center"/>
        </w:trPr>
        <w:tc>
          <w:tcPr>
            <w:tcW w:w="5074" w:type="dxa"/>
            <w:gridSpan w:val="4"/>
            <w:tcBorders>
              <w:left w:val="single" w:sz="12" w:space="0" w:color="auto"/>
            </w:tcBorders>
          </w:tcPr>
          <w:p w14:paraId="0F3D43B5" w14:textId="77777777" w:rsidR="00C009F4" w:rsidRDefault="00C009F4">
            <w:pPr>
              <w:spacing w:line="400" w:lineRule="exact"/>
              <w:rPr>
                <w:sz w:val="24"/>
              </w:rPr>
            </w:pPr>
          </w:p>
        </w:tc>
        <w:tc>
          <w:tcPr>
            <w:tcW w:w="688" w:type="dxa"/>
          </w:tcPr>
          <w:p w14:paraId="3C5B22AA" w14:textId="77777777" w:rsidR="00C009F4" w:rsidRDefault="00C009F4">
            <w:pPr>
              <w:spacing w:line="400" w:lineRule="exact"/>
              <w:rPr>
                <w:sz w:val="24"/>
              </w:rPr>
            </w:pPr>
          </w:p>
        </w:tc>
        <w:tc>
          <w:tcPr>
            <w:tcW w:w="762" w:type="dxa"/>
          </w:tcPr>
          <w:p w14:paraId="0F4D982C" w14:textId="77777777" w:rsidR="00C009F4" w:rsidRDefault="00C009F4">
            <w:pPr>
              <w:spacing w:line="400" w:lineRule="exact"/>
              <w:rPr>
                <w:sz w:val="24"/>
              </w:rPr>
            </w:pPr>
          </w:p>
        </w:tc>
        <w:tc>
          <w:tcPr>
            <w:tcW w:w="680" w:type="dxa"/>
          </w:tcPr>
          <w:p w14:paraId="2ED37D3E" w14:textId="77777777" w:rsidR="00C009F4" w:rsidRDefault="00C009F4">
            <w:pPr>
              <w:spacing w:line="400" w:lineRule="exact"/>
              <w:rPr>
                <w:sz w:val="24"/>
              </w:rPr>
            </w:pPr>
          </w:p>
        </w:tc>
        <w:tc>
          <w:tcPr>
            <w:tcW w:w="680" w:type="dxa"/>
            <w:gridSpan w:val="2"/>
          </w:tcPr>
          <w:p w14:paraId="02788247" w14:textId="77777777" w:rsidR="00C009F4" w:rsidRDefault="00C009F4">
            <w:pPr>
              <w:spacing w:line="400" w:lineRule="exact"/>
              <w:rPr>
                <w:sz w:val="24"/>
              </w:rPr>
            </w:pPr>
          </w:p>
        </w:tc>
        <w:tc>
          <w:tcPr>
            <w:tcW w:w="606" w:type="dxa"/>
            <w:tcBorders>
              <w:right w:val="single" w:sz="12" w:space="0" w:color="auto"/>
            </w:tcBorders>
          </w:tcPr>
          <w:p w14:paraId="642A8D98" w14:textId="77777777" w:rsidR="00C009F4" w:rsidRDefault="00C009F4">
            <w:pPr>
              <w:spacing w:line="400" w:lineRule="exact"/>
              <w:rPr>
                <w:sz w:val="24"/>
              </w:rPr>
            </w:pPr>
          </w:p>
        </w:tc>
      </w:tr>
      <w:tr w:rsidR="00C009F4" w14:paraId="2379CC25" w14:textId="77777777" w:rsidTr="000A30F8">
        <w:trPr>
          <w:cantSplit/>
          <w:trHeight w:hRule="exact" w:val="454"/>
          <w:jc w:val="center"/>
        </w:trPr>
        <w:tc>
          <w:tcPr>
            <w:tcW w:w="5074" w:type="dxa"/>
            <w:gridSpan w:val="4"/>
            <w:tcBorders>
              <w:left w:val="single" w:sz="12" w:space="0" w:color="auto"/>
            </w:tcBorders>
          </w:tcPr>
          <w:p w14:paraId="08815F6A" w14:textId="77777777" w:rsidR="00C009F4" w:rsidRDefault="00C009F4">
            <w:pPr>
              <w:spacing w:line="400" w:lineRule="exact"/>
              <w:rPr>
                <w:sz w:val="24"/>
              </w:rPr>
            </w:pPr>
          </w:p>
        </w:tc>
        <w:tc>
          <w:tcPr>
            <w:tcW w:w="688" w:type="dxa"/>
          </w:tcPr>
          <w:p w14:paraId="6636184F" w14:textId="77777777" w:rsidR="00C009F4" w:rsidRDefault="00C009F4">
            <w:pPr>
              <w:spacing w:line="400" w:lineRule="exact"/>
              <w:rPr>
                <w:sz w:val="24"/>
              </w:rPr>
            </w:pPr>
          </w:p>
        </w:tc>
        <w:tc>
          <w:tcPr>
            <w:tcW w:w="762" w:type="dxa"/>
          </w:tcPr>
          <w:p w14:paraId="444F6E62" w14:textId="77777777" w:rsidR="00C009F4" w:rsidRDefault="00C009F4">
            <w:pPr>
              <w:spacing w:line="400" w:lineRule="exact"/>
              <w:rPr>
                <w:sz w:val="24"/>
              </w:rPr>
            </w:pPr>
          </w:p>
        </w:tc>
        <w:tc>
          <w:tcPr>
            <w:tcW w:w="680" w:type="dxa"/>
          </w:tcPr>
          <w:p w14:paraId="364A7DB8" w14:textId="77777777" w:rsidR="00C009F4" w:rsidRDefault="00C009F4">
            <w:pPr>
              <w:spacing w:line="400" w:lineRule="exact"/>
              <w:rPr>
                <w:sz w:val="24"/>
              </w:rPr>
            </w:pPr>
          </w:p>
        </w:tc>
        <w:tc>
          <w:tcPr>
            <w:tcW w:w="680" w:type="dxa"/>
            <w:gridSpan w:val="2"/>
          </w:tcPr>
          <w:p w14:paraId="62C5C6B2" w14:textId="77777777" w:rsidR="00C009F4" w:rsidRDefault="00C009F4">
            <w:pPr>
              <w:spacing w:line="400" w:lineRule="exact"/>
              <w:rPr>
                <w:sz w:val="24"/>
              </w:rPr>
            </w:pPr>
          </w:p>
        </w:tc>
        <w:tc>
          <w:tcPr>
            <w:tcW w:w="606" w:type="dxa"/>
            <w:tcBorders>
              <w:right w:val="single" w:sz="12" w:space="0" w:color="auto"/>
            </w:tcBorders>
          </w:tcPr>
          <w:p w14:paraId="5864861C" w14:textId="77777777" w:rsidR="00C009F4" w:rsidRDefault="00C009F4">
            <w:pPr>
              <w:spacing w:line="400" w:lineRule="exact"/>
              <w:rPr>
                <w:sz w:val="24"/>
              </w:rPr>
            </w:pPr>
          </w:p>
        </w:tc>
      </w:tr>
      <w:tr w:rsidR="00C009F4" w14:paraId="44A4D40B" w14:textId="77777777" w:rsidTr="000A30F8">
        <w:trPr>
          <w:cantSplit/>
          <w:trHeight w:hRule="exact" w:val="454"/>
          <w:jc w:val="center"/>
        </w:trPr>
        <w:tc>
          <w:tcPr>
            <w:tcW w:w="5074" w:type="dxa"/>
            <w:gridSpan w:val="4"/>
            <w:tcBorders>
              <w:left w:val="single" w:sz="12" w:space="0" w:color="auto"/>
            </w:tcBorders>
          </w:tcPr>
          <w:p w14:paraId="12997778" w14:textId="77777777" w:rsidR="00C009F4" w:rsidRDefault="00C009F4">
            <w:pPr>
              <w:spacing w:line="400" w:lineRule="exact"/>
              <w:rPr>
                <w:sz w:val="24"/>
              </w:rPr>
            </w:pPr>
          </w:p>
        </w:tc>
        <w:tc>
          <w:tcPr>
            <w:tcW w:w="688" w:type="dxa"/>
          </w:tcPr>
          <w:p w14:paraId="2488E9C6" w14:textId="77777777" w:rsidR="00C009F4" w:rsidRDefault="00C009F4">
            <w:pPr>
              <w:spacing w:line="400" w:lineRule="exact"/>
              <w:rPr>
                <w:sz w:val="24"/>
              </w:rPr>
            </w:pPr>
          </w:p>
        </w:tc>
        <w:tc>
          <w:tcPr>
            <w:tcW w:w="762" w:type="dxa"/>
          </w:tcPr>
          <w:p w14:paraId="337D06BB" w14:textId="77777777" w:rsidR="00C009F4" w:rsidRDefault="00C009F4">
            <w:pPr>
              <w:spacing w:line="400" w:lineRule="exact"/>
              <w:rPr>
                <w:sz w:val="24"/>
              </w:rPr>
            </w:pPr>
          </w:p>
        </w:tc>
        <w:tc>
          <w:tcPr>
            <w:tcW w:w="680" w:type="dxa"/>
          </w:tcPr>
          <w:p w14:paraId="5E77F771" w14:textId="77777777" w:rsidR="00C009F4" w:rsidRDefault="00C009F4">
            <w:pPr>
              <w:spacing w:line="400" w:lineRule="exact"/>
              <w:rPr>
                <w:sz w:val="24"/>
              </w:rPr>
            </w:pPr>
          </w:p>
        </w:tc>
        <w:tc>
          <w:tcPr>
            <w:tcW w:w="680" w:type="dxa"/>
            <w:gridSpan w:val="2"/>
          </w:tcPr>
          <w:p w14:paraId="3B5C9D24" w14:textId="77777777" w:rsidR="00C009F4" w:rsidRDefault="00C009F4">
            <w:pPr>
              <w:spacing w:line="400" w:lineRule="exact"/>
              <w:rPr>
                <w:sz w:val="24"/>
              </w:rPr>
            </w:pPr>
          </w:p>
        </w:tc>
        <w:tc>
          <w:tcPr>
            <w:tcW w:w="606" w:type="dxa"/>
            <w:tcBorders>
              <w:right w:val="single" w:sz="12" w:space="0" w:color="auto"/>
            </w:tcBorders>
          </w:tcPr>
          <w:p w14:paraId="6B0547EA" w14:textId="77777777" w:rsidR="00C009F4" w:rsidRDefault="00C009F4">
            <w:pPr>
              <w:spacing w:line="400" w:lineRule="exact"/>
              <w:rPr>
                <w:sz w:val="24"/>
              </w:rPr>
            </w:pPr>
          </w:p>
        </w:tc>
      </w:tr>
      <w:tr w:rsidR="00C009F4" w14:paraId="7B12A8A0" w14:textId="77777777" w:rsidTr="00B90616">
        <w:trPr>
          <w:cantSplit/>
          <w:trHeight w:val="4907"/>
          <w:jc w:val="center"/>
        </w:trPr>
        <w:tc>
          <w:tcPr>
            <w:tcW w:w="8490" w:type="dxa"/>
            <w:gridSpan w:val="10"/>
            <w:tcBorders>
              <w:left w:val="single" w:sz="12" w:space="0" w:color="auto"/>
              <w:right w:val="single" w:sz="12" w:space="0" w:color="auto"/>
            </w:tcBorders>
          </w:tcPr>
          <w:p w14:paraId="0267838A" w14:textId="77777777" w:rsidR="00C009F4" w:rsidRDefault="00C009F4">
            <w:pPr>
              <w:spacing w:beforeLines="50" w:before="156" w:line="400" w:lineRule="exact"/>
              <w:rPr>
                <w:sz w:val="24"/>
              </w:rPr>
            </w:pPr>
            <w:r>
              <w:rPr>
                <w:sz w:val="24"/>
              </w:rPr>
              <w:t>答辩委员会评语及建议成绩：</w:t>
            </w:r>
          </w:p>
          <w:p w14:paraId="582DFAEE" w14:textId="77777777" w:rsidR="00C009F4" w:rsidRDefault="00C009F4">
            <w:pPr>
              <w:spacing w:line="400" w:lineRule="exact"/>
              <w:rPr>
                <w:sz w:val="24"/>
              </w:rPr>
            </w:pPr>
          </w:p>
          <w:p w14:paraId="77006655" w14:textId="77777777" w:rsidR="00C009F4" w:rsidRDefault="00C009F4">
            <w:pPr>
              <w:spacing w:line="400" w:lineRule="exact"/>
              <w:rPr>
                <w:sz w:val="24"/>
              </w:rPr>
            </w:pPr>
          </w:p>
          <w:p w14:paraId="6562D4F8" w14:textId="77777777" w:rsidR="00C009F4" w:rsidRDefault="00C009F4">
            <w:pPr>
              <w:spacing w:line="400" w:lineRule="exact"/>
              <w:rPr>
                <w:sz w:val="24"/>
              </w:rPr>
            </w:pPr>
          </w:p>
          <w:p w14:paraId="1B91254F" w14:textId="77777777" w:rsidR="00C009F4" w:rsidRDefault="00C009F4">
            <w:pPr>
              <w:spacing w:line="400" w:lineRule="exact"/>
              <w:rPr>
                <w:sz w:val="24"/>
              </w:rPr>
            </w:pPr>
          </w:p>
          <w:p w14:paraId="2A50FACD" w14:textId="77777777" w:rsidR="00C009F4" w:rsidRDefault="00C009F4">
            <w:pPr>
              <w:spacing w:line="400" w:lineRule="exact"/>
              <w:rPr>
                <w:sz w:val="24"/>
              </w:rPr>
            </w:pPr>
          </w:p>
          <w:p w14:paraId="7FB25FAA" w14:textId="77777777" w:rsidR="00C009F4" w:rsidRDefault="00C009F4">
            <w:pPr>
              <w:spacing w:line="400" w:lineRule="exact"/>
              <w:rPr>
                <w:sz w:val="24"/>
              </w:rPr>
            </w:pPr>
          </w:p>
          <w:p w14:paraId="790CEAC0" w14:textId="77777777" w:rsidR="00C009F4" w:rsidRDefault="00C009F4">
            <w:pPr>
              <w:spacing w:after="60" w:line="400" w:lineRule="exact"/>
              <w:rPr>
                <w:sz w:val="24"/>
              </w:rPr>
            </w:pPr>
          </w:p>
          <w:p w14:paraId="7F96BA76" w14:textId="77777777" w:rsidR="00C009F4" w:rsidRDefault="00C009F4">
            <w:pPr>
              <w:spacing w:after="60" w:line="400" w:lineRule="exact"/>
              <w:ind w:firstLineChars="1700" w:firstLine="4080"/>
              <w:rPr>
                <w:sz w:val="24"/>
              </w:rPr>
            </w:pPr>
          </w:p>
          <w:p w14:paraId="547C44AA" w14:textId="314E495A" w:rsidR="00C009F4" w:rsidRDefault="00C009F4">
            <w:pPr>
              <w:spacing w:after="60" w:line="400" w:lineRule="exact"/>
              <w:ind w:firstLineChars="100" w:firstLine="240"/>
              <w:rPr>
                <w:sz w:val="24"/>
              </w:rPr>
            </w:pPr>
            <w:r>
              <w:rPr>
                <w:rFonts w:hint="eastAsia"/>
                <w:sz w:val="24"/>
              </w:rPr>
              <w:t>成绩：</w:t>
            </w:r>
            <w:r>
              <w:rPr>
                <w:rFonts w:hint="eastAsia"/>
                <w:sz w:val="24"/>
              </w:rPr>
              <w:t xml:space="preserve">                                </w:t>
            </w:r>
            <w:r w:rsidR="009E68BB">
              <w:rPr>
                <w:rFonts w:hint="eastAsia"/>
                <w:sz w:val="24"/>
              </w:rPr>
              <w:t xml:space="preserve">                                </w:t>
            </w:r>
            <w:r w:rsidR="0029104A">
              <w:rPr>
                <w:rFonts w:hint="eastAsia"/>
                <w:sz w:val="24"/>
              </w:rPr>
              <w:t xml:space="preserve"> </w:t>
            </w:r>
            <w:r w:rsidR="009E68BB">
              <w:rPr>
                <w:rFonts w:hint="eastAsia"/>
                <w:sz w:val="24"/>
              </w:rPr>
              <w:t xml:space="preserve">   </w:t>
            </w:r>
            <w:r>
              <w:rPr>
                <w:sz w:val="24"/>
              </w:rPr>
              <w:t>答辩委员会主任签字：</w:t>
            </w:r>
            <w:r>
              <w:rPr>
                <w:sz w:val="24"/>
              </w:rPr>
              <w:t xml:space="preserve">            </w:t>
            </w:r>
          </w:p>
          <w:p w14:paraId="3E631B14" w14:textId="115C9FFB" w:rsidR="00C009F4" w:rsidRDefault="00C009F4">
            <w:pPr>
              <w:spacing w:after="60" w:line="400" w:lineRule="exact"/>
              <w:ind w:firstLineChars="800" w:firstLine="1920"/>
              <w:rPr>
                <w:sz w:val="24"/>
              </w:rPr>
            </w:pPr>
            <w:r>
              <w:rPr>
                <w:sz w:val="24"/>
              </w:rPr>
              <w:t xml:space="preserve">                                   </w:t>
            </w:r>
            <w:r w:rsidR="009E68BB">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C009F4" w14:paraId="34A85E62" w14:textId="77777777" w:rsidTr="00B90616">
        <w:trPr>
          <w:cantSplit/>
          <w:trHeight w:val="684"/>
          <w:jc w:val="center"/>
        </w:trPr>
        <w:tc>
          <w:tcPr>
            <w:tcW w:w="8490" w:type="dxa"/>
            <w:gridSpan w:val="10"/>
            <w:tcBorders>
              <w:left w:val="single" w:sz="12" w:space="0" w:color="auto"/>
              <w:right w:val="single" w:sz="12" w:space="0" w:color="auto"/>
            </w:tcBorders>
          </w:tcPr>
          <w:p w14:paraId="15DC0494" w14:textId="77777777" w:rsidR="00C009F4" w:rsidRDefault="00C009F4">
            <w:pPr>
              <w:spacing w:beforeLines="50" w:before="156" w:line="400" w:lineRule="exact"/>
              <w:rPr>
                <w:sz w:val="24"/>
              </w:rPr>
            </w:pPr>
            <w:r>
              <w:rPr>
                <w:rFonts w:hint="eastAsia"/>
                <w:sz w:val="24"/>
              </w:rPr>
              <w:t>成绩评定：</w:t>
            </w:r>
          </w:p>
        </w:tc>
      </w:tr>
      <w:tr w:rsidR="00C009F4" w14:paraId="7085B61C" w14:textId="77777777" w:rsidTr="000A30F8">
        <w:trPr>
          <w:cantSplit/>
          <w:trHeight w:val="492"/>
          <w:jc w:val="center"/>
        </w:trPr>
        <w:tc>
          <w:tcPr>
            <w:tcW w:w="1372" w:type="dxa"/>
            <w:tcBorders>
              <w:left w:val="single" w:sz="12" w:space="0" w:color="auto"/>
              <w:right w:val="single" w:sz="4" w:space="0" w:color="auto"/>
            </w:tcBorders>
          </w:tcPr>
          <w:p w14:paraId="3A39AD6B" w14:textId="77777777" w:rsidR="00C009F4" w:rsidRDefault="00C009F4">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51BEB737" w14:textId="77777777" w:rsidR="00C009F4" w:rsidRDefault="00C009F4">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1C878E8D" w14:textId="77777777" w:rsidR="00C009F4" w:rsidRDefault="00C009F4">
            <w:pPr>
              <w:spacing w:beforeLines="50" w:before="156" w:line="400" w:lineRule="exact"/>
              <w:rPr>
                <w:sz w:val="24"/>
              </w:rPr>
            </w:pPr>
            <w:r>
              <w:rPr>
                <w:rFonts w:hint="eastAsia"/>
                <w:sz w:val="24"/>
              </w:rPr>
              <w:t>评阅教师</w:t>
            </w:r>
          </w:p>
        </w:tc>
        <w:tc>
          <w:tcPr>
            <w:tcW w:w="1413" w:type="dxa"/>
            <w:gridSpan w:val="2"/>
            <w:tcBorders>
              <w:left w:val="single" w:sz="4" w:space="0" w:color="auto"/>
              <w:right w:val="single" w:sz="4" w:space="0" w:color="auto"/>
            </w:tcBorders>
          </w:tcPr>
          <w:p w14:paraId="17747B56" w14:textId="77777777" w:rsidR="00C009F4" w:rsidRDefault="00C009F4">
            <w:pPr>
              <w:spacing w:beforeLines="50" w:before="156" w:line="400" w:lineRule="exact"/>
              <w:rPr>
                <w:sz w:val="24"/>
              </w:rPr>
            </w:pPr>
            <w:r>
              <w:rPr>
                <w:rFonts w:hint="eastAsia"/>
                <w:sz w:val="24"/>
              </w:rPr>
              <w:t>答辩成绩</w:t>
            </w:r>
          </w:p>
        </w:tc>
        <w:tc>
          <w:tcPr>
            <w:tcW w:w="1519" w:type="dxa"/>
            <w:gridSpan w:val="3"/>
            <w:tcBorders>
              <w:left w:val="single" w:sz="4" w:space="0" w:color="auto"/>
              <w:right w:val="single" w:sz="4" w:space="0" w:color="auto"/>
            </w:tcBorders>
          </w:tcPr>
          <w:p w14:paraId="6AAC49FD" w14:textId="77777777" w:rsidR="00C009F4" w:rsidRDefault="00C009F4">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6E9F4E24" w14:textId="77777777" w:rsidR="00C009F4" w:rsidRDefault="00C009F4">
            <w:pPr>
              <w:spacing w:beforeLines="50" w:before="156" w:line="400" w:lineRule="exact"/>
              <w:rPr>
                <w:sz w:val="24"/>
              </w:rPr>
            </w:pPr>
            <w:r>
              <w:rPr>
                <w:rFonts w:hint="eastAsia"/>
                <w:sz w:val="24"/>
              </w:rPr>
              <w:t>总评</w:t>
            </w:r>
          </w:p>
        </w:tc>
      </w:tr>
      <w:tr w:rsidR="00C009F4" w14:paraId="0909E9D6" w14:textId="77777777" w:rsidTr="000A30F8">
        <w:trPr>
          <w:cantSplit/>
          <w:trHeight w:val="360"/>
          <w:jc w:val="center"/>
        </w:trPr>
        <w:tc>
          <w:tcPr>
            <w:tcW w:w="1372" w:type="dxa"/>
            <w:tcBorders>
              <w:left w:val="single" w:sz="12" w:space="0" w:color="auto"/>
              <w:right w:val="single" w:sz="4" w:space="0" w:color="auto"/>
            </w:tcBorders>
          </w:tcPr>
          <w:p w14:paraId="54A833E7" w14:textId="77777777" w:rsidR="00C009F4" w:rsidRDefault="00C009F4">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53DBF5C4"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387039AB"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44612A51"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5EA12D0E" w14:textId="77777777" w:rsidR="00C009F4" w:rsidRDefault="00C009F4">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684A64CD" w14:textId="77777777" w:rsidR="00C009F4" w:rsidRDefault="00C009F4">
            <w:pPr>
              <w:spacing w:beforeLines="50" w:before="156" w:line="400" w:lineRule="exact"/>
              <w:rPr>
                <w:sz w:val="24"/>
              </w:rPr>
            </w:pPr>
          </w:p>
        </w:tc>
      </w:tr>
      <w:tr w:rsidR="00C009F4" w14:paraId="42405523" w14:textId="77777777" w:rsidTr="000A30F8">
        <w:trPr>
          <w:cantSplit/>
          <w:trHeight w:val="336"/>
          <w:jc w:val="center"/>
        </w:trPr>
        <w:tc>
          <w:tcPr>
            <w:tcW w:w="1372" w:type="dxa"/>
            <w:tcBorders>
              <w:left w:val="single" w:sz="12" w:space="0" w:color="auto"/>
              <w:right w:val="single" w:sz="4" w:space="0" w:color="auto"/>
            </w:tcBorders>
          </w:tcPr>
          <w:p w14:paraId="5C5C76A8" w14:textId="77777777" w:rsidR="00C009F4" w:rsidRDefault="00C009F4">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6240E28C"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6E3FF4B1"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269B105B"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25CF35D2" w14:textId="77777777" w:rsidR="00C009F4" w:rsidRDefault="00C009F4">
            <w:pPr>
              <w:spacing w:beforeLines="50" w:before="156" w:line="400" w:lineRule="exact"/>
              <w:rPr>
                <w:sz w:val="24"/>
              </w:rPr>
            </w:pPr>
          </w:p>
        </w:tc>
        <w:tc>
          <w:tcPr>
            <w:tcW w:w="1209" w:type="dxa"/>
            <w:gridSpan w:val="2"/>
            <w:vMerge/>
            <w:tcBorders>
              <w:left w:val="single" w:sz="4" w:space="0" w:color="auto"/>
              <w:right w:val="single" w:sz="12" w:space="0" w:color="auto"/>
            </w:tcBorders>
          </w:tcPr>
          <w:p w14:paraId="19508D10" w14:textId="77777777" w:rsidR="00C009F4" w:rsidRDefault="00C009F4">
            <w:pPr>
              <w:spacing w:beforeLines="50" w:before="156" w:line="400" w:lineRule="exact"/>
              <w:rPr>
                <w:sz w:val="24"/>
              </w:rPr>
            </w:pPr>
          </w:p>
        </w:tc>
      </w:tr>
      <w:tr w:rsidR="00C009F4" w14:paraId="2A0A8EC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390EEDA4" w14:textId="12FFF725" w:rsidR="00C009F4" w:rsidRDefault="00084EB7">
            <w:pPr>
              <w:spacing w:after="60" w:line="380" w:lineRule="exact"/>
              <w:ind w:firstLineChars="1950" w:firstLine="4680"/>
              <w:rPr>
                <w:sz w:val="24"/>
              </w:rPr>
            </w:pPr>
            <w:r>
              <w:rPr>
                <w:rFonts w:ascii="宋体" w:hAnsi="宋体"/>
                <w:noProof/>
                <w:sz w:val="24"/>
              </w:rPr>
              <w:drawing>
                <wp:anchor distT="0" distB="0" distL="114300" distR="114300" simplePos="0" relativeHeight="251660800" behindDoc="0" locked="0" layoutInCell="1" allowOverlap="1" wp14:anchorId="5F7B45CD" wp14:editId="2A582131">
                  <wp:simplePos x="0" y="0"/>
                  <wp:positionH relativeFrom="column">
                    <wp:posOffset>4285209</wp:posOffset>
                  </wp:positionH>
                  <wp:positionV relativeFrom="paragraph">
                    <wp:posOffset>20171</wp:posOffset>
                  </wp:positionV>
                  <wp:extent cx="570865" cy="285115"/>
                  <wp:effectExtent l="0" t="0" r="635" b="635"/>
                  <wp:wrapSquare wrapText="bothSides"/>
                  <wp:docPr id="2008872340" name="图片 200887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570865" cy="285115"/>
                          </a:xfrm>
                          <a:prstGeom prst="rect">
                            <a:avLst/>
                          </a:prstGeom>
                          <a:noFill/>
                          <a:ln>
                            <a:noFill/>
                          </a:ln>
                        </pic:spPr>
                      </pic:pic>
                    </a:graphicData>
                  </a:graphic>
                </wp:anchor>
              </w:drawing>
            </w:r>
            <w:r w:rsidR="00C009F4">
              <w:rPr>
                <w:sz w:val="24"/>
              </w:rPr>
              <w:t>学院领导</w:t>
            </w:r>
            <w:r w:rsidR="00C009F4">
              <w:rPr>
                <w:rFonts w:hint="eastAsia"/>
                <w:sz w:val="24"/>
              </w:rPr>
              <w:t>签字</w:t>
            </w:r>
            <w:r w:rsidR="00C009F4">
              <w:rPr>
                <w:sz w:val="24"/>
              </w:rPr>
              <w:t>：</w:t>
            </w:r>
            <w:r w:rsidR="00C009F4">
              <w:rPr>
                <w:sz w:val="24"/>
              </w:rPr>
              <w:t xml:space="preserve">              </w:t>
            </w:r>
          </w:p>
          <w:p w14:paraId="0CBF82D3" w14:textId="33958AE2" w:rsidR="00C009F4" w:rsidRDefault="00C009F4">
            <w:pPr>
              <w:spacing w:beforeLines="50" w:before="156" w:line="380" w:lineRule="exact"/>
              <w:rPr>
                <w:sz w:val="24"/>
              </w:rPr>
            </w:pPr>
            <w:r>
              <w:rPr>
                <w:sz w:val="24"/>
              </w:rPr>
              <w:t xml:space="preserve">                                   </w:t>
            </w:r>
            <w:r>
              <w:rPr>
                <w:rFonts w:hint="eastAsia"/>
                <w:sz w:val="24"/>
              </w:rPr>
              <w:t xml:space="preserve">  </w:t>
            </w:r>
            <w:r w:rsidR="00084EB7">
              <w:rPr>
                <w:rFonts w:hint="eastAsia"/>
                <w:sz w:val="24"/>
              </w:rPr>
              <w:t xml:space="preserve">                                        </w:t>
            </w:r>
            <w:r>
              <w:rPr>
                <w:rFonts w:hint="eastAsia"/>
                <w:sz w:val="24"/>
              </w:rPr>
              <w:t xml:space="preserve"> </w:t>
            </w:r>
            <w:r w:rsidR="00084EB7">
              <w:rPr>
                <w:rFonts w:hint="eastAsia"/>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72133B22" w14:textId="77777777" w:rsidR="00C009F4" w:rsidRDefault="00C009F4">
      <w:pPr>
        <w:spacing w:before="480" w:after="360"/>
        <w:jc w:val="center"/>
        <w:rPr>
          <w:rFonts w:ascii="黑体" w:eastAsia="黑体"/>
          <w:b/>
          <w:sz w:val="36"/>
          <w:szCs w:val="36"/>
        </w:rPr>
        <w:sectPr w:rsidR="00C009F4" w:rsidSect="00C009F4">
          <w:footerReference w:type="default" r:id="rId11"/>
          <w:footerReference w:type="first" r:id="rId12"/>
          <w:pgSz w:w="11906" w:h="16838"/>
          <w:pgMar w:top="1440" w:right="1800" w:bottom="1440" w:left="1800" w:header="851" w:footer="992" w:gutter="0"/>
          <w:cols w:space="425"/>
          <w:docGrid w:type="lines" w:linePitch="312"/>
        </w:sectPr>
      </w:pPr>
    </w:p>
    <w:p w14:paraId="66D069F5" w14:textId="77777777" w:rsidR="00C009F4" w:rsidRDefault="00C009F4" w:rsidP="009967B7">
      <w:pPr>
        <w:adjustRightInd w:val="0"/>
        <w:snapToGrid w:val="0"/>
        <w:spacing w:beforeLines="50" w:before="156" w:afterLines="50" w:after="156"/>
        <w:jc w:val="center"/>
        <w:outlineLvl w:val="0"/>
        <w:rPr>
          <w:rFonts w:ascii="黑体" w:eastAsia="黑体"/>
          <w:b/>
          <w:sz w:val="36"/>
          <w:szCs w:val="36"/>
        </w:rPr>
      </w:pPr>
      <w:bookmarkStart w:id="8" w:name="_Toc166530605"/>
      <w:bookmarkStart w:id="9" w:name="_Toc166534054"/>
      <w:bookmarkStart w:id="10" w:name="_Toc167288889"/>
      <w:r>
        <w:rPr>
          <w:rFonts w:ascii="黑体" w:eastAsia="黑体" w:hint="eastAsia"/>
          <w:b/>
          <w:sz w:val="36"/>
          <w:szCs w:val="36"/>
        </w:rPr>
        <w:lastRenderedPageBreak/>
        <w:t>摘  要</w:t>
      </w:r>
      <w:bookmarkEnd w:id="8"/>
      <w:bookmarkEnd w:id="9"/>
      <w:bookmarkEnd w:id="10"/>
    </w:p>
    <w:p w14:paraId="647DB757" w14:textId="55EF2107" w:rsidR="00C009F4" w:rsidRPr="001E2810" w:rsidRDefault="006E6B68" w:rsidP="00113885">
      <w:pPr>
        <w:pStyle w:val="af3"/>
        <w:ind w:firstLine="480"/>
        <w:rPr>
          <w:rFonts w:cs="Times New Roman"/>
        </w:rPr>
      </w:pPr>
      <w:r w:rsidRPr="001E2810">
        <w:rPr>
          <w:rFonts w:cs="摰?" w:hint="eastAsia"/>
          <w:kern w:val="0"/>
          <w:szCs w:val="28"/>
        </w:rPr>
        <w:t>当前</w:t>
      </w:r>
      <w:r w:rsidR="00C009F4" w:rsidRPr="001E2810">
        <w:rPr>
          <w:rFonts w:cs="摰?" w:hint="eastAsia"/>
          <w:kern w:val="0"/>
          <w:szCs w:val="28"/>
        </w:rPr>
        <w:t>我国电力系统面临着供给侧和需求侧不平衡的矛盾，这对电网运行稳定性造成了挑战。在</w:t>
      </w:r>
      <w:r w:rsidR="00FE3041" w:rsidRPr="001E2810">
        <w:rPr>
          <w:rFonts w:cs="摰?" w:hint="eastAsia"/>
          <w:kern w:val="0"/>
          <w:szCs w:val="28"/>
        </w:rPr>
        <w:t>这种</w:t>
      </w:r>
      <w:r w:rsidR="00C009F4" w:rsidRPr="001E2810">
        <w:rPr>
          <w:rFonts w:cs="摰?" w:hint="eastAsia"/>
          <w:kern w:val="0"/>
          <w:szCs w:val="28"/>
        </w:rPr>
        <w:t>背景下，</w:t>
      </w:r>
      <w:r w:rsidR="00C009F4" w:rsidRPr="001E2810">
        <w:rPr>
          <w:rFonts w:hint="eastAsia"/>
        </w:rPr>
        <w:t>蓄冷空调技术凭借其缓释负荷、削峰填谷的功能，能够有效平衡电网供需，提升电网运行的稳定性和可靠性。其中相变蓄冷是蓄冷技术的核心方向，具有广泛的应用前景。相变蓄冷是一种利用相变材料进行相变来吸收和释放能量的制冷技术。</w:t>
      </w:r>
      <w:r w:rsidRPr="001E2810">
        <w:rPr>
          <w:rFonts w:hint="eastAsia"/>
        </w:rPr>
        <w:t>阅读众多的文献可以知道，</w:t>
      </w:r>
      <w:r w:rsidR="00C009F4" w:rsidRPr="001E2810">
        <w:rPr>
          <w:rFonts w:hint="eastAsia"/>
        </w:rPr>
        <w:t>大多数</w:t>
      </w:r>
      <w:proofErr w:type="gramStart"/>
      <w:r w:rsidR="00C009F4" w:rsidRPr="001E2810">
        <w:rPr>
          <w:rFonts w:hint="eastAsia"/>
        </w:rPr>
        <w:t>应用于蓄冷</w:t>
      </w:r>
      <w:proofErr w:type="gramEnd"/>
      <w:r w:rsidR="00C009F4" w:rsidRPr="001E2810">
        <w:rPr>
          <w:rFonts w:hint="eastAsia"/>
        </w:rPr>
        <w:t>系统中的相变材料具有高潜热的特点，但不可否认的是，其也具有导热系数较低的缺点。纳米流体作为一种高效率、高换热性能的新型传热介质，可以有效地提高蓄冷系统的换热性能。</w:t>
      </w:r>
    </w:p>
    <w:p w14:paraId="45EF6E8E" w14:textId="69A362A7" w:rsidR="00C009F4" w:rsidRPr="001E2810" w:rsidRDefault="00C009F4" w:rsidP="003A17F1">
      <w:pPr>
        <w:autoSpaceDE w:val="0"/>
        <w:autoSpaceDN w:val="0"/>
        <w:adjustRightInd w:val="0"/>
        <w:spacing w:line="400" w:lineRule="exact"/>
        <w:ind w:firstLineChars="200" w:firstLine="480"/>
        <w:rPr>
          <w:rFonts w:cs="摰?"/>
          <w:kern w:val="0"/>
          <w:sz w:val="24"/>
          <w:szCs w:val="28"/>
        </w:rPr>
      </w:pPr>
      <w:r w:rsidRPr="001E2810">
        <w:rPr>
          <w:rFonts w:hint="eastAsia"/>
          <w:sz w:val="24"/>
        </w:rPr>
        <w:t>本文采用格子</w:t>
      </w:r>
      <w:r w:rsidRPr="001E2810">
        <w:rPr>
          <w:rFonts w:hint="eastAsia"/>
          <w:sz w:val="24"/>
        </w:rPr>
        <w:t>Boltzmann</w:t>
      </w:r>
      <w:r w:rsidRPr="001E2810">
        <w:rPr>
          <w:rFonts w:hint="eastAsia"/>
          <w:sz w:val="24"/>
        </w:rPr>
        <w:t>方法，提出了一种优化纳米颗粒分布的新型蓄冷系统，针对蓄冷系统中蓄冷</w:t>
      </w:r>
      <w:proofErr w:type="gramStart"/>
      <w:r w:rsidRPr="001E2810">
        <w:rPr>
          <w:rFonts w:hint="eastAsia"/>
          <w:sz w:val="24"/>
        </w:rPr>
        <w:t>槽采用</w:t>
      </w:r>
      <w:proofErr w:type="gramEnd"/>
      <w:r w:rsidRPr="001E2810">
        <w:rPr>
          <w:rFonts w:hint="eastAsia"/>
          <w:sz w:val="24"/>
        </w:rPr>
        <w:t>间隔</w:t>
      </w:r>
      <w:r w:rsidR="001B326F" w:rsidRPr="001B326F">
        <w:rPr>
          <w:rFonts w:hint="eastAsia"/>
          <w:sz w:val="24"/>
        </w:rPr>
        <w:t>板</w:t>
      </w:r>
      <w:r w:rsidRPr="001E2810">
        <w:rPr>
          <w:rFonts w:hint="eastAsia"/>
          <w:sz w:val="24"/>
        </w:rPr>
        <w:t>分隔不同体积分数的纳米相变材料，蓄冷槽</w:t>
      </w:r>
      <w:r w:rsidR="006E6B68" w:rsidRPr="001E2810">
        <w:rPr>
          <w:rFonts w:hint="eastAsia"/>
          <w:sz w:val="24"/>
        </w:rPr>
        <w:t>被</w:t>
      </w:r>
      <w:r w:rsidRPr="001E2810">
        <w:rPr>
          <w:rFonts w:hint="eastAsia"/>
          <w:sz w:val="24"/>
        </w:rPr>
        <w:t>分为若干个蓄冷单元，蓄冷单元</w:t>
      </w:r>
      <w:r w:rsidR="006E6B68" w:rsidRPr="001E2810">
        <w:rPr>
          <w:rFonts w:hint="eastAsia"/>
          <w:sz w:val="24"/>
        </w:rPr>
        <w:t>三个边界进行</w:t>
      </w:r>
      <w:r w:rsidRPr="001E2810">
        <w:rPr>
          <w:rFonts w:hint="eastAsia"/>
          <w:sz w:val="24"/>
        </w:rPr>
        <w:t>隔热隔离，并通过导热流体</w:t>
      </w:r>
      <w:r w:rsidR="006E6B68" w:rsidRPr="001E2810">
        <w:rPr>
          <w:rFonts w:hint="eastAsia"/>
          <w:sz w:val="24"/>
        </w:rPr>
        <w:t>对左侧边界</w:t>
      </w:r>
      <w:r w:rsidRPr="001E2810">
        <w:rPr>
          <w:rFonts w:hint="eastAsia"/>
          <w:sz w:val="24"/>
        </w:rPr>
        <w:t>进行加热。本文主要研究的内容如下：</w:t>
      </w:r>
    </w:p>
    <w:p w14:paraId="0D711149" w14:textId="01DAAE79"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1</w:t>
      </w:r>
      <w:r w:rsidRPr="001E2810">
        <w:rPr>
          <w:rFonts w:hint="eastAsia"/>
          <w:sz w:val="24"/>
        </w:rPr>
        <w:t>）针对瑞利数对蓄冷系统的影响，对本文的不同类型分布进行对纳米相变材料熔化现象研究</w:t>
      </w:r>
      <w:r w:rsidR="00385B7C" w:rsidRPr="001E2810">
        <w:rPr>
          <w:rFonts w:hint="eastAsia"/>
          <w:sz w:val="24"/>
        </w:rPr>
        <w:t>。</w:t>
      </w:r>
      <w:r w:rsidRPr="001E2810">
        <w:rPr>
          <w:rFonts w:hint="eastAsia"/>
          <w:sz w:val="24"/>
        </w:rPr>
        <w:t>结果表明瑞利数越大，</w:t>
      </w:r>
      <w:r w:rsidR="00845E0A">
        <w:rPr>
          <w:rFonts w:hint="eastAsia"/>
          <w:sz w:val="24"/>
        </w:rPr>
        <w:t>各类型分布</w:t>
      </w:r>
      <w:r w:rsidRPr="001E2810">
        <w:rPr>
          <w:rFonts w:hint="eastAsia"/>
          <w:sz w:val="24"/>
        </w:rPr>
        <w:t>纳米相变材料熔化速度越快，蓄冷系统传热能力越强。</w:t>
      </w:r>
    </w:p>
    <w:p w14:paraId="45B0CCE0" w14:textId="3E645F06"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2</w:t>
      </w:r>
      <w:r w:rsidRPr="001E2810">
        <w:rPr>
          <w:rFonts w:hint="eastAsia"/>
          <w:sz w:val="24"/>
        </w:rPr>
        <w:t>）针对纳米颗粒的排列方式对蓄冷系统的影响，</w:t>
      </w:r>
      <w:r w:rsidR="00385B7C" w:rsidRPr="001E2810">
        <w:rPr>
          <w:rFonts w:hint="eastAsia"/>
          <w:sz w:val="24"/>
        </w:rPr>
        <w:t>分别</w:t>
      </w:r>
      <w:r w:rsidRPr="001E2810">
        <w:rPr>
          <w:rFonts w:hint="eastAsia"/>
          <w:sz w:val="24"/>
        </w:rPr>
        <w:t>分析一个类型</w:t>
      </w:r>
      <w:r w:rsidR="00385B7C" w:rsidRPr="001E2810">
        <w:rPr>
          <w:rFonts w:hint="eastAsia"/>
          <w:sz w:val="24"/>
        </w:rPr>
        <w:t>内</w:t>
      </w:r>
      <w:r w:rsidRPr="001E2810">
        <w:rPr>
          <w:rFonts w:hint="eastAsia"/>
          <w:sz w:val="24"/>
        </w:rPr>
        <w:t>各个区域和不同类型间相同区域的不同体积分数纳米颗粒对</w:t>
      </w:r>
      <w:r w:rsidR="00385B7C" w:rsidRPr="001E2810">
        <w:rPr>
          <w:rFonts w:hint="eastAsia"/>
          <w:sz w:val="24"/>
        </w:rPr>
        <w:t>材料</w:t>
      </w:r>
      <w:r w:rsidRPr="001E2810">
        <w:rPr>
          <w:rFonts w:hint="eastAsia"/>
          <w:sz w:val="24"/>
        </w:rPr>
        <w:t>熔化速率的影响</w:t>
      </w:r>
      <w:r w:rsidR="00385B7C" w:rsidRPr="001E2810">
        <w:rPr>
          <w:rFonts w:hint="eastAsia"/>
          <w:sz w:val="24"/>
        </w:rPr>
        <w:t>。</w:t>
      </w:r>
      <w:r w:rsidRPr="001E2810">
        <w:rPr>
          <w:rFonts w:hint="eastAsia"/>
          <w:sz w:val="24"/>
        </w:rPr>
        <w:t>结果表明左上角区域的纳米相变材料对流换热能力要比左下角</w:t>
      </w:r>
      <w:r w:rsidR="00385B7C" w:rsidRPr="001E2810">
        <w:rPr>
          <w:rFonts w:hint="eastAsia"/>
          <w:sz w:val="24"/>
        </w:rPr>
        <w:t>区域</w:t>
      </w:r>
      <w:r w:rsidRPr="001E2810">
        <w:rPr>
          <w:rFonts w:hint="eastAsia"/>
          <w:sz w:val="24"/>
        </w:rPr>
        <w:t>的</w:t>
      </w:r>
      <w:r w:rsidR="00385B7C" w:rsidRPr="001E2810">
        <w:rPr>
          <w:rFonts w:hint="eastAsia"/>
          <w:sz w:val="24"/>
        </w:rPr>
        <w:t>强烈</w:t>
      </w:r>
      <w:r w:rsidRPr="001E2810">
        <w:rPr>
          <w:rFonts w:hint="eastAsia"/>
          <w:sz w:val="24"/>
        </w:rPr>
        <w:t>，可以通过</w:t>
      </w:r>
      <w:r w:rsidR="00385B7C" w:rsidRPr="001E2810">
        <w:rPr>
          <w:rFonts w:hint="eastAsia"/>
          <w:sz w:val="24"/>
        </w:rPr>
        <w:t>合理减少</w:t>
      </w:r>
      <w:r w:rsidRPr="001E2810">
        <w:rPr>
          <w:rFonts w:hint="eastAsia"/>
          <w:sz w:val="24"/>
        </w:rPr>
        <w:t>左下区域的纳米颗粒体积分数来增强对流换热</w:t>
      </w:r>
      <w:r w:rsidR="00385B7C" w:rsidRPr="001E2810">
        <w:rPr>
          <w:rFonts w:hint="eastAsia"/>
          <w:sz w:val="24"/>
        </w:rPr>
        <w:t>强度</w:t>
      </w:r>
      <w:r w:rsidRPr="001E2810">
        <w:rPr>
          <w:rFonts w:hint="eastAsia"/>
          <w:sz w:val="24"/>
        </w:rPr>
        <w:t>，从而</w:t>
      </w:r>
      <w:r w:rsidR="00385B7C" w:rsidRPr="001E2810">
        <w:rPr>
          <w:rFonts w:hint="eastAsia"/>
          <w:sz w:val="24"/>
        </w:rPr>
        <w:t>增加整体的</w:t>
      </w:r>
      <w:r w:rsidRPr="001E2810">
        <w:rPr>
          <w:rFonts w:hint="eastAsia"/>
          <w:sz w:val="24"/>
        </w:rPr>
        <w:t>熔化速率。</w:t>
      </w:r>
    </w:p>
    <w:p w14:paraId="2AB07F6C" w14:textId="03338278"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3</w:t>
      </w:r>
      <w:r w:rsidRPr="001E2810">
        <w:rPr>
          <w:rFonts w:hint="eastAsia"/>
          <w:sz w:val="24"/>
        </w:rPr>
        <w:t>）针对体积分数对蓄冷系统的影响，分析更多纳米颗粒体积分数对熔化速率的情况</w:t>
      </w:r>
      <w:r w:rsidR="00385B7C" w:rsidRPr="001E2810">
        <w:rPr>
          <w:rFonts w:hint="eastAsia"/>
          <w:sz w:val="24"/>
        </w:rPr>
        <w:t>。</w:t>
      </w:r>
      <w:r w:rsidRPr="001E2810">
        <w:rPr>
          <w:rFonts w:hint="eastAsia"/>
          <w:sz w:val="24"/>
        </w:rPr>
        <w:t>结果表明相比于单元左下方区域，</w:t>
      </w:r>
      <w:r w:rsidR="0011195F" w:rsidRPr="001E2810">
        <w:rPr>
          <w:rFonts w:hint="eastAsia"/>
          <w:sz w:val="24"/>
        </w:rPr>
        <w:t>合理</w:t>
      </w:r>
      <w:r w:rsidRPr="001E2810">
        <w:rPr>
          <w:rFonts w:hint="eastAsia"/>
          <w:sz w:val="24"/>
        </w:rPr>
        <w:t>增加左上方纳米颗粒的体积分数，对熔化速率有促进作用，并且两者的差异越大，效果越好。</w:t>
      </w:r>
    </w:p>
    <w:p w14:paraId="5015281A" w14:textId="779802EE" w:rsidR="00C009F4" w:rsidRPr="001E2810" w:rsidRDefault="00C009F4" w:rsidP="00385B7C">
      <w:pPr>
        <w:spacing w:line="400" w:lineRule="exact"/>
        <w:ind w:firstLineChars="200" w:firstLine="480"/>
        <w:rPr>
          <w:sz w:val="24"/>
        </w:rPr>
      </w:pPr>
      <w:r w:rsidRPr="001E2810">
        <w:rPr>
          <w:rFonts w:hint="eastAsia"/>
          <w:sz w:val="24"/>
        </w:rPr>
        <w:t>该论文有图</w:t>
      </w:r>
      <w:r w:rsidRPr="001E2810">
        <w:rPr>
          <w:rFonts w:hint="eastAsia"/>
          <w:sz w:val="24"/>
        </w:rPr>
        <w:t>2</w:t>
      </w:r>
      <w:r w:rsidR="005E28BE">
        <w:rPr>
          <w:rFonts w:hint="eastAsia"/>
          <w:sz w:val="24"/>
        </w:rPr>
        <w:t>1</w:t>
      </w:r>
      <w:r w:rsidRPr="001E2810">
        <w:rPr>
          <w:rFonts w:hint="eastAsia"/>
          <w:sz w:val="24"/>
        </w:rPr>
        <w:t>幅，表</w:t>
      </w:r>
      <w:r w:rsidRPr="001E2810">
        <w:rPr>
          <w:rFonts w:hint="eastAsia"/>
          <w:sz w:val="24"/>
        </w:rPr>
        <w:t>4</w:t>
      </w:r>
      <w:r w:rsidRPr="001E2810">
        <w:rPr>
          <w:rFonts w:hint="eastAsia"/>
          <w:sz w:val="24"/>
        </w:rPr>
        <w:t>个，参考文献</w:t>
      </w:r>
      <w:r w:rsidR="001E2810" w:rsidRPr="001E2810">
        <w:rPr>
          <w:rFonts w:hint="eastAsia"/>
          <w:sz w:val="24"/>
        </w:rPr>
        <w:t>53</w:t>
      </w:r>
      <w:r w:rsidRPr="001E2810">
        <w:rPr>
          <w:rFonts w:hint="eastAsia"/>
          <w:sz w:val="24"/>
        </w:rPr>
        <w:t>篇。</w:t>
      </w:r>
    </w:p>
    <w:p w14:paraId="56B04D6D" w14:textId="77777777" w:rsidR="00C009F4" w:rsidRPr="001E2810" w:rsidRDefault="00C009F4" w:rsidP="00AF74CC">
      <w:pPr>
        <w:spacing w:line="400" w:lineRule="exact"/>
        <w:rPr>
          <w:sz w:val="24"/>
        </w:rPr>
        <w:sectPr w:rsidR="00C009F4" w:rsidRPr="001E2810" w:rsidSect="00C009F4">
          <w:footerReference w:type="default" r:id="rId13"/>
          <w:pgSz w:w="11906" w:h="16838"/>
          <w:pgMar w:top="1440" w:right="1797" w:bottom="1440" w:left="1797" w:header="851" w:footer="992" w:gutter="0"/>
          <w:pgNumType w:fmt="upperRoman" w:start="1"/>
          <w:cols w:space="720"/>
          <w:docGrid w:type="lines" w:linePitch="312"/>
        </w:sectPr>
      </w:pPr>
      <w:r w:rsidRPr="001E2810">
        <w:rPr>
          <w:rFonts w:hint="eastAsia"/>
          <w:b/>
          <w:sz w:val="24"/>
        </w:rPr>
        <w:t>关键词</w:t>
      </w:r>
      <w:r w:rsidRPr="001E2810">
        <w:rPr>
          <w:rFonts w:hint="eastAsia"/>
          <w:sz w:val="24"/>
        </w:rPr>
        <w:t>：相变蓄冷；分离板；格子</w:t>
      </w:r>
      <w:r w:rsidRPr="001E2810">
        <w:rPr>
          <w:rFonts w:hint="eastAsia"/>
          <w:sz w:val="24"/>
        </w:rPr>
        <w:t>Boltzmann</w:t>
      </w:r>
      <w:r w:rsidRPr="001E2810">
        <w:rPr>
          <w:rFonts w:hint="eastAsia"/>
          <w:sz w:val="24"/>
        </w:rPr>
        <w:t>方法；纳米相变材料</w:t>
      </w:r>
    </w:p>
    <w:p w14:paraId="44974296" w14:textId="77777777" w:rsidR="00C009F4" w:rsidRDefault="00C009F4" w:rsidP="009967B7">
      <w:pPr>
        <w:adjustRightInd w:val="0"/>
        <w:snapToGrid w:val="0"/>
        <w:spacing w:beforeLines="50" w:before="156" w:afterLines="50" w:after="156"/>
        <w:jc w:val="center"/>
        <w:outlineLvl w:val="0"/>
        <w:rPr>
          <w:rFonts w:ascii="Arial" w:hAnsi="Arial" w:cs="Arial"/>
          <w:b/>
          <w:bCs/>
          <w:sz w:val="36"/>
          <w:szCs w:val="36"/>
        </w:rPr>
      </w:pPr>
      <w:bookmarkStart w:id="11" w:name="_Toc166530606"/>
      <w:bookmarkStart w:id="12" w:name="_Toc166530992"/>
      <w:bookmarkStart w:id="13" w:name="_Toc166534030"/>
      <w:bookmarkStart w:id="14" w:name="_Toc166534055"/>
      <w:bookmarkStart w:id="15" w:name="_Toc167202554"/>
      <w:bookmarkStart w:id="16" w:name="_Toc167288890"/>
      <w:r>
        <w:rPr>
          <w:rFonts w:ascii="Arial" w:hAnsi="Arial" w:cs="Arial" w:hint="eastAsia"/>
          <w:b/>
          <w:bCs/>
          <w:sz w:val="36"/>
          <w:szCs w:val="36"/>
        </w:rPr>
        <w:lastRenderedPageBreak/>
        <w:t>Abstract</w:t>
      </w:r>
      <w:bookmarkEnd w:id="11"/>
      <w:bookmarkEnd w:id="12"/>
      <w:bookmarkEnd w:id="13"/>
      <w:bookmarkEnd w:id="14"/>
      <w:bookmarkEnd w:id="15"/>
      <w:bookmarkEnd w:id="16"/>
    </w:p>
    <w:p w14:paraId="26483BAF" w14:textId="6EE9C268" w:rsidR="006E6B68" w:rsidRDefault="006E6B68" w:rsidP="003374F1">
      <w:pPr>
        <w:pStyle w:val="af3"/>
        <w:ind w:firstLine="480"/>
      </w:pPr>
      <w:r w:rsidRPr="006E6B68">
        <w:t>At present, China's power system is faced with the contradiction of imbalance between supply side and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Reading a lot of literature can know that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03B01369" w14:textId="62506658" w:rsidR="006E6B68" w:rsidRDefault="006E6B68" w:rsidP="003374F1">
      <w:pPr>
        <w:pStyle w:val="af3"/>
        <w:ind w:firstLine="480"/>
      </w:pPr>
      <w:r w:rsidRPr="006E6B68">
        <w:t>In this paper, lattice Boltzmann method is used to propose a new cold storage system that optimizes the distribution of nanoparticles. Spacers are used to separate nano-phase change materials with different volume fractions in the cold storage tank. The cold storage tank is divided into several cold storage units, and the three boundaries of the cold storage unit are insulated and isolated, and the left boundary is heated by thermal conductivity fluid. The main contents of this paper are as follows:</w:t>
      </w:r>
    </w:p>
    <w:p w14:paraId="75500FA7" w14:textId="77777777" w:rsidR="00385B7C" w:rsidRDefault="00385B7C" w:rsidP="007A45A8">
      <w:pPr>
        <w:spacing w:line="400" w:lineRule="exact"/>
        <w:ind w:firstLineChars="200" w:firstLine="480"/>
        <w:rPr>
          <w:sz w:val="24"/>
        </w:rPr>
      </w:pPr>
      <w:r w:rsidRPr="00385B7C">
        <w:rPr>
          <w:sz w:val="24"/>
        </w:rPr>
        <w:t>(1) In view of the influence of Rayleigh number on the cold storage system, the melting phenomenon of nanometer phase change materials was studied with different types of distributions in this paper. The results show that the higher the Rayleigh number, the faster the melting rate of the PCM and the stronger the heat transfer capacity of the cold storage system.</w:t>
      </w:r>
    </w:p>
    <w:p w14:paraId="19AE9CEE" w14:textId="253DD25E" w:rsidR="00385B7C" w:rsidRDefault="00385B7C" w:rsidP="007A45A8">
      <w:pPr>
        <w:spacing w:line="400" w:lineRule="exact"/>
        <w:ind w:firstLineChars="200" w:firstLine="480"/>
        <w:rPr>
          <w:sz w:val="24"/>
        </w:rPr>
      </w:pPr>
      <w:r w:rsidRPr="00385B7C">
        <w:rPr>
          <w:sz w:val="24"/>
        </w:rPr>
        <w:t xml:space="preserve">(2) </w:t>
      </w:r>
      <w:r w:rsidR="002537BA">
        <w:rPr>
          <w:rFonts w:hint="eastAsia"/>
          <w:sz w:val="24"/>
        </w:rPr>
        <w:t>A</w:t>
      </w:r>
      <w:r w:rsidRPr="00385B7C">
        <w:rPr>
          <w:sz w:val="24"/>
        </w:rPr>
        <w:t>ccording to the arrangement of nanoparticles on the cool storage system, the influence of respectively in each area of the analysis of a type and different volume fraction of different types of same area between the effects of nanoparticles on the material melting rate. The results show that the convective heat transfer capacity of PCM in the upper left region is stronger than that in the lower left region, and the convective heat transfer intensity can be enhanced by reasonably reducing the volume fraction of nanoparticles in the lower left region, so as to increase the overall melting rate.</w:t>
      </w:r>
    </w:p>
    <w:p w14:paraId="008112E1" w14:textId="379EF6E9" w:rsidR="00385B7C" w:rsidRDefault="00385B7C" w:rsidP="007A45A8">
      <w:pPr>
        <w:spacing w:line="400" w:lineRule="exact"/>
        <w:ind w:firstLineChars="200" w:firstLine="480"/>
        <w:rPr>
          <w:sz w:val="24"/>
        </w:rPr>
      </w:pPr>
      <w:r w:rsidRPr="00385B7C">
        <w:rPr>
          <w:sz w:val="24"/>
        </w:rPr>
        <w:t xml:space="preserve">(3) </w:t>
      </w:r>
      <w:r w:rsidR="002537BA">
        <w:rPr>
          <w:rFonts w:hint="eastAsia"/>
          <w:sz w:val="24"/>
        </w:rPr>
        <w:t>A</w:t>
      </w:r>
      <w:r w:rsidRPr="00385B7C">
        <w:rPr>
          <w:sz w:val="24"/>
        </w:rPr>
        <w:t xml:space="preserve">iming at the effects of volume fraction on the cool storage system, analysis </w:t>
      </w:r>
      <w:r w:rsidRPr="00385B7C">
        <w:rPr>
          <w:sz w:val="24"/>
        </w:rPr>
        <w:lastRenderedPageBreak/>
        <w:t>more nanoparticles volume fraction of melting rate. The results show that, compared with the lower left region of the unit, increasing the volume fraction of nanoparticles in the upper left can promote the melting rate, and the greater the difference between the two, the better the effect.</w:t>
      </w:r>
    </w:p>
    <w:p w14:paraId="31C9FB63" w14:textId="333DBFD1" w:rsidR="00C009F4" w:rsidRPr="007A45A8" w:rsidRDefault="00C009F4" w:rsidP="007A45A8">
      <w:pPr>
        <w:spacing w:line="400" w:lineRule="exact"/>
        <w:ind w:firstLineChars="200" w:firstLine="480"/>
        <w:rPr>
          <w:sz w:val="24"/>
        </w:rPr>
      </w:pPr>
      <w:r w:rsidRPr="007A45A8">
        <w:rPr>
          <w:sz w:val="24"/>
        </w:rPr>
        <w:t xml:space="preserve">This paper has </w:t>
      </w:r>
      <w:r>
        <w:rPr>
          <w:rFonts w:hint="eastAsia"/>
          <w:sz w:val="24"/>
        </w:rPr>
        <w:t>21</w:t>
      </w:r>
      <w:r w:rsidRPr="007A45A8">
        <w:rPr>
          <w:sz w:val="24"/>
        </w:rPr>
        <w:t xml:space="preserve"> figures, </w:t>
      </w:r>
      <w:r>
        <w:rPr>
          <w:rFonts w:hint="eastAsia"/>
          <w:sz w:val="24"/>
        </w:rPr>
        <w:t>4</w:t>
      </w:r>
      <w:r w:rsidRPr="007A45A8">
        <w:rPr>
          <w:sz w:val="24"/>
        </w:rPr>
        <w:t xml:space="preserve"> tables and </w:t>
      </w:r>
      <w:r w:rsidR="001E2810">
        <w:rPr>
          <w:rFonts w:hint="eastAsia"/>
          <w:sz w:val="24"/>
        </w:rPr>
        <w:t>53</w:t>
      </w:r>
      <w:r w:rsidRPr="007A45A8">
        <w:rPr>
          <w:sz w:val="24"/>
        </w:rPr>
        <w:t xml:space="preserve"> references.</w:t>
      </w:r>
    </w:p>
    <w:p w14:paraId="2CBDCBB3" w14:textId="77AC6E94" w:rsidR="00C009F4" w:rsidRDefault="00C009F4" w:rsidP="007A45A8">
      <w:pPr>
        <w:spacing w:line="400" w:lineRule="exact"/>
        <w:ind w:left="1205" w:hangingChars="500" w:hanging="1205"/>
        <w:rPr>
          <w:sz w:val="24"/>
        </w:rPr>
      </w:pPr>
      <w:r>
        <w:rPr>
          <w:b/>
          <w:sz w:val="24"/>
        </w:rPr>
        <w:t>Keywords</w:t>
      </w:r>
      <w:r>
        <w:rPr>
          <w:sz w:val="24"/>
        </w:rPr>
        <w:t>:</w:t>
      </w:r>
      <w:r w:rsidRPr="007A45A8">
        <w:rPr>
          <w:sz w:val="24"/>
        </w:rPr>
        <w:t xml:space="preserve"> </w:t>
      </w:r>
      <w:r w:rsidR="006852C5">
        <w:rPr>
          <w:rFonts w:hint="eastAsia"/>
          <w:sz w:val="24"/>
        </w:rPr>
        <w:t>P</w:t>
      </w:r>
      <w:r w:rsidRPr="007A45A8">
        <w:rPr>
          <w:sz w:val="24"/>
        </w:rPr>
        <w:t>hase change storage; Separation plate; Lattice Boltzmann method; Nano phase change material</w:t>
      </w:r>
    </w:p>
    <w:p w14:paraId="083C577D" w14:textId="77777777" w:rsidR="00C009F4" w:rsidRDefault="00C009F4" w:rsidP="003E4298">
      <w:pPr>
        <w:spacing w:line="400" w:lineRule="exact"/>
        <w:rPr>
          <w:sz w:val="24"/>
        </w:rPr>
      </w:pPr>
    </w:p>
    <w:p w14:paraId="0DF51880" w14:textId="77777777" w:rsidR="00C009F4" w:rsidRDefault="00C009F4" w:rsidP="003E4298">
      <w:pPr>
        <w:spacing w:line="400" w:lineRule="exact"/>
        <w:rPr>
          <w:sz w:val="24"/>
        </w:rPr>
        <w:sectPr w:rsidR="00C009F4" w:rsidSect="00C009F4">
          <w:pgSz w:w="11906" w:h="16838"/>
          <w:pgMar w:top="1440" w:right="1797" w:bottom="1440" w:left="1797" w:header="851" w:footer="992" w:gutter="0"/>
          <w:pgNumType w:fmt="upperRoman"/>
          <w:cols w:space="720"/>
          <w:docGrid w:type="lines" w:linePitch="312"/>
        </w:sectPr>
      </w:pPr>
    </w:p>
    <w:p w14:paraId="0EB9A1EC" w14:textId="77777777" w:rsidR="00C009F4" w:rsidRPr="00E02E25" w:rsidRDefault="00C009F4" w:rsidP="001C6292">
      <w:pPr>
        <w:adjustRightInd w:val="0"/>
        <w:snapToGrid w:val="0"/>
        <w:spacing w:beforeLines="50" w:before="156" w:afterLines="50" w:after="156"/>
        <w:jc w:val="center"/>
        <w:outlineLvl w:val="0"/>
        <w:rPr>
          <w:rFonts w:ascii="黑体" w:eastAsia="黑体"/>
          <w:b/>
          <w:sz w:val="36"/>
          <w:szCs w:val="36"/>
        </w:rPr>
      </w:pPr>
      <w:bookmarkStart w:id="17" w:name="_Toc166530607"/>
      <w:bookmarkStart w:id="18" w:name="_Toc166534056"/>
      <w:bookmarkStart w:id="19" w:name="_Toc167288891"/>
      <w:r>
        <w:rPr>
          <w:rFonts w:ascii="黑体" w:eastAsia="黑体" w:hint="eastAsia"/>
          <w:b/>
          <w:sz w:val="36"/>
          <w:szCs w:val="36"/>
        </w:rPr>
        <w:lastRenderedPageBreak/>
        <w:t>目  录</w:t>
      </w:r>
      <w:bookmarkEnd w:id="17"/>
      <w:bookmarkEnd w:id="18"/>
      <w:bookmarkEnd w:id="19"/>
    </w:p>
    <w:p w14:paraId="382F7C2E" w14:textId="0ED144E5" w:rsidR="00921B4A" w:rsidRDefault="00C009F4"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rFonts w:ascii="宋体" w:hAnsi="宋体"/>
        </w:rPr>
        <w:fldChar w:fldCharType="begin"/>
      </w:r>
      <w:r>
        <w:rPr>
          <w:rFonts w:ascii="宋体" w:hAnsi="宋体"/>
        </w:rPr>
        <w:instrText xml:space="preserve"> TOC \o "1-2" \u </w:instrText>
      </w:r>
      <w:r>
        <w:rPr>
          <w:rFonts w:ascii="宋体" w:hAnsi="宋体"/>
        </w:rPr>
        <w:fldChar w:fldCharType="separate"/>
      </w:r>
      <w:r w:rsidR="00921B4A" w:rsidRPr="00C21F4C">
        <w:rPr>
          <w:rFonts w:ascii="宋体" w:hAnsi="宋体"/>
          <w:noProof/>
        </w:rPr>
        <w:t>摘  要</w:t>
      </w:r>
      <w:r w:rsidR="00921B4A">
        <w:rPr>
          <w:noProof/>
        </w:rPr>
        <w:tab/>
      </w:r>
      <w:r w:rsidR="00921B4A">
        <w:rPr>
          <w:noProof/>
        </w:rPr>
        <w:fldChar w:fldCharType="begin"/>
      </w:r>
      <w:r w:rsidR="00921B4A">
        <w:rPr>
          <w:noProof/>
        </w:rPr>
        <w:instrText xml:space="preserve"> PAGEREF _Toc167288889 \h </w:instrText>
      </w:r>
      <w:r w:rsidR="00921B4A">
        <w:rPr>
          <w:noProof/>
        </w:rPr>
      </w:r>
      <w:r w:rsidR="00921B4A">
        <w:rPr>
          <w:noProof/>
        </w:rPr>
        <w:fldChar w:fldCharType="separate"/>
      </w:r>
      <w:r w:rsidR="0047576E">
        <w:rPr>
          <w:noProof/>
        </w:rPr>
        <w:t>I</w:t>
      </w:r>
      <w:r w:rsidR="00921B4A">
        <w:rPr>
          <w:noProof/>
        </w:rPr>
        <w:fldChar w:fldCharType="end"/>
      </w:r>
    </w:p>
    <w:p w14:paraId="0BC9FDC4" w14:textId="567FE552"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noProof/>
        </w:rPr>
        <w:t>目  录</w:t>
      </w:r>
      <w:r>
        <w:rPr>
          <w:noProof/>
        </w:rPr>
        <w:tab/>
      </w:r>
      <w:r>
        <w:rPr>
          <w:noProof/>
        </w:rPr>
        <w:fldChar w:fldCharType="begin"/>
      </w:r>
      <w:r>
        <w:rPr>
          <w:noProof/>
        </w:rPr>
        <w:instrText xml:space="preserve"> PAGEREF _Toc167288891 \h </w:instrText>
      </w:r>
      <w:r>
        <w:rPr>
          <w:noProof/>
        </w:rPr>
      </w:r>
      <w:r>
        <w:rPr>
          <w:noProof/>
        </w:rPr>
        <w:fldChar w:fldCharType="separate"/>
      </w:r>
      <w:r w:rsidR="0047576E">
        <w:rPr>
          <w:noProof/>
        </w:rPr>
        <w:t>IV</w:t>
      </w:r>
      <w:r>
        <w:rPr>
          <w:noProof/>
        </w:rPr>
        <w:fldChar w:fldCharType="end"/>
      </w:r>
    </w:p>
    <w:p w14:paraId="5C1A5847" w14:textId="63F3C81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1 </w:t>
      </w:r>
      <w:r>
        <w:rPr>
          <w:noProof/>
        </w:rPr>
        <w:t>绪论</w:t>
      </w:r>
      <w:r>
        <w:rPr>
          <w:noProof/>
        </w:rPr>
        <w:tab/>
      </w:r>
      <w:r>
        <w:rPr>
          <w:noProof/>
        </w:rPr>
        <w:fldChar w:fldCharType="begin"/>
      </w:r>
      <w:r>
        <w:rPr>
          <w:noProof/>
        </w:rPr>
        <w:instrText xml:space="preserve"> PAGEREF _Toc167288893 \h </w:instrText>
      </w:r>
      <w:r>
        <w:rPr>
          <w:noProof/>
        </w:rPr>
      </w:r>
      <w:r>
        <w:rPr>
          <w:noProof/>
        </w:rPr>
        <w:fldChar w:fldCharType="separate"/>
      </w:r>
      <w:r w:rsidR="0047576E">
        <w:rPr>
          <w:noProof/>
        </w:rPr>
        <w:t>1</w:t>
      </w:r>
      <w:r>
        <w:rPr>
          <w:noProof/>
        </w:rPr>
        <w:fldChar w:fldCharType="end"/>
      </w:r>
    </w:p>
    <w:p w14:paraId="5E916F1A" w14:textId="34E032E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1.1 </w:t>
      </w:r>
      <w:r>
        <w:rPr>
          <w:noProof/>
        </w:rPr>
        <w:t>能源发展现状</w:t>
      </w:r>
      <w:r>
        <w:rPr>
          <w:noProof/>
        </w:rPr>
        <w:tab/>
      </w:r>
      <w:r>
        <w:rPr>
          <w:noProof/>
        </w:rPr>
        <w:fldChar w:fldCharType="begin"/>
      </w:r>
      <w:r>
        <w:rPr>
          <w:noProof/>
        </w:rPr>
        <w:instrText xml:space="preserve"> PAGEREF _Toc167288895 \h </w:instrText>
      </w:r>
      <w:r>
        <w:rPr>
          <w:noProof/>
        </w:rPr>
      </w:r>
      <w:r>
        <w:rPr>
          <w:noProof/>
        </w:rPr>
        <w:fldChar w:fldCharType="separate"/>
      </w:r>
      <w:r w:rsidR="0047576E">
        <w:rPr>
          <w:noProof/>
        </w:rPr>
        <w:t>1</w:t>
      </w:r>
      <w:r>
        <w:rPr>
          <w:noProof/>
        </w:rPr>
        <w:fldChar w:fldCharType="end"/>
      </w:r>
    </w:p>
    <w:p w14:paraId="0C602F5C" w14:textId="05FC94C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1.2 </w:t>
      </w:r>
      <w:r>
        <w:rPr>
          <w:noProof/>
        </w:rPr>
        <w:t>相变蓄冷空调系统研究现状</w:t>
      </w:r>
      <w:r>
        <w:rPr>
          <w:noProof/>
        </w:rPr>
        <w:tab/>
      </w:r>
      <w:r>
        <w:rPr>
          <w:noProof/>
        </w:rPr>
        <w:fldChar w:fldCharType="begin"/>
      </w:r>
      <w:r>
        <w:rPr>
          <w:noProof/>
        </w:rPr>
        <w:instrText xml:space="preserve"> PAGEREF _Toc167288896 \h </w:instrText>
      </w:r>
      <w:r>
        <w:rPr>
          <w:noProof/>
        </w:rPr>
      </w:r>
      <w:r>
        <w:rPr>
          <w:noProof/>
        </w:rPr>
        <w:fldChar w:fldCharType="separate"/>
      </w:r>
      <w:r w:rsidR="0047576E">
        <w:rPr>
          <w:noProof/>
        </w:rPr>
        <w:t>2</w:t>
      </w:r>
      <w:r>
        <w:rPr>
          <w:noProof/>
        </w:rPr>
        <w:fldChar w:fldCharType="end"/>
      </w:r>
    </w:p>
    <w:p w14:paraId="61059A03" w14:textId="3CF2463D"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1.3 </w:t>
      </w:r>
      <w:r>
        <w:rPr>
          <w:noProof/>
        </w:rPr>
        <w:t>相变蓄冷系统强化传热</w:t>
      </w:r>
      <w:r>
        <w:rPr>
          <w:noProof/>
        </w:rPr>
        <w:tab/>
      </w:r>
      <w:r>
        <w:rPr>
          <w:noProof/>
        </w:rPr>
        <w:fldChar w:fldCharType="begin"/>
      </w:r>
      <w:r>
        <w:rPr>
          <w:noProof/>
        </w:rPr>
        <w:instrText xml:space="preserve"> PAGEREF _Toc167288897 \h </w:instrText>
      </w:r>
      <w:r>
        <w:rPr>
          <w:noProof/>
        </w:rPr>
      </w:r>
      <w:r>
        <w:rPr>
          <w:noProof/>
        </w:rPr>
        <w:fldChar w:fldCharType="separate"/>
      </w:r>
      <w:r w:rsidR="0047576E">
        <w:rPr>
          <w:noProof/>
        </w:rPr>
        <w:t>7</w:t>
      </w:r>
      <w:r>
        <w:rPr>
          <w:noProof/>
        </w:rPr>
        <w:fldChar w:fldCharType="end"/>
      </w:r>
    </w:p>
    <w:p w14:paraId="2EF24AC5" w14:textId="26B3988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1.4 </w:t>
      </w:r>
      <w:r>
        <w:rPr>
          <w:noProof/>
        </w:rPr>
        <w:t>数值模拟</w:t>
      </w:r>
      <w:r w:rsidR="00FE3041">
        <w:rPr>
          <w:rFonts w:hint="eastAsia"/>
          <w:noProof/>
        </w:rPr>
        <w:t>方法</w:t>
      </w:r>
      <w:r>
        <w:rPr>
          <w:noProof/>
        </w:rPr>
        <w:tab/>
      </w:r>
      <w:r>
        <w:rPr>
          <w:noProof/>
        </w:rPr>
        <w:fldChar w:fldCharType="begin"/>
      </w:r>
      <w:r>
        <w:rPr>
          <w:noProof/>
        </w:rPr>
        <w:instrText xml:space="preserve"> PAGEREF _Toc167288898 \h </w:instrText>
      </w:r>
      <w:r>
        <w:rPr>
          <w:noProof/>
        </w:rPr>
      </w:r>
      <w:r>
        <w:rPr>
          <w:noProof/>
        </w:rPr>
        <w:fldChar w:fldCharType="separate"/>
      </w:r>
      <w:r w:rsidR="0047576E">
        <w:rPr>
          <w:noProof/>
        </w:rPr>
        <w:t>9</w:t>
      </w:r>
      <w:r>
        <w:rPr>
          <w:noProof/>
        </w:rPr>
        <w:fldChar w:fldCharType="end"/>
      </w:r>
    </w:p>
    <w:p w14:paraId="202B2DB4" w14:textId="4CF6069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1.5 </w:t>
      </w:r>
      <w:r>
        <w:rPr>
          <w:noProof/>
        </w:rPr>
        <w:t>研究内容</w:t>
      </w:r>
      <w:r>
        <w:rPr>
          <w:noProof/>
        </w:rPr>
        <w:tab/>
      </w:r>
      <w:r>
        <w:rPr>
          <w:noProof/>
        </w:rPr>
        <w:fldChar w:fldCharType="begin"/>
      </w:r>
      <w:r>
        <w:rPr>
          <w:noProof/>
        </w:rPr>
        <w:instrText xml:space="preserve"> PAGEREF _Toc167288899 \h </w:instrText>
      </w:r>
      <w:r>
        <w:rPr>
          <w:noProof/>
        </w:rPr>
      </w:r>
      <w:r>
        <w:rPr>
          <w:noProof/>
        </w:rPr>
        <w:fldChar w:fldCharType="separate"/>
      </w:r>
      <w:r w:rsidR="0047576E">
        <w:rPr>
          <w:noProof/>
        </w:rPr>
        <w:t>11</w:t>
      </w:r>
      <w:r>
        <w:rPr>
          <w:noProof/>
        </w:rPr>
        <w:fldChar w:fldCharType="end"/>
      </w:r>
    </w:p>
    <w:p w14:paraId="33850678" w14:textId="243AFCD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2 </w:t>
      </w:r>
      <w:r>
        <w:rPr>
          <w:noProof/>
        </w:rPr>
        <w:t>模型描述</w:t>
      </w:r>
      <w:r>
        <w:rPr>
          <w:noProof/>
        </w:rPr>
        <w:tab/>
      </w:r>
      <w:r>
        <w:rPr>
          <w:noProof/>
        </w:rPr>
        <w:fldChar w:fldCharType="begin"/>
      </w:r>
      <w:r>
        <w:rPr>
          <w:noProof/>
        </w:rPr>
        <w:instrText xml:space="preserve"> PAGEREF _Toc167288900 \h </w:instrText>
      </w:r>
      <w:r>
        <w:rPr>
          <w:noProof/>
        </w:rPr>
      </w:r>
      <w:r>
        <w:rPr>
          <w:noProof/>
        </w:rPr>
        <w:fldChar w:fldCharType="separate"/>
      </w:r>
      <w:r w:rsidR="0047576E">
        <w:rPr>
          <w:noProof/>
        </w:rPr>
        <w:t>12</w:t>
      </w:r>
      <w:r>
        <w:rPr>
          <w:noProof/>
        </w:rPr>
        <w:fldChar w:fldCharType="end"/>
      </w:r>
    </w:p>
    <w:p w14:paraId="27705D4E" w14:textId="50694BDD"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2.1 </w:t>
      </w:r>
      <w:r>
        <w:rPr>
          <w:noProof/>
        </w:rPr>
        <w:t>物理</w:t>
      </w:r>
      <w:r w:rsidR="00404075">
        <w:rPr>
          <w:rFonts w:hint="eastAsia"/>
          <w:noProof/>
        </w:rPr>
        <w:t>模型</w:t>
      </w:r>
      <w:r>
        <w:rPr>
          <w:noProof/>
        </w:rPr>
        <w:tab/>
      </w:r>
      <w:r>
        <w:rPr>
          <w:noProof/>
        </w:rPr>
        <w:fldChar w:fldCharType="begin"/>
      </w:r>
      <w:r>
        <w:rPr>
          <w:noProof/>
        </w:rPr>
        <w:instrText xml:space="preserve"> PAGEREF _Toc167288902 \h </w:instrText>
      </w:r>
      <w:r>
        <w:rPr>
          <w:noProof/>
        </w:rPr>
      </w:r>
      <w:r>
        <w:rPr>
          <w:noProof/>
        </w:rPr>
        <w:fldChar w:fldCharType="separate"/>
      </w:r>
      <w:r w:rsidR="0047576E">
        <w:rPr>
          <w:noProof/>
        </w:rPr>
        <w:t>12</w:t>
      </w:r>
      <w:r>
        <w:rPr>
          <w:noProof/>
        </w:rPr>
        <w:fldChar w:fldCharType="end"/>
      </w:r>
    </w:p>
    <w:p w14:paraId="1CB84A90" w14:textId="245CF8B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2.2 </w:t>
      </w:r>
      <w:r>
        <w:rPr>
          <w:noProof/>
        </w:rPr>
        <w:t>边界条件</w:t>
      </w:r>
      <w:r>
        <w:rPr>
          <w:noProof/>
        </w:rPr>
        <w:tab/>
      </w:r>
      <w:r>
        <w:rPr>
          <w:noProof/>
        </w:rPr>
        <w:fldChar w:fldCharType="begin"/>
      </w:r>
      <w:r>
        <w:rPr>
          <w:noProof/>
        </w:rPr>
        <w:instrText xml:space="preserve"> PAGEREF _Toc167288903 \h </w:instrText>
      </w:r>
      <w:r>
        <w:rPr>
          <w:noProof/>
        </w:rPr>
      </w:r>
      <w:r>
        <w:rPr>
          <w:noProof/>
        </w:rPr>
        <w:fldChar w:fldCharType="separate"/>
      </w:r>
      <w:r w:rsidR="0047576E">
        <w:rPr>
          <w:noProof/>
        </w:rPr>
        <w:t>13</w:t>
      </w:r>
      <w:r>
        <w:rPr>
          <w:noProof/>
        </w:rPr>
        <w:fldChar w:fldCharType="end"/>
      </w:r>
    </w:p>
    <w:p w14:paraId="651125E4" w14:textId="5231807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w:t>
      </w:r>
      <w:r>
        <w:rPr>
          <w:noProof/>
        </w:rPr>
        <w:t>数值模拟和控制方程</w:t>
      </w:r>
      <w:r>
        <w:rPr>
          <w:noProof/>
        </w:rPr>
        <w:tab/>
      </w:r>
      <w:r>
        <w:rPr>
          <w:noProof/>
        </w:rPr>
        <w:fldChar w:fldCharType="begin"/>
      </w:r>
      <w:r>
        <w:rPr>
          <w:noProof/>
        </w:rPr>
        <w:instrText xml:space="preserve"> PAGEREF _Toc167288904 \h </w:instrText>
      </w:r>
      <w:r>
        <w:rPr>
          <w:noProof/>
        </w:rPr>
      </w:r>
      <w:r>
        <w:rPr>
          <w:noProof/>
        </w:rPr>
        <w:fldChar w:fldCharType="separate"/>
      </w:r>
      <w:r w:rsidR="0047576E">
        <w:rPr>
          <w:noProof/>
        </w:rPr>
        <w:t>13</w:t>
      </w:r>
      <w:r>
        <w:rPr>
          <w:noProof/>
        </w:rPr>
        <w:fldChar w:fldCharType="end"/>
      </w:r>
    </w:p>
    <w:p w14:paraId="5DE782C7" w14:textId="752AE334"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2.4 </w:t>
      </w:r>
      <w:r>
        <w:rPr>
          <w:noProof/>
        </w:rPr>
        <w:t>模型</w:t>
      </w:r>
      <w:r w:rsidR="00404075">
        <w:rPr>
          <w:rFonts w:hint="eastAsia"/>
          <w:noProof/>
        </w:rPr>
        <w:t>验证</w:t>
      </w:r>
      <w:r>
        <w:rPr>
          <w:noProof/>
        </w:rPr>
        <w:tab/>
      </w:r>
      <w:r>
        <w:rPr>
          <w:noProof/>
        </w:rPr>
        <w:fldChar w:fldCharType="begin"/>
      </w:r>
      <w:r>
        <w:rPr>
          <w:noProof/>
        </w:rPr>
        <w:instrText xml:space="preserve"> PAGEREF _Toc167288905 \h </w:instrText>
      </w:r>
      <w:r>
        <w:rPr>
          <w:noProof/>
        </w:rPr>
      </w:r>
      <w:r>
        <w:rPr>
          <w:noProof/>
        </w:rPr>
        <w:fldChar w:fldCharType="separate"/>
      </w:r>
      <w:r w:rsidR="0047576E">
        <w:rPr>
          <w:noProof/>
        </w:rPr>
        <w:t>16</w:t>
      </w:r>
      <w:r>
        <w:rPr>
          <w:noProof/>
        </w:rPr>
        <w:fldChar w:fldCharType="end"/>
      </w:r>
    </w:p>
    <w:p w14:paraId="1590FC2A" w14:textId="0C84EA2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Pr>
          <w:noProof/>
        </w:rPr>
        <w:t>本章小结</w:t>
      </w:r>
      <w:r>
        <w:rPr>
          <w:noProof/>
        </w:rPr>
        <w:tab/>
      </w:r>
      <w:r>
        <w:rPr>
          <w:noProof/>
        </w:rPr>
        <w:fldChar w:fldCharType="begin"/>
      </w:r>
      <w:r>
        <w:rPr>
          <w:noProof/>
        </w:rPr>
        <w:instrText xml:space="preserve"> PAGEREF _Toc167288906 \h </w:instrText>
      </w:r>
      <w:r>
        <w:rPr>
          <w:noProof/>
        </w:rPr>
      </w:r>
      <w:r>
        <w:rPr>
          <w:noProof/>
        </w:rPr>
        <w:fldChar w:fldCharType="separate"/>
      </w:r>
      <w:r w:rsidR="0047576E">
        <w:rPr>
          <w:noProof/>
        </w:rPr>
        <w:t>18</w:t>
      </w:r>
      <w:r>
        <w:rPr>
          <w:noProof/>
        </w:rPr>
        <w:fldChar w:fldCharType="end"/>
      </w:r>
    </w:p>
    <w:p w14:paraId="76269200" w14:textId="4788E70A"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3 </w:t>
      </w:r>
      <w:r>
        <w:rPr>
          <w:noProof/>
        </w:rPr>
        <w:t>数据处理</w:t>
      </w:r>
      <w:r>
        <w:rPr>
          <w:noProof/>
        </w:rPr>
        <w:tab/>
      </w:r>
      <w:r>
        <w:rPr>
          <w:noProof/>
        </w:rPr>
        <w:fldChar w:fldCharType="begin"/>
      </w:r>
      <w:r>
        <w:rPr>
          <w:noProof/>
        </w:rPr>
        <w:instrText xml:space="preserve"> PAGEREF _Toc167288907 \h </w:instrText>
      </w:r>
      <w:r>
        <w:rPr>
          <w:noProof/>
        </w:rPr>
      </w:r>
      <w:r>
        <w:rPr>
          <w:noProof/>
        </w:rPr>
        <w:fldChar w:fldCharType="separate"/>
      </w:r>
      <w:r w:rsidR="0047576E">
        <w:rPr>
          <w:noProof/>
        </w:rPr>
        <w:t>19</w:t>
      </w:r>
      <w:r>
        <w:rPr>
          <w:noProof/>
        </w:rPr>
        <w:fldChar w:fldCharType="end"/>
      </w:r>
    </w:p>
    <w:p w14:paraId="057665F5" w14:textId="24BF1CB6"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3.1 </w:t>
      </w:r>
      <w:r>
        <w:rPr>
          <w:noProof/>
        </w:rPr>
        <w:t>瑞利数的影响</w:t>
      </w:r>
      <w:r>
        <w:rPr>
          <w:noProof/>
        </w:rPr>
        <w:tab/>
      </w:r>
      <w:r>
        <w:rPr>
          <w:noProof/>
        </w:rPr>
        <w:fldChar w:fldCharType="begin"/>
      </w:r>
      <w:r>
        <w:rPr>
          <w:noProof/>
        </w:rPr>
        <w:instrText xml:space="preserve"> PAGEREF _Toc167288909 \h </w:instrText>
      </w:r>
      <w:r>
        <w:rPr>
          <w:noProof/>
        </w:rPr>
      </w:r>
      <w:r>
        <w:rPr>
          <w:noProof/>
        </w:rPr>
        <w:fldChar w:fldCharType="separate"/>
      </w:r>
      <w:r w:rsidR="0047576E">
        <w:rPr>
          <w:noProof/>
        </w:rPr>
        <w:t>19</w:t>
      </w:r>
      <w:r>
        <w:rPr>
          <w:noProof/>
        </w:rPr>
        <w:fldChar w:fldCharType="end"/>
      </w:r>
    </w:p>
    <w:p w14:paraId="2A3214D0" w14:textId="403508EA"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3.2 </w:t>
      </w:r>
      <w:r>
        <w:rPr>
          <w:noProof/>
        </w:rPr>
        <w:t>排列的影响</w:t>
      </w:r>
      <w:r>
        <w:rPr>
          <w:noProof/>
        </w:rPr>
        <w:tab/>
      </w:r>
      <w:r>
        <w:rPr>
          <w:noProof/>
        </w:rPr>
        <w:fldChar w:fldCharType="begin"/>
      </w:r>
      <w:r>
        <w:rPr>
          <w:noProof/>
        </w:rPr>
        <w:instrText xml:space="preserve"> PAGEREF _Toc167288910 \h </w:instrText>
      </w:r>
      <w:r>
        <w:rPr>
          <w:noProof/>
        </w:rPr>
      </w:r>
      <w:r>
        <w:rPr>
          <w:noProof/>
        </w:rPr>
        <w:fldChar w:fldCharType="separate"/>
      </w:r>
      <w:r w:rsidR="0047576E">
        <w:rPr>
          <w:noProof/>
        </w:rPr>
        <w:t>23</w:t>
      </w:r>
      <w:r>
        <w:rPr>
          <w:noProof/>
        </w:rPr>
        <w:fldChar w:fldCharType="end"/>
      </w:r>
    </w:p>
    <w:p w14:paraId="5E553ADD" w14:textId="1E899B47"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3.3 </w:t>
      </w:r>
      <w:r>
        <w:rPr>
          <w:noProof/>
        </w:rPr>
        <w:t>体积分数的影响</w:t>
      </w:r>
      <w:r>
        <w:rPr>
          <w:noProof/>
        </w:rPr>
        <w:tab/>
      </w:r>
      <w:r>
        <w:rPr>
          <w:noProof/>
        </w:rPr>
        <w:fldChar w:fldCharType="begin"/>
      </w:r>
      <w:r>
        <w:rPr>
          <w:noProof/>
        </w:rPr>
        <w:instrText xml:space="preserve"> PAGEREF _Toc167288911 \h </w:instrText>
      </w:r>
      <w:r>
        <w:rPr>
          <w:noProof/>
        </w:rPr>
      </w:r>
      <w:r>
        <w:rPr>
          <w:noProof/>
        </w:rPr>
        <w:fldChar w:fldCharType="separate"/>
      </w:r>
      <w:r w:rsidR="0047576E">
        <w:rPr>
          <w:noProof/>
        </w:rPr>
        <w:t>28</w:t>
      </w:r>
      <w:r>
        <w:rPr>
          <w:noProof/>
        </w:rPr>
        <w:fldChar w:fldCharType="end"/>
      </w:r>
    </w:p>
    <w:p w14:paraId="06C01F2F" w14:textId="214007D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3.4 </w:t>
      </w:r>
      <w:r>
        <w:rPr>
          <w:noProof/>
        </w:rPr>
        <w:t>本章小结</w:t>
      </w:r>
      <w:r>
        <w:rPr>
          <w:noProof/>
        </w:rPr>
        <w:tab/>
      </w:r>
      <w:r>
        <w:rPr>
          <w:noProof/>
        </w:rPr>
        <w:fldChar w:fldCharType="begin"/>
      </w:r>
      <w:r>
        <w:rPr>
          <w:noProof/>
        </w:rPr>
        <w:instrText xml:space="preserve"> PAGEREF _Toc167288912 \h </w:instrText>
      </w:r>
      <w:r>
        <w:rPr>
          <w:noProof/>
        </w:rPr>
      </w:r>
      <w:r>
        <w:rPr>
          <w:noProof/>
        </w:rPr>
        <w:fldChar w:fldCharType="separate"/>
      </w:r>
      <w:r w:rsidR="0047576E">
        <w:rPr>
          <w:noProof/>
        </w:rPr>
        <w:t>31</w:t>
      </w:r>
      <w:r>
        <w:rPr>
          <w:noProof/>
        </w:rPr>
        <w:fldChar w:fldCharType="end"/>
      </w:r>
    </w:p>
    <w:p w14:paraId="1378FAF6" w14:textId="6AAB6A43"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4 </w:t>
      </w:r>
      <w:r>
        <w:rPr>
          <w:noProof/>
        </w:rPr>
        <w:t>结论</w:t>
      </w:r>
      <w:r>
        <w:rPr>
          <w:noProof/>
        </w:rPr>
        <w:tab/>
      </w:r>
      <w:r>
        <w:rPr>
          <w:noProof/>
        </w:rPr>
        <w:fldChar w:fldCharType="begin"/>
      </w:r>
      <w:r>
        <w:rPr>
          <w:noProof/>
        </w:rPr>
        <w:instrText xml:space="preserve"> PAGEREF _Toc167288913 \h </w:instrText>
      </w:r>
      <w:r>
        <w:rPr>
          <w:noProof/>
        </w:rPr>
      </w:r>
      <w:r>
        <w:rPr>
          <w:noProof/>
        </w:rPr>
        <w:fldChar w:fldCharType="separate"/>
      </w:r>
      <w:r w:rsidR="0047576E">
        <w:rPr>
          <w:noProof/>
        </w:rPr>
        <w:t>32</w:t>
      </w:r>
      <w:r>
        <w:rPr>
          <w:noProof/>
        </w:rPr>
        <w:fldChar w:fldCharType="end"/>
      </w:r>
    </w:p>
    <w:p w14:paraId="76FA7733" w14:textId="42449D20"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_Toc167288915 \h </w:instrText>
      </w:r>
      <w:r>
        <w:rPr>
          <w:noProof/>
        </w:rPr>
      </w:r>
      <w:r>
        <w:rPr>
          <w:noProof/>
        </w:rPr>
        <w:fldChar w:fldCharType="separate"/>
      </w:r>
      <w:r w:rsidR="0047576E">
        <w:rPr>
          <w:noProof/>
        </w:rPr>
        <w:t>33</w:t>
      </w:r>
      <w:r>
        <w:rPr>
          <w:noProof/>
        </w:rPr>
        <w:fldChar w:fldCharType="end"/>
      </w:r>
    </w:p>
    <w:p w14:paraId="01BBD984" w14:textId="60A5CA39"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bCs/>
          <w:noProof/>
        </w:rPr>
        <w:t>翻译部分</w:t>
      </w:r>
      <w:r>
        <w:rPr>
          <w:noProof/>
        </w:rPr>
        <w:tab/>
      </w:r>
      <w:r>
        <w:rPr>
          <w:noProof/>
        </w:rPr>
        <w:fldChar w:fldCharType="begin"/>
      </w:r>
      <w:r>
        <w:rPr>
          <w:noProof/>
        </w:rPr>
        <w:instrText xml:space="preserve"> PAGEREF _Toc167288916 \h </w:instrText>
      </w:r>
      <w:r>
        <w:rPr>
          <w:noProof/>
        </w:rPr>
      </w:r>
      <w:r>
        <w:rPr>
          <w:noProof/>
        </w:rPr>
        <w:fldChar w:fldCharType="separate"/>
      </w:r>
      <w:r w:rsidR="0047576E">
        <w:rPr>
          <w:noProof/>
        </w:rPr>
        <w:t>37</w:t>
      </w:r>
      <w:r>
        <w:rPr>
          <w:noProof/>
        </w:rPr>
        <w:fldChar w:fldCharType="end"/>
      </w:r>
    </w:p>
    <w:p w14:paraId="1A7B4D73" w14:textId="1E944558" w:rsidR="00C009F4" w:rsidRPr="00414C8E" w:rsidRDefault="00C009F4" w:rsidP="001C6292">
      <w:pPr>
        <w:adjustRightInd w:val="0"/>
        <w:snapToGrid w:val="0"/>
        <w:spacing w:beforeLines="50" w:before="156" w:afterLines="50" w:after="156"/>
        <w:rPr>
          <w:rFonts w:ascii="宋体" w:hAnsi="宋体"/>
          <w:sz w:val="24"/>
        </w:rPr>
      </w:pPr>
      <w:r>
        <w:rPr>
          <w:rFonts w:ascii="宋体" w:hAnsi="宋体"/>
          <w:sz w:val="24"/>
        </w:rPr>
        <w:fldChar w:fldCharType="end"/>
      </w:r>
    </w:p>
    <w:p w14:paraId="0756F43F" w14:textId="77777777" w:rsidR="00C009F4" w:rsidRDefault="00C009F4" w:rsidP="002A394B">
      <w:pPr>
        <w:spacing w:before="480" w:after="360"/>
        <w:jc w:val="center"/>
        <w:outlineLvl w:val="0"/>
        <w:rPr>
          <w:rFonts w:ascii="Arial" w:hAnsi="Arial" w:cs="Arial"/>
          <w:b/>
          <w:bCs/>
          <w:sz w:val="36"/>
          <w:szCs w:val="36"/>
        </w:rPr>
        <w:sectPr w:rsidR="00C009F4" w:rsidSect="00C009F4">
          <w:pgSz w:w="11906" w:h="16838"/>
          <w:pgMar w:top="1440" w:right="1797" w:bottom="1440" w:left="1797" w:header="851" w:footer="992" w:gutter="0"/>
          <w:pgNumType w:fmt="upperRoman"/>
          <w:cols w:space="720"/>
          <w:docGrid w:type="lines" w:linePitch="312"/>
        </w:sectPr>
      </w:pPr>
      <w:bookmarkStart w:id="20" w:name="_Toc166530608"/>
      <w:bookmarkStart w:id="21" w:name="_Toc166530994"/>
      <w:bookmarkStart w:id="22" w:name="_Toc166534032"/>
      <w:bookmarkStart w:id="23" w:name="_Toc166534057"/>
      <w:bookmarkStart w:id="24" w:name="_Toc167202556"/>
    </w:p>
    <w:p w14:paraId="2DE4C298" w14:textId="77777777" w:rsidR="00C009F4" w:rsidRDefault="00C009F4" w:rsidP="00D13EFE">
      <w:pPr>
        <w:adjustRightInd w:val="0"/>
        <w:snapToGrid w:val="0"/>
        <w:spacing w:beforeLines="50" w:before="156" w:afterLines="50" w:after="156"/>
        <w:jc w:val="center"/>
        <w:outlineLvl w:val="0"/>
        <w:rPr>
          <w:rFonts w:ascii="Arial" w:hAnsi="Arial" w:cs="Arial"/>
          <w:b/>
          <w:bCs/>
          <w:sz w:val="36"/>
          <w:szCs w:val="36"/>
        </w:rPr>
      </w:pPr>
      <w:bookmarkStart w:id="25" w:name="_Toc167288892"/>
      <w:r>
        <w:rPr>
          <w:rFonts w:ascii="Arial" w:hAnsi="Arial" w:cs="Arial" w:hint="eastAsia"/>
          <w:b/>
          <w:bCs/>
          <w:sz w:val="36"/>
          <w:szCs w:val="36"/>
        </w:rPr>
        <w:lastRenderedPageBreak/>
        <w:t>Contents</w:t>
      </w:r>
      <w:bookmarkEnd w:id="20"/>
      <w:bookmarkEnd w:id="21"/>
      <w:bookmarkEnd w:id="22"/>
      <w:bookmarkEnd w:id="23"/>
      <w:bookmarkEnd w:id="24"/>
      <w:bookmarkEnd w:id="25"/>
    </w:p>
    <w:p w14:paraId="383F08CE"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Abstract</w:t>
      </w:r>
      <w:r>
        <w:rPr>
          <w:noProof/>
        </w:rPr>
        <w:tab/>
      </w:r>
      <w:r>
        <w:rPr>
          <w:noProof/>
        </w:rPr>
        <w:fldChar w:fldCharType="begin"/>
      </w:r>
      <w:r>
        <w:rPr>
          <w:noProof/>
        </w:rPr>
        <w:instrText xml:space="preserve"> PAGEREF _Toc167288890 \h </w:instrText>
      </w:r>
      <w:r>
        <w:rPr>
          <w:noProof/>
        </w:rPr>
      </w:r>
      <w:r>
        <w:rPr>
          <w:noProof/>
        </w:rPr>
        <w:fldChar w:fldCharType="separate"/>
      </w:r>
      <w:r>
        <w:rPr>
          <w:noProof/>
        </w:rPr>
        <w:t>II</w:t>
      </w:r>
      <w:r>
        <w:rPr>
          <w:noProof/>
        </w:rPr>
        <w:fldChar w:fldCharType="end"/>
      </w:r>
    </w:p>
    <w:p w14:paraId="1DBBACB1"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Contents</w:t>
      </w:r>
      <w:r>
        <w:rPr>
          <w:noProof/>
        </w:rPr>
        <w:tab/>
      </w:r>
      <w:r>
        <w:rPr>
          <w:noProof/>
        </w:rPr>
        <w:fldChar w:fldCharType="begin"/>
      </w:r>
      <w:r>
        <w:rPr>
          <w:noProof/>
        </w:rPr>
        <w:instrText xml:space="preserve"> PAGEREF _Toc167288892 \h </w:instrText>
      </w:r>
      <w:r>
        <w:rPr>
          <w:noProof/>
        </w:rPr>
      </w:r>
      <w:r>
        <w:rPr>
          <w:noProof/>
        </w:rPr>
        <w:fldChar w:fldCharType="separate"/>
      </w:r>
      <w:r>
        <w:rPr>
          <w:noProof/>
        </w:rPr>
        <w:t>VI</w:t>
      </w:r>
      <w:r>
        <w:rPr>
          <w:noProof/>
        </w:rPr>
        <w:fldChar w:fldCharType="end"/>
      </w:r>
    </w:p>
    <w:p w14:paraId="0727AE98"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黑体"/>
          <w:bCs/>
          <w:noProof/>
        </w:rPr>
        <w:t>1 Introduction</w:t>
      </w:r>
      <w:r>
        <w:rPr>
          <w:noProof/>
        </w:rPr>
        <w:tab/>
      </w:r>
      <w:r>
        <w:rPr>
          <w:noProof/>
        </w:rPr>
        <w:fldChar w:fldCharType="begin"/>
      </w:r>
      <w:r>
        <w:rPr>
          <w:noProof/>
        </w:rPr>
        <w:instrText xml:space="preserve"> PAGEREF _Toc167288894 \h </w:instrText>
      </w:r>
      <w:r>
        <w:rPr>
          <w:noProof/>
        </w:rPr>
      </w:r>
      <w:r>
        <w:rPr>
          <w:noProof/>
        </w:rPr>
        <w:fldChar w:fldCharType="separate"/>
      </w:r>
      <w:r>
        <w:rPr>
          <w:noProof/>
        </w:rPr>
        <w:t>1</w:t>
      </w:r>
      <w:r>
        <w:rPr>
          <w:noProof/>
        </w:rPr>
        <w:fldChar w:fldCharType="end"/>
      </w:r>
    </w:p>
    <w:p w14:paraId="1861C035" w14:textId="4242EABE"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1.1 Current Situation of Energy Development</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79177390" w14:textId="3365F95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1.2 Research Status of Phase Change Storage Air Conditioning System</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13B95200" w14:textId="35EA9B8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1.3</w:t>
      </w:r>
      <w:r w:rsidR="00FD11BD">
        <w:rPr>
          <w:rFonts w:hint="eastAsia"/>
          <w:noProof/>
        </w:rPr>
        <w:t xml:space="preserve"> </w:t>
      </w:r>
      <w:r>
        <w:rPr>
          <w:noProof/>
        </w:rPr>
        <w:t>Phase Change Storage System Enhances Heat Transfer</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478B990D" w14:textId="2AE615D7"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1.4 Numerical Simulation Method</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517B5366" w14:textId="50DB31EB"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1.5</w:t>
      </w:r>
      <w:r w:rsidR="00FD11BD">
        <w:rPr>
          <w:rFonts w:hint="eastAsia"/>
          <w:noProof/>
        </w:rPr>
        <w:t xml:space="preserve"> </w:t>
      </w:r>
      <w:r>
        <w:rPr>
          <w:noProof/>
        </w:rPr>
        <w:t>Research Content</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172F499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2 Model Description</w:t>
      </w:r>
      <w:r>
        <w:rPr>
          <w:noProof/>
        </w:rPr>
        <w:tab/>
      </w:r>
      <w:r>
        <w:rPr>
          <w:noProof/>
        </w:rPr>
        <w:fldChar w:fldCharType="begin"/>
      </w:r>
      <w:r>
        <w:rPr>
          <w:noProof/>
        </w:rPr>
        <w:instrText xml:space="preserve"> PAGEREF _Toc167288901 \h </w:instrText>
      </w:r>
      <w:r>
        <w:rPr>
          <w:noProof/>
        </w:rPr>
      </w:r>
      <w:r>
        <w:rPr>
          <w:noProof/>
        </w:rPr>
        <w:fldChar w:fldCharType="separate"/>
      </w:r>
      <w:r>
        <w:rPr>
          <w:noProof/>
        </w:rPr>
        <w:t>12</w:t>
      </w:r>
      <w:r>
        <w:rPr>
          <w:noProof/>
        </w:rPr>
        <w:fldChar w:fldCharType="end"/>
      </w:r>
    </w:p>
    <w:p w14:paraId="0C276D18" w14:textId="240E023D"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2.1 Physical Model</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5F90FB86" w14:textId="0AD19F5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2.2 Boundary Conditions</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580E1A4C" w14:textId="06D80881"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Numerical </w:t>
      </w:r>
      <w:r w:rsidR="00C40F31">
        <w:rPr>
          <w:rFonts w:hint="eastAsia"/>
          <w:noProof/>
        </w:rPr>
        <w:t>M</w:t>
      </w:r>
      <w:r>
        <w:rPr>
          <w:noProof/>
        </w:rPr>
        <w:t xml:space="preserve">odel and Governing </w:t>
      </w:r>
      <w:r w:rsidR="00C40F31">
        <w:rPr>
          <w:rFonts w:hint="eastAsia"/>
          <w:noProof/>
        </w:rPr>
        <w:t>E</w:t>
      </w:r>
      <w:r>
        <w:rPr>
          <w:noProof/>
        </w:rPr>
        <w:t>quations</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3013AE8D" w14:textId="189EE18F"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2.4</w:t>
      </w:r>
      <w:r w:rsidR="00FD11BD">
        <w:rPr>
          <w:rFonts w:hint="eastAsia"/>
          <w:noProof/>
        </w:rPr>
        <w:t xml:space="preserve"> </w:t>
      </w:r>
      <w:r>
        <w:rPr>
          <w:noProof/>
        </w:rPr>
        <w:t>Model Validation</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7E1C21FF" w14:textId="06547848"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sidR="00354FDD">
        <w:rPr>
          <w:rFonts w:hint="eastAsia"/>
          <w:noProof/>
        </w:rPr>
        <w:t>C</w:t>
      </w:r>
      <w:r>
        <w:rPr>
          <w:noProof/>
        </w:rPr>
        <w:t>hapter Summary</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FD6BE7C" w14:textId="1EA3ECA5"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Theme="minorEastAsia" w:cs="CMBX12"/>
          <w:noProof/>
          <w:kern w:val="0"/>
        </w:rPr>
        <w:t xml:space="preserve">3 </w:t>
      </w:r>
      <w:r w:rsidR="004412D4" w:rsidRPr="004412D4">
        <w:rPr>
          <w:rFonts w:eastAsia="CMBX12" w:cs="CMBX12"/>
          <w:noProof/>
          <w:kern w:val="0"/>
        </w:rPr>
        <w:t>Data Processing</w:t>
      </w:r>
      <w:r>
        <w:rPr>
          <w:noProof/>
        </w:rPr>
        <w:tab/>
      </w:r>
      <w:r>
        <w:rPr>
          <w:noProof/>
        </w:rPr>
        <w:fldChar w:fldCharType="begin"/>
      </w:r>
      <w:r>
        <w:rPr>
          <w:noProof/>
        </w:rPr>
        <w:instrText xml:space="preserve"> PAGEREF _Toc167288908 \h </w:instrText>
      </w:r>
      <w:r>
        <w:rPr>
          <w:noProof/>
        </w:rPr>
      </w:r>
      <w:r>
        <w:rPr>
          <w:noProof/>
        </w:rPr>
        <w:fldChar w:fldCharType="separate"/>
      </w:r>
      <w:r>
        <w:rPr>
          <w:noProof/>
        </w:rPr>
        <w:t>20</w:t>
      </w:r>
      <w:r>
        <w:rPr>
          <w:noProof/>
        </w:rPr>
        <w:fldChar w:fldCharType="end"/>
      </w:r>
    </w:p>
    <w:p w14:paraId="6C569806" w14:textId="4A25934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3.1 Effects of Rayleigh number</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51131D7B" w14:textId="0E3936D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3.2</w:t>
      </w:r>
      <w:r w:rsidR="00FD11BD">
        <w:rPr>
          <w:rFonts w:hint="eastAsia"/>
          <w:noProof/>
        </w:rPr>
        <w:t xml:space="preserve"> </w:t>
      </w:r>
      <w:r>
        <w:rPr>
          <w:noProof/>
        </w:rPr>
        <w:t xml:space="preserve">Effects </w:t>
      </w:r>
      <w:r w:rsidR="00C40F31">
        <w:rPr>
          <w:rFonts w:hint="eastAsia"/>
          <w:noProof/>
        </w:rPr>
        <w:t>o</w:t>
      </w:r>
      <w:r>
        <w:rPr>
          <w:noProof/>
        </w:rPr>
        <w:t>f Arrangement</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655EE8E6" w14:textId="41FCD1C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3.3</w:t>
      </w:r>
      <w:r w:rsidR="00FD11BD">
        <w:rPr>
          <w:rFonts w:hint="eastAsia"/>
          <w:noProof/>
        </w:rPr>
        <w:t xml:space="preserve"> </w:t>
      </w:r>
      <w:r>
        <w:rPr>
          <w:noProof/>
        </w:rPr>
        <w:t>Effects of Volume Fraction</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519AB01" w14:textId="6F2FA793"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3.4</w:t>
      </w:r>
      <w:r w:rsidR="00FD11BD">
        <w:rPr>
          <w:rFonts w:hint="eastAsia"/>
          <w:noProof/>
        </w:rPr>
        <w:t xml:space="preserve"> </w:t>
      </w:r>
      <w:r w:rsidR="00354FDD">
        <w:rPr>
          <w:rFonts w:hint="eastAsia"/>
          <w:noProof/>
        </w:rPr>
        <w:t>C</w:t>
      </w:r>
      <w:r>
        <w:rPr>
          <w:noProof/>
        </w:rPr>
        <w:t>hapter Summary</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632BC27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 xml:space="preserve">4 </w:t>
      </w:r>
      <w:r w:rsidRPr="00D024CC">
        <w:rPr>
          <w:rFonts w:eastAsia="CMBX12" w:cs="CMBX12"/>
          <w:noProof/>
          <w:kern w:val="0"/>
        </w:rPr>
        <w:t>Conclusions</w:t>
      </w:r>
      <w:r>
        <w:rPr>
          <w:noProof/>
        </w:rPr>
        <w:tab/>
      </w:r>
      <w:r>
        <w:rPr>
          <w:noProof/>
        </w:rPr>
        <w:fldChar w:fldCharType="begin"/>
      </w:r>
      <w:r>
        <w:rPr>
          <w:noProof/>
        </w:rPr>
        <w:instrText xml:space="preserve"> PAGEREF _Toc167288914 \h </w:instrText>
      </w:r>
      <w:r>
        <w:rPr>
          <w:noProof/>
        </w:rPr>
      </w:r>
      <w:r>
        <w:rPr>
          <w:noProof/>
        </w:rPr>
        <w:fldChar w:fldCharType="separate"/>
      </w:r>
      <w:r>
        <w:rPr>
          <w:noProof/>
        </w:rPr>
        <w:t>34</w:t>
      </w:r>
      <w:r>
        <w:rPr>
          <w:noProof/>
        </w:rPr>
        <w:fldChar w:fldCharType="end"/>
      </w:r>
    </w:p>
    <w:p w14:paraId="20D0C23A" w14:textId="2E06D894" w:rsidR="00921B4A" w:rsidRDefault="00FD11BD"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References</w:t>
      </w:r>
      <w:r w:rsidR="00921B4A">
        <w:rPr>
          <w:noProof/>
        </w:rPr>
        <w:tab/>
      </w:r>
      <w:r w:rsidR="00921B4A">
        <w:rPr>
          <w:noProof/>
        </w:rPr>
        <w:fldChar w:fldCharType="begin"/>
      </w:r>
      <w:r w:rsidR="00921B4A">
        <w:rPr>
          <w:noProof/>
        </w:rPr>
        <w:instrText xml:space="preserve"> PAGEREF _Toc167288915 \h </w:instrText>
      </w:r>
      <w:r w:rsidR="00921B4A">
        <w:rPr>
          <w:noProof/>
        </w:rPr>
      </w:r>
      <w:r w:rsidR="00921B4A">
        <w:rPr>
          <w:noProof/>
        </w:rPr>
        <w:fldChar w:fldCharType="separate"/>
      </w:r>
      <w:r w:rsidR="00921B4A">
        <w:rPr>
          <w:noProof/>
        </w:rPr>
        <w:t>35</w:t>
      </w:r>
      <w:r w:rsidR="00921B4A">
        <w:rPr>
          <w:noProof/>
        </w:rPr>
        <w:fldChar w:fldCharType="end"/>
      </w:r>
    </w:p>
    <w:p w14:paraId="08C89E55" w14:textId="77777777" w:rsidR="00C009F4" w:rsidRDefault="00C009F4" w:rsidP="00B648D6">
      <w:pPr>
        <w:pStyle w:val="ac"/>
        <w:spacing w:before="0" w:beforeAutospacing="0" w:after="0" w:afterAutospacing="0" w:line="400" w:lineRule="exact"/>
        <w:rPr>
          <w:rFonts w:ascii="Times New Roman" w:hAnsi="Times New Roman"/>
          <w:b/>
          <w:color w:val="auto"/>
          <w:kern w:val="2"/>
        </w:rPr>
      </w:pPr>
    </w:p>
    <w:p w14:paraId="136EE425" w14:textId="77777777" w:rsidR="00C009F4" w:rsidRDefault="00C009F4" w:rsidP="00B648D6">
      <w:pPr>
        <w:pStyle w:val="ac"/>
        <w:spacing w:before="0" w:beforeAutospacing="0" w:after="0" w:afterAutospacing="0" w:line="400" w:lineRule="exact"/>
        <w:rPr>
          <w:rFonts w:ascii="Times New Roman" w:hAnsi="Times New Roman"/>
          <w:b/>
          <w:color w:val="auto"/>
          <w:kern w:val="2"/>
        </w:rPr>
        <w:sectPr w:rsidR="00C009F4" w:rsidSect="00C009F4">
          <w:pgSz w:w="11906" w:h="16838"/>
          <w:pgMar w:top="1440" w:right="1797" w:bottom="1440" w:left="1797" w:header="851" w:footer="992" w:gutter="0"/>
          <w:pgNumType w:fmt="upperRoman"/>
          <w:cols w:space="720"/>
          <w:docGrid w:type="lines" w:linePitch="312"/>
        </w:sectPr>
      </w:pPr>
    </w:p>
    <w:p w14:paraId="20331AF0" w14:textId="77777777" w:rsidR="00C009F4" w:rsidRDefault="00C009F4" w:rsidP="00E46B4B">
      <w:pPr>
        <w:pStyle w:val="1"/>
      </w:pPr>
      <w:bookmarkStart w:id="26" w:name="_Toc166529129"/>
      <w:bookmarkStart w:id="27" w:name="_Toc166530609"/>
      <w:bookmarkStart w:id="28" w:name="_Toc166534058"/>
      <w:bookmarkStart w:id="29" w:name="_Toc167288893"/>
      <w:r w:rsidRPr="00A9579B">
        <w:rPr>
          <w:rFonts w:hint="eastAsia"/>
        </w:rPr>
        <w:lastRenderedPageBreak/>
        <w:t>绪论</w:t>
      </w:r>
      <w:bookmarkEnd w:id="26"/>
      <w:bookmarkEnd w:id="27"/>
      <w:bookmarkEnd w:id="28"/>
      <w:bookmarkEnd w:id="29"/>
    </w:p>
    <w:p w14:paraId="639D2534" w14:textId="77777777" w:rsidR="00C009F4" w:rsidRPr="005A7795" w:rsidRDefault="00C009F4" w:rsidP="00E46B4B">
      <w:pPr>
        <w:adjustRightInd w:val="0"/>
        <w:snapToGrid w:val="0"/>
        <w:spacing w:afterLines="50" w:after="156"/>
        <w:jc w:val="left"/>
        <w:outlineLvl w:val="0"/>
        <w:rPr>
          <w:rFonts w:eastAsia="黑体"/>
          <w:b/>
          <w:bCs/>
          <w:sz w:val="36"/>
          <w:szCs w:val="36"/>
        </w:rPr>
      </w:pPr>
      <w:bookmarkStart w:id="30" w:name="_Toc166530996"/>
      <w:bookmarkStart w:id="31" w:name="_Toc166534034"/>
      <w:bookmarkStart w:id="32" w:name="_Toc166534059"/>
      <w:bookmarkStart w:id="33" w:name="_Toc167202558"/>
      <w:bookmarkStart w:id="34" w:name="_Toc167288894"/>
      <w:r>
        <w:rPr>
          <w:rFonts w:eastAsia="黑体"/>
          <w:b/>
          <w:bCs/>
          <w:sz w:val="36"/>
          <w:szCs w:val="36"/>
        </w:rPr>
        <w:t>1 Introduction</w:t>
      </w:r>
      <w:bookmarkEnd w:id="30"/>
      <w:bookmarkEnd w:id="31"/>
      <w:bookmarkEnd w:id="32"/>
      <w:bookmarkEnd w:id="33"/>
      <w:bookmarkEnd w:id="34"/>
    </w:p>
    <w:p w14:paraId="1EA928B0" w14:textId="77777777" w:rsidR="00C009F4" w:rsidRPr="005D6E8F" w:rsidRDefault="00C009F4" w:rsidP="00E46B4B">
      <w:pPr>
        <w:pStyle w:val="2"/>
        <w:spacing w:before="156" w:after="156"/>
      </w:pPr>
      <w:bookmarkStart w:id="35" w:name="_Toc166529130"/>
      <w:bookmarkStart w:id="36" w:name="_Toc166530610"/>
      <w:bookmarkStart w:id="37" w:name="_Toc166534060"/>
      <w:bookmarkStart w:id="38" w:name="_Toc167288895"/>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5"/>
      <w:bookmarkEnd w:id="36"/>
      <w:bookmarkEnd w:id="37"/>
      <w:bookmarkEnd w:id="38"/>
    </w:p>
    <w:p w14:paraId="5A8AB7E2" w14:textId="7F475384" w:rsidR="00C009F4" w:rsidRDefault="00C009F4" w:rsidP="00801F29">
      <w:pPr>
        <w:pStyle w:val="af3"/>
        <w:ind w:firstLine="480"/>
      </w:pPr>
      <w:r w:rsidRPr="00467B88">
        <w:rPr>
          <w:rFonts w:hint="eastAsia"/>
        </w:rPr>
        <w:t>在当今时代，能源不仅是经济增长的催化剂和社会进步的动力源泉，更是维系环境平衡与生态和谐的关键要素。</w:t>
      </w:r>
      <w:r>
        <w:rPr>
          <w:rFonts w:hint="eastAsia"/>
        </w:rPr>
        <w:t>随着全球人口的不断扩张和各国城市化不断推进，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越来越严重。根</w:t>
      </w:r>
      <w:bookmarkStart w:id="39" w:name="_Hlk166227546"/>
      <w:r>
        <w:rPr>
          <w:rFonts w:hint="eastAsia"/>
        </w:rPr>
        <w:t>据</w:t>
      </w:r>
      <w:r>
        <w:rPr>
          <w:rFonts w:hint="eastAsia"/>
        </w:rPr>
        <w:t>2023</w:t>
      </w:r>
      <w:r>
        <w:rPr>
          <w:rFonts w:hint="eastAsia"/>
        </w:rPr>
        <w:t>年第</w:t>
      </w:r>
      <w:r>
        <w:rPr>
          <w:rFonts w:hint="eastAsia"/>
        </w:rPr>
        <w:t>72</w:t>
      </w:r>
      <w:r>
        <w:rPr>
          <w:rFonts w:hint="eastAsia"/>
        </w:rPr>
        <w:t>版的《世界能源统计年鉴》统计</w:t>
      </w:r>
      <w:r>
        <w:rPr>
          <w:rFonts w:hint="eastAsia"/>
        </w:rPr>
        <w:t>2022</w:t>
      </w:r>
      <w:r>
        <w:rPr>
          <w:rFonts w:hint="eastAsia"/>
        </w:rPr>
        <w:t>年的全年数据，表明因能源使用、工业过程、放空燃烧和甲烷排放产生的二氧化碳排放量增长</w:t>
      </w:r>
      <w:r>
        <w:rPr>
          <w:rFonts w:hint="eastAsia"/>
        </w:rPr>
        <w:t>0.8%</w:t>
      </w:r>
      <w:r>
        <w:rPr>
          <w:rFonts w:hint="eastAsia"/>
        </w:rPr>
        <w:t>，创下新高</w:t>
      </w:r>
      <w:r w:rsidRPr="00826E32">
        <w:rPr>
          <w:noProof/>
          <w:vertAlign w:val="superscript"/>
        </w:rPr>
        <w:t xml:space="preserve"> [1]</w:t>
      </w:r>
      <w:r>
        <w:rPr>
          <w:rFonts w:hint="eastAsia"/>
        </w:rPr>
        <w:t>。</w:t>
      </w:r>
      <w:bookmarkEnd w:id="39"/>
      <w:r>
        <w:rPr>
          <w:rFonts w:hint="eastAsia"/>
        </w:rPr>
        <w:t>从全球能源分布来看，能源的分布与利用具有明显的地域性特征，全球石油、天然气和煤炭等化石资源分布受制于地质构造的约束极为不均匀，以石油资源为例，石油生产国主要集中在中东、俄罗斯、非洲、中亚</w:t>
      </w:r>
      <w:r>
        <w:rPr>
          <w:rFonts w:hint="eastAsia"/>
        </w:rPr>
        <w:t>-</w:t>
      </w:r>
      <w:r>
        <w:rPr>
          <w:rFonts w:hint="eastAsia"/>
        </w:rPr>
        <w:t>里海等地区</w:t>
      </w:r>
      <w:r w:rsidRPr="00F56EF9">
        <w:rPr>
          <w:noProof/>
          <w:vertAlign w:val="superscript"/>
        </w:rPr>
        <w:t xml:space="preserve"> [2]</w:t>
      </w:r>
      <w:r>
        <w:rPr>
          <w:rFonts w:hint="eastAsia"/>
        </w:rPr>
        <w:t>。我国能源资源分布呈现出一种独特的结构，煤炭资源相对丰富但石油和天然气相对缺乏</w:t>
      </w:r>
      <w:r w:rsidR="00A93B5D">
        <w:rPr>
          <w:rFonts w:hint="eastAsia"/>
        </w:rPr>
        <w:t>，</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00A93B5D">
        <w:rPr>
          <w:rFonts w:hint="eastAsia"/>
        </w:rPr>
        <w:t>我</w:t>
      </w:r>
      <w:r w:rsidRPr="00F56EF9">
        <w:rPr>
          <w:rFonts w:hint="eastAsia"/>
        </w:rPr>
        <w:t>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rsidRPr="007072A9">
        <w:rPr>
          <w:noProof/>
          <w:vertAlign w:val="superscript"/>
        </w:rPr>
        <w:t xml:space="preserve"> [3]</w:t>
      </w:r>
      <w:r w:rsidRPr="00F56EF9">
        <w:rPr>
          <w:rFonts w:hint="eastAsia"/>
        </w:rPr>
        <w:t>。</w:t>
      </w:r>
      <w:r>
        <w:rPr>
          <w:rFonts w:hint="eastAsia"/>
        </w:rPr>
        <w:t>在这种背景下，我国不得不大量依赖进口能源原料来满足国内需求。我国能源需求的巨大压力不仅体现在数量上，更关键的是在时间分配上也出现了严重不匹配，尤其是电能方面。当电力需求量激增时，即使在高峰时段，我国的发电系统往往难以跟上这一增长速度</w:t>
      </w:r>
      <w:r w:rsidR="00A93B5D">
        <w:rPr>
          <w:rFonts w:hint="eastAsia"/>
        </w:rPr>
        <w:t>，</w:t>
      </w:r>
      <w:r>
        <w:rPr>
          <w:rFonts w:hint="eastAsia"/>
        </w:rPr>
        <w:t>发电机组的运转能力被迅速推至极限，而这直接导致了电力供应的紧张。然而在电力需求量较低的夜晚或清晨，发电量却过剩。此外这种电力供需的错配还会给电网带来额外的安全风险和经济损失，同时电网必须保持一定的弹性来应对突发情况。</w:t>
      </w:r>
    </w:p>
    <w:p w14:paraId="16BD520A" w14:textId="5E87CAF5" w:rsidR="00C009F4" w:rsidRDefault="00C009F4" w:rsidP="007B14CB">
      <w:pPr>
        <w:pStyle w:val="af3"/>
        <w:ind w:firstLine="48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rsidRPr="004A3869">
        <w:rPr>
          <w:noProof/>
          <w:vertAlign w:val="superscript"/>
        </w:rPr>
        <w:t xml:space="preserve"> [4]</w:t>
      </w:r>
      <w:r>
        <w:rPr>
          <w:rFonts w:hint="eastAsia"/>
        </w:rPr>
        <w:t>。</w:t>
      </w:r>
      <w:r w:rsidRPr="008E0751">
        <w:rPr>
          <w:rFonts w:hint="eastAsia"/>
        </w:rPr>
        <w:t>随着我国大规模的空调、制冷系统的迅速发展，对电网的供电提出了</w:t>
      </w:r>
      <w:r w:rsidR="00A93B5D">
        <w:rPr>
          <w:rFonts w:hint="eastAsia"/>
        </w:rPr>
        <w:t>更</w:t>
      </w:r>
      <w:r w:rsidRPr="008E0751">
        <w:rPr>
          <w:rFonts w:hint="eastAsia"/>
        </w:rPr>
        <w:t>大的要求。为解决传统空调系统在高峰时段需要消耗大量的电能满足需求，在夜间或低峰时段，供应能力可能超过需求的问题，蓄冷空调技术应运而生。</w:t>
      </w:r>
      <w:r w:rsidRPr="005D0862">
        <w:rPr>
          <w:rFonts w:hint="eastAsia"/>
        </w:rPr>
        <w:t>蓄冷技术是指利用电制冷机，将夜晚用电低谷期间的富余电能转化为用材料的显热或潜热存储的冷能，并在日用电高峰时段将其释放，供建筑室内空调或生产过程中使用</w:t>
      </w:r>
      <w:r>
        <w:rPr>
          <w:rFonts w:hint="eastAsia"/>
        </w:rPr>
        <w:t>的技术</w:t>
      </w:r>
      <w:r w:rsidRPr="008E0751">
        <w:rPr>
          <w:rFonts w:hint="eastAsia"/>
        </w:rPr>
        <w:t>。蓄冷空调系统能够有效地</w:t>
      </w:r>
      <w:bookmarkStart w:id="40" w:name="OLE_LINK15"/>
      <w:r w:rsidRPr="008E0751">
        <w:rPr>
          <w:rFonts w:hint="eastAsia"/>
        </w:rPr>
        <w:t>缓解电力系统中供需之间的差距</w:t>
      </w:r>
      <w:bookmarkEnd w:id="40"/>
      <w:r w:rsidRPr="008E0751">
        <w:rPr>
          <w:rFonts w:hint="eastAsia"/>
        </w:rPr>
        <w:t>，进而提升整个</w:t>
      </w:r>
      <w:r>
        <w:rPr>
          <w:rFonts w:hint="eastAsia"/>
        </w:rPr>
        <w:t>电网</w:t>
      </w:r>
      <w:r w:rsidRPr="008E0751">
        <w:rPr>
          <w:rFonts w:hint="eastAsia"/>
        </w:rPr>
        <w:t>系统在运行期间的稳定性和可靠性。</w:t>
      </w:r>
      <w:r w:rsidR="00A93B5D">
        <w:rPr>
          <w:rFonts w:hint="eastAsia"/>
        </w:rPr>
        <w:t>同样</w:t>
      </w:r>
      <w:r>
        <w:rPr>
          <w:rFonts w:hint="eastAsia"/>
        </w:rPr>
        <w:t>由于蓄冷系统</w:t>
      </w:r>
      <w:r w:rsidRPr="008E0751">
        <w:rPr>
          <w:rFonts w:hint="eastAsia"/>
        </w:rPr>
        <w:t>还具备较高的灵活性与调度性</w:t>
      </w:r>
      <w:r>
        <w:rPr>
          <w:rFonts w:hint="eastAsia"/>
        </w:rPr>
        <w:t>，</w:t>
      </w:r>
      <w:r w:rsidRPr="008E0751">
        <w:rPr>
          <w:rFonts w:hint="eastAsia"/>
        </w:rPr>
        <w:t>当</w:t>
      </w:r>
      <w:r>
        <w:rPr>
          <w:rFonts w:hint="eastAsia"/>
        </w:rPr>
        <w:t>外界冷</w:t>
      </w:r>
      <w:proofErr w:type="gramStart"/>
      <w:r>
        <w:rPr>
          <w:rFonts w:hint="eastAsia"/>
        </w:rPr>
        <w:t>量需</w:t>
      </w:r>
      <w:r>
        <w:rPr>
          <w:rFonts w:hint="eastAsia"/>
        </w:rPr>
        <w:lastRenderedPageBreak/>
        <w:t>求</w:t>
      </w:r>
      <w:proofErr w:type="gramEnd"/>
      <w:r>
        <w:rPr>
          <w:rFonts w:hint="eastAsia"/>
        </w:rPr>
        <w:t>不高的时候</w:t>
      </w:r>
      <w:r w:rsidRPr="008E0751">
        <w:rPr>
          <w:rFonts w:hint="eastAsia"/>
        </w:rPr>
        <w:t>，可以将冷量暂时储存起来；反之，若出现</w:t>
      </w:r>
      <w:r>
        <w:rPr>
          <w:rFonts w:hint="eastAsia"/>
        </w:rPr>
        <w:t>冷</w:t>
      </w:r>
      <w:proofErr w:type="gramStart"/>
      <w:r>
        <w:rPr>
          <w:rFonts w:hint="eastAsia"/>
        </w:rPr>
        <w:t>量需求</w:t>
      </w:r>
      <w:proofErr w:type="gramEnd"/>
      <w:r>
        <w:rPr>
          <w:rFonts w:hint="eastAsia"/>
        </w:rPr>
        <w:t>较大</w:t>
      </w:r>
      <w:r w:rsidRPr="008E0751">
        <w:rPr>
          <w:rFonts w:hint="eastAsia"/>
        </w:rPr>
        <w:t>，则可释放存储的冷量</w:t>
      </w:r>
      <w:r w:rsidR="00A93B5D">
        <w:rPr>
          <w:rFonts w:hint="eastAsia"/>
        </w:rPr>
        <w:t>，</w:t>
      </w:r>
      <w:r w:rsidRPr="008E0751">
        <w:rPr>
          <w:rFonts w:hint="eastAsia"/>
        </w:rPr>
        <w:t>这样的设计使得蓄冷系统能够根据不同时段和季节的冷负荷变化灵活调整其工作状态，实现资源的最优配置</w:t>
      </w:r>
      <w:r>
        <w:rPr>
          <w:rFonts w:hint="eastAsia"/>
        </w:rPr>
        <w:t>。</w:t>
      </w:r>
    </w:p>
    <w:p w14:paraId="7801038D" w14:textId="70B3B97E" w:rsidR="00C009F4" w:rsidRPr="006041D6" w:rsidRDefault="00C009F4" w:rsidP="007B14CB">
      <w:pPr>
        <w:pStyle w:val="af3"/>
        <w:ind w:firstLine="480"/>
      </w:pPr>
      <w:r>
        <w:rPr>
          <w:rFonts w:hint="eastAsia"/>
        </w:rPr>
        <w:t>如何提高蓄冷系统的传热能力是一个重要的话题，可以帮助我们更加高效地利用能源。</w:t>
      </w:r>
      <w:r w:rsidRPr="00706857">
        <w:rPr>
          <w:rFonts w:hint="eastAsia"/>
        </w:rPr>
        <w:t>本文创新性地提出了一种</w:t>
      </w:r>
      <w:r>
        <w:rPr>
          <w:rFonts w:hint="eastAsia"/>
        </w:rPr>
        <w:t>新型的蓄冷设备，旨在提高蓄冷</w:t>
      </w:r>
      <w:r w:rsidR="00654260">
        <w:rPr>
          <w:rFonts w:hint="eastAsia"/>
        </w:rPr>
        <w:t>系统</w:t>
      </w:r>
      <w:r>
        <w:rPr>
          <w:rFonts w:hint="eastAsia"/>
        </w:rPr>
        <w:t>冷量的快速储存与释放。</w:t>
      </w:r>
    </w:p>
    <w:p w14:paraId="59F221B8" w14:textId="0AF59946" w:rsidR="00C009F4" w:rsidRPr="00885EE9" w:rsidRDefault="00C009F4" w:rsidP="00885EE9">
      <w:pPr>
        <w:pStyle w:val="2"/>
        <w:spacing w:before="156" w:after="156"/>
      </w:pPr>
      <w:bookmarkStart w:id="41" w:name="_Toc166529131"/>
      <w:bookmarkStart w:id="42" w:name="_Toc166530611"/>
      <w:bookmarkStart w:id="43" w:name="_Toc166534061"/>
      <w:bookmarkStart w:id="44" w:name="_Toc167288896"/>
      <w:r w:rsidRPr="00885EE9">
        <w:rPr>
          <w:rFonts w:hint="eastAsia"/>
        </w:rPr>
        <w:t>相变蓄冷空调系统研究现状</w:t>
      </w:r>
      <w:bookmarkEnd w:id="41"/>
      <w:bookmarkEnd w:id="42"/>
      <w:r w:rsidRPr="00885EE9">
        <w:rPr>
          <w:rFonts w:hint="eastAsia"/>
        </w:rPr>
        <w:t>（</w:t>
      </w:r>
      <w:r w:rsidRPr="00885EE9">
        <w:t xml:space="preserve">Research </w:t>
      </w:r>
      <w:r w:rsidRPr="00885EE9">
        <w:rPr>
          <w:rFonts w:hint="eastAsia"/>
        </w:rPr>
        <w:t>S</w:t>
      </w:r>
      <w:r w:rsidRPr="00885EE9">
        <w:t xml:space="preserve">tatus of </w:t>
      </w:r>
      <w:r w:rsidRPr="00885EE9">
        <w:rPr>
          <w:rFonts w:hint="eastAsia"/>
        </w:rPr>
        <w:t>P</w:t>
      </w:r>
      <w:r w:rsidRPr="00885EE9">
        <w:t xml:space="preserve">hase </w:t>
      </w:r>
      <w:r w:rsidRPr="00885EE9">
        <w:rPr>
          <w:rFonts w:hint="eastAsia"/>
        </w:rPr>
        <w:t>C</w:t>
      </w:r>
      <w:r w:rsidRPr="00885EE9">
        <w:t xml:space="preserve">hange </w:t>
      </w:r>
      <w:r w:rsidRPr="00885EE9">
        <w:rPr>
          <w:rFonts w:hint="eastAsia"/>
        </w:rPr>
        <w:t>S</w:t>
      </w:r>
      <w:r w:rsidRPr="00885EE9">
        <w:t xml:space="preserve">torage </w:t>
      </w:r>
      <w:r w:rsidRPr="00885EE9">
        <w:rPr>
          <w:rFonts w:hint="eastAsia"/>
        </w:rPr>
        <w:t>A</w:t>
      </w:r>
      <w:r w:rsidRPr="00885EE9">
        <w:t xml:space="preserve">ir </w:t>
      </w:r>
      <w:r w:rsidRPr="00885EE9">
        <w:rPr>
          <w:rFonts w:hint="eastAsia"/>
        </w:rPr>
        <w:t>C</w:t>
      </w:r>
      <w:r w:rsidRPr="00885EE9">
        <w:t xml:space="preserve">onditioning </w:t>
      </w:r>
      <w:r>
        <w:rPr>
          <w:rFonts w:hint="eastAsia"/>
        </w:rPr>
        <w:t>S</w:t>
      </w:r>
      <w:r w:rsidRPr="00885EE9">
        <w:t>ystem</w:t>
      </w:r>
      <w:r w:rsidRPr="00885EE9">
        <w:rPr>
          <w:rFonts w:hint="eastAsia"/>
        </w:rPr>
        <w:t>）</w:t>
      </w:r>
      <w:bookmarkEnd w:id="43"/>
      <w:bookmarkEnd w:id="44"/>
    </w:p>
    <w:p w14:paraId="39048675" w14:textId="1A81F9D0" w:rsidR="00C009F4" w:rsidRDefault="00C009F4" w:rsidP="007B14CB">
      <w:pPr>
        <w:pStyle w:val="af3"/>
        <w:ind w:firstLine="480"/>
        <w:rPr>
          <w:rFonts w:ascii="宋体" w:hAnsi="等线"/>
          <w:kern w:val="0"/>
        </w:rPr>
      </w:pPr>
      <w:r>
        <w:rPr>
          <w:rFonts w:hint="eastAsia"/>
        </w:rPr>
        <w:t>自二十世纪</w:t>
      </w:r>
      <w:r w:rsidRPr="008A220A">
        <w:rPr>
          <w:rFonts w:hint="eastAsia"/>
        </w:rPr>
        <w:t>七十年代后期开始，世界能源危机日益严重，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w:t>
      </w:r>
      <w:r w:rsidR="00654260">
        <w:rPr>
          <w:rFonts w:hint="eastAsia"/>
        </w:rPr>
        <w:t>得</w:t>
      </w:r>
      <w:r>
        <w:rPr>
          <w:rFonts w:hint="eastAsia"/>
        </w:rPr>
        <w:t>比较早，同时由于制冰机的广泛普及，早期研究的蓄冷技术</w:t>
      </w:r>
      <w:proofErr w:type="gramStart"/>
      <w:r>
        <w:rPr>
          <w:rFonts w:hint="eastAsia"/>
        </w:rPr>
        <w:t>是冰蓄冷</w:t>
      </w:r>
      <w:proofErr w:type="gramEnd"/>
      <w:r>
        <w:rPr>
          <w:rFonts w:hint="eastAsia"/>
        </w:rPr>
        <w:t>技术，如</w:t>
      </w:r>
      <w:r>
        <w:fldChar w:fldCharType="begin"/>
      </w:r>
      <w:r>
        <w:instrText xml:space="preserve"> </w:instrText>
      </w:r>
      <w:r>
        <w:rPr>
          <w:rFonts w:hint="eastAsia"/>
        </w:rPr>
        <w:instrText>REF _Ref166482221 \h</w:instrText>
      </w:r>
      <w:r>
        <w:instrText xml:space="preserve"> </w:instrText>
      </w:r>
      <w:r>
        <w:fldChar w:fldCharType="separate"/>
      </w:r>
      <w:r w:rsidRPr="00B6017A">
        <w:rPr>
          <w:rFonts w:hint="eastAsia"/>
        </w:rPr>
        <w:t>图</w:t>
      </w:r>
      <w:r w:rsidRPr="00B6017A">
        <w:rPr>
          <w:rFonts w:hint="eastAsia"/>
        </w:rPr>
        <w:t xml:space="preserve"> </w:t>
      </w:r>
      <w:r>
        <w:rPr>
          <w:noProof/>
        </w:rPr>
        <w:t>1</w:t>
      </w:r>
      <w:r w:rsidRPr="00B6017A">
        <w:noBreakHyphen/>
      </w:r>
      <w:r>
        <w:rPr>
          <w:noProof/>
        </w:rPr>
        <w:t>1</w:t>
      </w:r>
      <w:r>
        <w:fldChar w:fldCharType="end"/>
      </w:r>
      <w:r>
        <w:rPr>
          <w:rFonts w:hint="eastAsia"/>
        </w:rPr>
        <w:t>所示。</w:t>
      </w:r>
      <w:r w:rsidRPr="001302DA">
        <w:rPr>
          <w:rFonts w:hint="eastAsia"/>
        </w:rPr>
        <w:t>尽管我国的蓄冷技术发展相对较晚，但随着国家经济的蓬勃发展，对能源的需求日益增长，</w:t>
      </w:r>
      <w:r>
        <w:rPr>
          <w:rFonts w:hint="eastAsia"/>
        </w:rPr>
        <w:t>对</w:t>
      </w:r>
      <w:r w:rsidRPr="001302DA">
        <w:rPr>
          <w:rFonts w:hint="eastAsia"/>
        </w:rPr>
        <w:t>这种</w:t>
      </w:r>
      <w:r>
        <w:rPr>
          <w:rFonts w:hint="eastAsia"/>
        </w:rPr>
        <w:t>能够</w:t>
      </w:r>
      <w:r w:rsidRPr="001302DA">
        <w:rPr>
          <w:rFonts w:hint="eastAsia"/>
        </w:rPr>
        <w:t>解决能源短缺</w:t>
      </w:r>
      <w:r>
        <w:rPr>
          <w:rFonts w:hint="eastAsia"/>
        </w:rPr>
        <w:t>的技术</w:t>
      </w:r>
      <w:r w:rsidRPr="001302DA">
        <w:rPr>
          <w:rFonts w:hint="eastAsia"/>
        </w:rPr>
        <w:t>上</w:t>
      </w:r>
      <w:r>
        <w:rPr>
          <w:rFonts w:hint="eastAsia"/>
        </w:rPr>
        <w:t>非常</w:t>
      </w:r>
      <w:r w:rsidR="00654260">
        <w:rPr>
          <w:rFonts w:hint="eastAsia"/>
        </w:rPr>
        <w:t>地</w:t>
      </w:r>
      <w:r>
        <w:rPr>
          <w:rFonts w:hint="eastAsia"/>
        </w:rPr>
        <w:t>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rsidRPr="000C28ED">
        <w:rPr>
          <w:noProof/>
          <w:vertAlign w:val="superscript"/>
        </w:rPr>
        <w:t xml:space="preserve"> [5]</w:t>
      </w:r>
      <w:r w:rsidRPr="00DD3115">
        <w:rPr>
          <w:rFonts w:ascii="宋体" w:hAnsi="等线" w:hint="eastAsia"/>
          <w:kern w:val="0"/>
        </w:rPr>
        <w:t>。</w:t>
      </w:r>
    </w:p>
    <w:p w14:paraId="7DA6FE95" w14:textId="77777777" w:rsidR="00C009F4" w:rsidRDefault="00C009F4" w:rsidP="00F70131">
      <w:pPr>
        <w:pStyle w:val="af3"/>
        <w:keepNext/>
        <w:spacing w:line="240" w:lineRule="auto"/>
        <w:ind w:firstLineChars="0" w:firstLine="0"/>
        <w:jc w:val="center"/>
      </w:pPr>
      <w:r w:rsidRPr="005C03F5">
        <w:rPr>
          <w:rFonts w:ascii="宋体" w:hAnsi="等线" w:hint="eastAsia"/>
          <w:noProof/>
          <w:kern w:val="0"/>
        </w:rPr>
        <w:drawing>
          <wp:inline distT="0" distB="0" distL="0" distR="0" wp14:anchorId="1EEBAD16" wp14:editId="525BEA13">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0A81904B" w14:textId="77777777" w:rsidR="00C009F4" w:rsidRDefault="00C009F4" w:rsidP="00B6017A">
      <w:pPr>
        <w:pStyle w:val="aff3"/>
      </w:pPr>
      <w:bookmarkStart w:id="45" w:name="_Ref166482221"/>
      <w:r w:rsidRPr="00B6017A">
        <w:rPr>
          <w:rFonts w:hint="eastAsia"/>
        </w:rPr>
        <w:t>图</w:t>
      </w:r>
      <w:r w:rsidRPr="00B6017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45"/>
      <w:r w:rsidRPr="00B6017A">
        <w:rPr>
          <w:rFonts w:hint="eastAsia"/>
        </w:rPr>
        <w:t>空调用</w:t>
      </w:r>
      <w:proofErr w:type="gramStart"/>
      <w:r w:rsidRPr="00B6017A">
        <w:rPr>
          <w:rFonts w:hint="eastAsia"/>
        </w:rPr>
        <w:t>冰浆蓄冷</w:t>
      </w:r>
      <w:proofErr w:type="gramEnd"/>
      <w:r w:rsidRPr="00B6017A">
        <w:rPr>
          <w:rFonts w:hint="eastAsia"/>
        </w:rPr>
        <w:t>系统</w:t>
      </w:r>
      <w:r w:rsidRPr="001E0BA2">
        <w:rPr>
          <w:noProof/>
          <w:vertAlign w:val="superscript"/>
        </w:rPr>
        <w:t xml:space="preserve"> [6]</w:t>
      </w:r>
    </w:p>
    <w:p w14:paraId="278951F5" w14:textId="77777777" w:rsidR="00C009F4" w:rsidRPr="00C0436A" w:rsidRDefault="00C009F4" w:rsidP="00C0436A">
      <w:pPr>
        <w:pStyle w:val="aff3"/>
      </w:pPr>
      <w:r w:rsidRPr="00E61005">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E61005">
        <w:t xml:space="preserve"> Ice slurry storage system for air conditioning</w:t>
      </w:r>
    </w:p>
    <w:p w14:paraId="5A19ED22" w14:textId="77777777" w:rsidR="00C009F4" w:rsidRPr="006B1CBA" w:rsidRDefault="00C009F4" w:rsidP="006B1CBA">
      <w:pPr>
        <w:pStyle w:val="af3"/>
        <w:ind w:firstLine="480"/>
      </w:pPr>
      <w:r w:rsidRPr="001302DA">
        <w:rPr>
          <w:rFonts w:hint="eastAsia"/>
        </w:rPr>
        <w:t>蓄冷空调的基本工作原理如</w:t>
      </w:r>
      <w:r>
        <w:fldChar w:fldCharType="begin"/>
      </w:r>
      <w:r>
        <w:instrText xml:space="preserve"> </w:instrText>
      </w:r>
      <w:r>
        <w:rPr>
          <w:rFonts w:hint="eastAsia"/>
        </w:rPr>
        <w:instrText>REF _Ref166442221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sidRPr="001302DA">
        <w:rPr>
          <w:rFonts w:hint="eastAsia"/>
        </w:rPr>
        <w:t>所示，</w:t>
      </w:r>
      <w:r w:rsidRPr="00C12974">
        <w:rPr>
          <w:rFonts w:hint="eastAsia"/>
        </w:rPr>
        <w:t>夜晚电力低谷期间的富余电能对其进行制冷和</w:t>
      </w:r>
      <w:proofErr w:type="gramStart"/>
      <w:r w:rsidRPr="00C12974">
        <w:rPr>
          <w:rFonts w:hint="eastAsia"/>
        </w:rPr>
        <w:t>蓄冷</w:t>
      </w:r>
      <w:proofErr w:type="gramEnd"/>
      <w:r w:rsidRPr="001302DA">
        <w:rPr>
          <w:rFonts w:hint="eastAsia"/>
        </w:rPr>
        <w:t>，</w:t>
      </w:r>
      <w:r w:rsidRPr="00C12974">
        <w:rPr>
          <w:rFonts w:hint="eastAsia"/>
        </w:rPr>
        <w:t>当用电负荷高峰时</w:t>
      </w:r>
      <w:r w:rsidRPr="001302DA">
        <w:rPr>
          <w:rFonts w:hint="eastAsia"/>
        </w:rPr>
        <w:t>，再将储存</w:t>
      </w:r>
      <w:r>
        <w:rPr>
          <w:rFonts w:hint="eastAsia"/>
        </w:rPr>
        <w:t>起来的</w:t>
      </w:r>
      <w:r w:rsidRPr="001302DA">
        <w:rPr>
          <w:rFonts w:hint="eastAsia"/>
        </w:rPr>
        <w:t>冷量与</w:t>
      </w:r>
      <w:r>
        <w:rPr>
          <w:rFonts w:hint="eastAsia"/>
        </w:rPr>
        <w:t>常规的</w:t>
      </w:r>
      <w:r w:rsidRPr="001302DA">
        <w:rPr>
          <w:rFonts w:hint="eastAsia"/>
        </w:rPr>
        <w:t>空调系统</w:t>
      </w:r>
      <w:r>
        <w:rPr>
          <w:rFonts w:hint="eastAsia"/>
        </w:rPr>
        <w:t>结合起来</w:t>
      </w:r>
      <w:r w:rsidRPr="001302DA">
        <w:rPr>
          <w:rFonts w:hint="eastAsia"/>
        </w:rPr>
        <w:t>完成供冷需求，</w:t>
      </w:r>
      <w:r w:rsidRPr="00C12974">
        <w:rPr>
          <w:rFonts w:hint="eastAsia"/>
        </w:rPr>
        <w:t>从而实现“移峰填谷”的根本目的，并使峰谷电价具有较大的竞争力，是一种经济型的蓄冷空调。</w:t>
      </w:r>
    </w:p>
    <w:p w14:paraId="2FAB15FB" w14:textId="77777777" w:rsidR="00C009F4" w:rsidRDefault="00C009F4" w:rsidP="00F045D3">
      <w:pPr>
        <w:keepNext/>
        <w:jc w:val="center"/>
      </w:pPr>
      <w:r w:rsidRPr="00B00121">
        <w:rPr>
          <w:noProof/>
        </w:rPr>
        <w:lastRenderedPageBreak/>
        <w:drawing>
          <wp:inline distT="0" distB="0" distL="0" distR="0" wp14:anchorId="2B2FC6E0" wp14:editId="62ED4F66">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517715D9" w14:textId="77777777" w:rsidR="00C009F4" w:rsidRDefault="00C009F4" w:rsidP="00CE229F">
      <w:pPr>
        <w:pStyle w:val="aff3"/>
      </w:pPr>
      <w:bookmarkStart w:id="46" w:name="_Ref1664422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6"/>
      <w:r>
        <w:rPr>
          <w:rFonts w:hint="eastAsia"/>
        </w:rPr>
        <w:t>相变蓄冷空调系统的工作原理</w:t>
      </w:r>
      <w:r w:rsidRPr="001E0BA2">
        <w:rPr>
          <w:noProof/>
          <w:vertAlign w:val="superscript"/>
        </w:rPr>
        <w:t xml:space="preserve"> [7]</w:t>
      </w:r>
    </w:p>
    <w:p w14:paraId="608E139A" w14:textId="77777777" w:rsidR="00C009F4" w:rsidRPr="00457302" w:rsidRDefault="00C009F4" w:rsidP="00457302">
      <w:pPr>
        <w:pStyle w:val="aff3"/>
      </w:pPr>
      <w:r w:rsidRPr="0007414B">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rsidRPr="0007414B">
        <w:rPr>
          <w:rFonts w:hint="eastAsia"/>
        </w:rPr>
        <w:t xml:space="preserve"> </w:t>
      </w:r>
      <w:r w:rsidRPr="0007414B">
        <w:t>Working principle of phase change storage air conditioning system</w:t>
      </w:r>
    </w:p>
    <w:p w14:paraId="4592D8C1" w14:textId="3DE9A185" w:rsidR="00C009F4" w:rsidRPr="00A65CC5" w:rsidRDefault="00C009F4" w:rsidP="00A65CC5">
      <w:pPr>
        <w:pStyle w:val="af3"/>
        <w:ind w:firstLine="480"/>
      </w:pPr>
      <w:r>
        <w:rPr>
          <w:rFonts w:hint="eastAsia"/>
        </w:rPr>
        <w:t>蓄冷系统种类有很多，按照蓄</w:t>
      </w:r>
      <w:proofErr w:type="gramStart"/>
      <w:r>
        <w:rPr>
          <w:rFonts w:hint="eastAsia"/>
        </w:rPr>
        <w:t>冷方式</w:t>
      </w:r>
      <w:proofErr w:type="gramEnd"/>
      <w:r>
        <w:rPr>
          <w:rFonts w:hint="eastAsia"/>
        </w:rPr>
        <w:t>的不同</w:t>
      </w:r>
      <w:r w:rsidR="00A93B5D">
        <w:rPr>
          <w:rFonts w:hint="eastAsia"/>
        </w:rPr>
        <w:t>，种类</w:t>
      </w:r>
      <w:r>
        <w:rPr>
          <w:rFonts w:hint="eastAsia"/>
        </w:rPr>
        <w:t>如</w:t>
      </w:r>
      <w:r>
        <w:fldChar w:fldCharType="begin"/>
      </w:r>
      <w:r>
        <w:instrText xml:space="preserve"> </w:instrText>
      </w:r>
      <w:r>
        <w:rPr>
          <w:rFonts w:hint="eastAsia"/>
        </w:rPr>
        <w:instrText>REF _Ref166534338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所示。</w:t>
      </w:r>
      <w:r w:rsidRPr="00462EC3">
        <w:rPr>
          <w:rFonts w:hint="eastAsia"/>
        </w:rPr>
        <w:t>采用显热蓄冷方法，</w:t>
      </w:r>
      <w:r>
        <w:rPr>
          <w:rFonts w:hint="eastAsia"/>
        </w:rPr>
        <w:t>可以</w:t>
      </w:r>
      <w:r w:rsidRPr="00462EC3">
        <w:rPr>
          <w:rFonts w:hint="eastAsia"/>
        </w:rPr>
        <w:t>利用单相介质的温度变化而</w:t>
      </w:r>
      <w:r w:rsidR="00A93B5D">
        <w:rPr>
          <w:rFonts w:hint="eastAsia"/>
        </w:rPr>
        <w:t>造成</w:t>
      </w:r>
      <w:r w:rsidRPr="00462EC3">
        <w:rPr>
          <w:rFonts w:hint="eastAsia"/>
        </w:rPr>
        <w:t>的吸放热</w:t>
      </w:r>
      <w:r w:rsidR="00A93B5D">
        <w:rPr>
          <w:rFonts w:hint="eastAsia"/>
        </w:rPr>
        <w:t>效应</w:t>
      </w:r>
      <w:r w:rsidRPr="00462EC3">
        <w:rPr>
          <w:rFonts w:hint="eastAsia"/>
        </w:rPr>
        <w:t>，该方法原理</w:t>
      </w:r>
      <w:r w:rsidR="00A93B5D">
        <w:rPr>
          <w:rFonts w:hint="eastAsia"/>
        </w:rPr>
        <w:t>比较</w:t>
      </w:r>
      <w:r w:rsidRPr="00462EC3">
        <w:rPr>
          <w:rFonts w:hint="eastAsia"/>
        </w:rPr>
        <w:t>简单，但</w:t>
      </w:r>
      <w:r>
        <w:rPr>
          <w:rFonts w:hint="eastAsia"/>
        </w:rPr>
        <w:t>在蓄冷系统</w:t>
      </w:r>
      <w:r w:rsidRPr="00462EC3">
        <w:rPr>
          <w:rFonts w:hint="eastAsia"/>
        </w:rPr>
        <w:t>运行过程中温度</w:t>
      </w:r>
      <w:r>
        <w:rPr>
          <w:rFonts w:hint="eastAsia"/>
        </w:rPr>
        <w:t>会</w:t>
      </w:r>
      <w:r w:rsidR="00A93B5D">
        <w:rPr>
          <w:rFonts w:hint="eastAsia"/>
        </w:rPr>
        <w:t>发生</w:t>
      </w:r>
      <w:r w:rsidRPr="00462EC3">
        <w:rPr>
          <w:rFonts w:hint="eastAsia"/>
        </w:rPr>
        <w:t>不断波动，不能确保系统提供的冷热能保持在一个稳定的温度区间，</w:t>
      </w:r>
      <w:r w:rsidR="00A65CC5">
        <w:rPr>
          <w:rFonts w:hint="eastAsia"/>
        </w:rPr>
        <w:t>而且</w:t>
      </w:r>
      <w:r w:rsidRPr="00462EC3">
        <w:rPr>
          <w:rFonts w:hint="eastAsia"/>
        </w:rPr>
        <w:t>显热存储密度低，存储介质</w:t>
      </w:r>
      <w:r w:rsidR="00A65CC5">
        <w:rPr>
          <w:rFonts w:hint="eastAsia"/>
        </w:rPr>
        <w:t>需要占据比较大的空间，</w:t>
      </w:r>
      <w:r w:rsidRPr="00462EC3">
        <w:rPr>
          <w:rFonts w:hint="eastAsia"/>
        </w:rPr>
        <w:t>常见是水蓄冷，利用</w:t>
      </w:r>
      <w:r w:rsidR="00A65CC5">
        <w:rPr>
          <w:rFonts w:hint="eastAsia"/>
        </w:rPr>
        <w:t>夜晚</w:t>
      </w:r>
      <w:r>
        <w:rPr>
          <w:rFonts w:hint="eastAsia"/>
        </w:rPr>
        <w:t>产生的</w:t>
      </w:r>
      <w:r w:rsidRPr="00462EC3">
        <w:rPr>
          <w:rFonts w:hint="eastAsia"/>
        </w:rPr>
        <w:t>4</w:t>
      </w:r>
      <w:r w:rsidRPr="00462EC3">
        <w:rPr>
          <w:rFonts w:hint="eastAsia"/>
        </w:rPr>
        <w:t>℃</w:t>
      </w:r>
      <w:r w:rsidRPr="00462EC3">
        <w:rPr>
          <w:rFonts w:hint="eastAsia"/>
        </w:rPr>
        <w:t>~7</w:t>
      </w:r>
      <w:r w:rsidRPr="00462EC3">
        <w:rPr>
          <w:rFonts w:hint="eastAsia"/>
        </w:rPr>
        <w:t>℃</w:t>
      </w:r>
      <w:r w:rsidR="00A65CC5">
        <w:rPr>
          <w:rFonts w:hint="eastAsia"/>
        </w:rPr>
        <w:t>的</w:t>
      </w:r>
      <w:r w:rsidRPr="00462EC3">
        <w:rPr>
          <w:rFonts w:hint="eastAsia"/>
        </w:rPr>
        <w:t>低温水供</w:t>
      </w:r>
      <w:r w:rsidR="00A65CC5">
        <w:rPr>
          <w:rFonts w:hint="eastAsia"/>
        </w:rPr>
        <w:t>给</w:t>
      </w:r>
      <w:r w:rsidRPr="00462EC3">
        <w:rPr>
          <w:rFonts w:hint="eastAsia"/>
        </w:rPr>
        <w:t>白天的空调使用。潜热的蓄冷方式，通过</w:t>
      </w:r>
      <w:r>
        <w:rPr>
          <w:rFonts w:hint="eastAsia"/>
        </w:rPr>
        <w:t>利用</w:t>
      </w:r>
      <w:r w:rsidRPr="00462EC3">
        <w:rPr>
          <w:rFonts w:hint="eastAsia"/>
        </w:rPr>
        <w:t>材料在相变</w:t>
      </w:r>
      <w:r>
        <w:rPr>
          <w:rFonts w:hint="eastAsia"/>
        </w:rPr>
        <w:t>过程中</w:t>
      </w:r>
      <w:r w:rsidRPr="00462EC3">
        <w:rPr>
          <w:rFonts w:hint="eastAsia"/>
        </w:rPr>
        <w:t>的吸放热效应，实现了一种物理变化的</w:t>
      </w:r>
      <w:r>
        <w:rPr>
          <w:rFonts w:hint="eastAsia"/>
        </w:rPr>
        <w:t>能量</w:t>
      </w:r>
      <w:r w:rsidRPr="00462EC3">
        <w:rPr>
          <w:rFonts w:hint="eastAsia"/>
        </w:rPr>
        <w:t>存储</w:t>
      </w:r>
      <w:r>
        <w:rPr>
          <w:rFonts w:hint="eastAsia"/>
        </w:rPr>
        <w:t>方式</w:t>
      </w:r>
      <w:r w:rsidRPr="00462EC3">
        <w:rPr>
          <w:rFonts w:hint="eastAsia"/>
        </w:rPr>
        <w:t>。这种方式不</w:t>
      </w:r>
      <w:r w:rsidRPr="00A927ED">
        <w:rPr>
          <w:rFonts w:hint="eastAsia"/>
        </w:rPr>
        <w:t>仅蓄能</w:t>
      </w:r>
      <w:r>
        <w:rPr>
          <w:rFonts w:hint="eastAsia"/>
        </w:rPr>
        <w:t>的</w:t>
      </w:r>
      <w:r w:rsidRPr="00A927ED">
        <w:rPr>
          <w:rFonts w:hint="eastAsia"/>
        </w:rPr>
        <w:t>密度</w:t>
      </w:r>
      <w:r>
        <w:rPr>
          <w:rFonts w:hint="eastAsia"/>
        </w:rPr>
        <w:t>比</w:t>
      </w:r>
      <w:r w:rsidRPr="00A927ED">
        <w:rPr>
          <w:rFonts w:hint="eastAsia"/>
        </w:rPr>
        <w:t>较大，</w:t>
      </w:r>
      <w:r>
        <w:rPr>
          <w:rFonts w:hint="eastAsia"/>
        </w:rPr>
        <w:t>而且</w:t>
      </w:r>
      <w:r w:rsidRPr="00A927ED">
        <w:rPr>
          <w:rFonts w:hint="eastAsia"/>
        </w:rPr>
        <w:t>在进行蓄能和</w:t>
      </w:r>
      <w:proofErr w:type="gramStart"/>
      <w:r w:rsidRPr="00A927ED">
        <w:rPr>
          <w:rFonts w:hint="eastAsia"/>
        </w:rPr>
        <w:t>释能</w:t>
      </w:r>
      <w:proofErr w:type="gramEnd"/>
      <w:r>
        <w:rPr>
          <w:rFonts w:hint="eastAsia"/>
        </w:rPr>
        <w:t>的同时</w:t>
      </w:r>
      <w:r w:rsidRPr="00A927ED">
        <w:rPr>
          <w:rFonts w:hint="eastAsia"/>
        </w:rPr>
        <w:t>，其</w:t>
      </w:r>
      <w:r>
        <w:rPr>
          <w:rFonts w:hint="eastAsia"/>
        </w:rPr>
        <w:t>系统的</w:t>
      </w:r>
      <w:r w:rsidRPr="00A927ED">
        <w:rPr>
          <w:rFonts w:hint="eastAsia"/>
        </w:rPr>
        <w:t>温度波动</w:t>
      </w:r>
      <w:r>
        <w:rPr>
          <w:rFonts w:hint="eastAsia"/>
        </w:rPr>
        <w:t>也比较小</w:t>
      </w:r>
      <w:r w:rsidRPr="00A927ED">
        <w:rPr>
          <w:rFonts w:hint="eastAsia"/>
        </w:rPr>
        <w:t>，因此具有显著的优点，</w:t>
      </w:r>
      <w:r w:rsidR="00A65CC5">
        <w:rPr>
          <w:rFonts w:hint="eastAsia"/>
        </w:rPr>
        <w:t>早期</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Pr>
          <w:noProof/>
          <w:vertAlign w:val="superscript"/>
        </w:rPr>
        <w:t xml:space="preserve"> [8]</w:t>
      </w:r>
      <w:r w:rsidRPr="00A927ED">
        <w:rPr>
          <w:rFonts w:hint="eastAsia"/>
        </w:rPr>
        <w:t>人选择</w:t>
      </w:r>
      <w:r w:rsidR="00D2633C">
        <w:rPr>
          <w:rFonts w:hint="eastAsia"/>
        </w:rPr>
        <w:t>对</w:t>
      </w:r>
      <w:r w:rsidRPr="00A927ED">
        <w:rPr>
          <w:rFonts w:hint="eastAsia"/>
        </w:rPr>
        <w:t>河北某办公区域项目的水蓄冷空调系统进行实证分析测算，结果表明在满足相同制冷需求的基础上，采用水蓄冷系统相比于单纯的中央空调供冷系统综合</w:t>
      </w:r>
      <w:r w:rsidR="00654260">
        <w:rPr>
          <w:rFonts w:hint="eastAsia"/>
        </w:rPr>
        <w:t>降低</w:t>
      </w:r>
      <w:r w:rsidRPr="00A927ED">
        <w:rPr>
          <w:rFonts w:hint="eastAsia"/>
        </w:rPr>
        <w:t>年均制冷成本约</w:t>
      </w:r>
      <w:r w:rsidRPr="00A927ED">
        <w:rPr>
          <w:rFonts w:hint="eastAsia"/>
        </w:rPr>
        <w:t>40%</w:t>
      </w:r>
      <w:r w:rsidRPr="00A927ED">
        <w:rPr>
          <w:rFonts w:hint="eastAsia"/>
        </w:rPr>
        <w:t>。安强等人</w:t>
      </w:r>
      <w:r>
        <w:rPr>
          <w:noProof/>
          <w:vertAlign w:val="superscript"/>
        </w:rPr>
        <w:t xml:space="preserve"> [9]</w:t>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w:t>
      </w:r>
      <w:r w:rsidR="00654260">
        <w:rPr>
          <w:rFonts w:hint="eastAsia"/>
        </w:rPr>
        <w:t>于</w:t>
      </w:r>
      <w:r w:rsidRPr="00A927ED">
        <w:rPr>
          <w:rFonts w:hint="eastAsia"/>
        </w:rPr>
        <w:t>常规能源，可以节约运行费用</w:t>
      </w:r>
      <w:r w:rsidRPr="00A927ED">
        <w:rPr>
          <w:rFonts w:hint="eastAsia"/>
        </w:rPr>
        <w:t>34.21%</w:t>
      </w:r>
      <w:r w:rsidRPr="00A927ED">
        <w:rPr>
          <w:rFonts w:hint="eastAsia"/>
        </w:rPr>
        <w:t>。可以得到，蓄冷系统在为用户提供稳定的制冷能力和提高制冷系统的可靠性前提下，确实可以起到缓解电力系统中供需矛盾的作用。</w:t>
      </w:r>
    </w:p>
    <w:p w14:paraId="2D924DD7" w14:textId="77777777" w:rsidR="00C009F4" w:rsidRPr="00575100" w:rsidRDefault="00C009F4" w:rsidP="00D10A8A">
      <w:pPr>
        <w:keepNext/>
        <w:jc w:val="center"/>
      </w:pPr>
      <w:r w:rsidRPr="00327107">
        <w:rPr>
          <w:noProof/>
        </w:rPr>
        <w:lastRenderedPageBreak/>
        <w:drawing>
          <wp:inline distT="0" distB="0" distL="0" distR="0" wp14:anchorId="450BD598" wp14:editId="720E0461">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60C0EFE5" w14:textId="77777777" w:rsidR="00C009F4" w:rsidRDefault="00C009F4" w:rsidP="009F4763">
      <w:pPr>
        <w:pStyle w:val="aff3"/>
      </w:pPr>
      <w:bookmarkStart w:id="47" w:name="_Ref166534338"/>
      <w:bookmarkStart w:id="48" w:name="_Ref16653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rPr>
          <w:rFonts w:hint="eastAsia"/>
        </w:rPr>
        <w:t xml:space="preserve"> </w:t>
      </w:r>
      <w:r w:rsidRPr="00A2078A">
        <w:rPr>
          <w:rFonts w:hint="eastAsia"/>
        </w:rPr>
        <w:t>蓄冷技术分类</w:t>
      </w:r>
      <w:bookmarkEnd w:id="48"/>
      <w:r>
        <w:rPr>
          <w:noProof/>
          <w:vertAlign w:val="superscript"/>
        </w:rPr>
        <w:t xml:space="preserve"> [8]</w:t>
      </w:r>
      <w:r>
        <w:rPr>
          <w:vertAlign w:val="superscript"/>
        </w:rPr>
        <w:br/>
      </w:r>
      <w:r w:rsidRPr="002C41BE">
        <w:rPr>
          <w:rStyle w:val="aff4"/>
        </w:rPr>
        <w:t xml:space="preserve">Figure </w:t>
      </w:r>
      <w:r>
        <w:rPr>
          <w:rStyle w:val="aff4"/>
        </w:rPr>
        <w:fldChar w:fldCharType="begin"/>
      </w:r>
      <w:r>
        <w:rPr>
          <w:rStyle w:val="aff4"/>
        </w:rPr>
        <w:instrText xml:space="preserve"> STYLEREF 1 \s </w:instrText>
      </w:r>
      <w:r>
        <w:rPr>
          <w:rStyle w:val="aff4"/>
        </w:rPr>
        <w:fldChar w:fldCharType="separate"/>
      </w:r>
      <w:r>
        <w:rPr>
          <w:rStyle w:val="aff4"/>
          <w:noProof/>
        </w:rPr>
        <w:t>1</w:t>
      </w:r>
      <w:r>
        <w:rPr>
          <w:rStyle w:val="aff4"/>
        </w:rPr>
        <w:fldChar w:fldCharType="end"/>
      </w:r>
      <w:r>
        <w:rPr>
          <w:rStyle w:val="aff4"/>
        </w:rPr>
        <w:noBreakHyphen/>
      </w:r>
      <w:r>
        <w:rPr>
          <w:rStyle w:val="aff4"/>
        </w:rPr>
        <w:fldChar w:fldCharType="begin"/>
      </w:r>
      <w:r>
        <w:rPr>
          <w:rStyle w:val="aff4"/>
        </w:rPr>
        <w:instrText xml:space="preserve"> SEQ Figure \* ARABIC \s 1 </w:instrText>
      </w:r>
      <w:r>
        <w:rPr>
          <w:rStyle w:val="aff4"/>
        </w:rPr>
        <w:fldChar w:fldCharType="separate"/>
      </w:r>
      <w:r>
        <w:rPr>
          <w:rStyle w:val="aff4"/>
          <w:noProof/>
        </w:rPr>
        <w:t>3</w:t>
      </w:r>
      <w:r>
        <w:rPr>
          <w:rStyle w:val="aff4"/>
        </w:rPr>
        <w:fldChar w:fldCharType="end"/>
      </w:r>
      <w:r w:rsidRPr="002C41BE">
        <w:rPr>
          <w:rStyle w:val="aff4"/>
          <w:rFonts w:hint="eastAsia"/>
        </w:rPr>
        <w:t xml:space="preserve"> </w:t>
      </w:r>
      <w:r w:rsidRPr="002C41BE">
        <w:rPr>
          <w:rStyle w:val="aff4"/>
        </w:rPr>
        <w:t>Classification of cold storage technology</w:t>
      </w:r>
    </w:p>
    <w:p w14:paraId="64C00645" w14:textId="77777777" w:rsidR="00C009F4" w:rsidRDefault="00C009F4" w:rsidP="00334DB9">
      <w:pPr>
        <w:pStyle w:val="3"/>
        <w:spacing w:before="156" w:after="156"/>
      </w:pPr>
      <w:bookmarkStart w:id="49" w:name="OLE_LINK12"/>
      <w:r>
        <w:rPr>
          <w:rFonts w:hint="eastAsia"/>
        </w:rPr>
        <w:t>蓄冷系统</w:t>
      </w:r>
      <w:bookmarkEnd w:id="49"/>
      <w:r>
        <w:rPr>
          <w:rFonts w:hint="eastAsia"/>
        </w:rPr>
        <w:t>运行流程</w:t>
      </w:r>
    </w:p>
    <w:p w14:paraId="35BD7C5A" w14:textId="1A1439A9" w:rsidR="00C009F4" w:rsidRDefault="00C009F4" w:rsidP="006F708A">
      <w:pPr>
        <w:pStyle w:val="af3"/>
        <w:ind w:firstLine="480"/>
      </w:pPr>
      <w:r>
        <w:rPr>
          <w:rFonts w:hint="eastAsia"/>
        </w:rPr>
        <w:t>对于蓄冷空调系统而言，</w:t>
      </w:r>
      <w:bookmarkStart w:id="50" w:name="OLE_LINK16"/>
      <w:r>
        <w:rPr>
          <w:rFonts w:hint="eastAsia"/>
        </w:rPr>
        <w:t>相变蓄冷换热器</w:t>
      </w:r>
      <w:bookmarkEnd w:id="50"/>
      <w:r>
        <w:rPr>
          <w:rFonts w:hint="eastAsia"/>
        </w:rPr>
        <w:t>作为核心的装置，是系统运行中冷量存储与交换的主要场所，因此相变蓄冷换热器的蓄冷速率作为评价蓄冷性能的一个重要指标，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rsidRPr="001E0BA2">
        <w:rPr>
          <w:noProof/>
          <w:vertAlign w:val="superscript"/>
        </w:rPr>
        <w:t xml:space="preserve"> [10-13]</w:t>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Pr>
          <w:rFonts w:hint="eastAsia"/>
        </w:rPr>
        <w:t>蓄冷</w:t>
      </w:r>
      <w:r w:rsidRPr="00A32F53">
        <w:rPr>
          <w:rFonts w:hint="eastAsia"/>
        </w:rPr>
        <w:t>材料，而热交换器用于传递热量</w:t>
      </w:r>
      <w:r>
        <w:rPr>
          <w:rFonts w:hint="eastAsia"/>
        </w:rPr>
        <w:t>。</w:t>
      </w:r>
      <w:r w:rsidRPr="00173C67">
        <w:rPr>
          <w:rFonts w:hint="eastAsia"/>
        </w:rPr>
        <w:t>蓄冷系统的运行</w:t>
      </w:r>
      <w:r>
        <w:rPr>
          <w:rFonts w:hint="eastAsia"/>
        </w:rPr>
        <w:t>过程可以</w:t>
      </w:r>
      <w:r w:rsidRPr="00173C67">
        <w:rPr>
          <w:rFonts w:hint="eastAsia"/>
        </w:rPr>
        <w:t>粗略</w:t>
      </w:r>
      <w:r w:rsidR="00654260">
        <w:rPr>
          <w:rFonts w:hint="eastAsia"/>
        </w:rPr>
        <w:t>地</w:t>
      </w:r>
      <w:r w:rsidRPr="00173C67">
        <w:rPr>
          <w:rFonts w:hint="eastAsia"/>
        </w:rPr>
        <w:t>分为蓄冷和</w:t>
      </w:r>
      <w:proofErr w:type="gramStart"/>
      <w:r w:rsidRPr="00173C67">
        <w:rPr>
          <w:rFonts w:hint="eastAsia"/>
        </w:rPr>
        <w:t>释冷</w:t>
      </w:r>
      <w:proofErr w:type="gramEnd"/>
      <w:r w:rsidRPr="00173C67">
        <w:rPr>
          <w:rFonts w:hint="eastAsia"/>
        </w:rPr>
        <w:t>两个过程。在夜间或者供电</w:t>
      </w:r>
      <w:r w:rsidR="00654260">
        <w:rPr>
          <w:rFonts w:hint="eastAsia"/>
        </w:rPr>
        <w:t>富余</w:t>
      </w:r>
      <w:r w:rsidRPr="00173C67">
        <w:rPr>
          <w:rFonts w:hint="eastAsia"/>
        </w:rPr>
        <w:t>的时候</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Pr>
          <w:rFonts w:hint="eastAsia"/>
        </w:rPr>
        <w:t>，完成制冷需求</w:t>
      </w:r>
      <w:r w:rsidRPr="00173C67">
        <w:rPr>
          <w:rFonts w:hint="eastAsia"/>
        </w:rPr>
        <w:t>。</w:t>
      </w:r>
    </w:p>
    <w:p w14:paraId="41586921" w14:textId="3C7D5EEA" w:rsidR="00C009F4" w:rsidRDefault="00C009F4" w:rsidP="007B14CB">
      <w:pPr>
        <w:pStyle w:val="af3"/>
        <w:ind w:firstLine="480"/>
      </w:pPr>
      <w:r w:rsidRPr="00173C67">
        <w:rPr>
          <w:rFonts w:hint="eastAsia"/>
        </w:rPr>
        <w:t>蓄冷空调系统</w:t>
      </w:r>
      <w:r>
        <w:rPr>
          <w:rFonts w:hint="eastAsia"/>
        </w:rPr>
        <w:t>可以</w:t>
      </w:r>
      <w:r w:rsidRPr="00173C67">
        <w:rPr>
          <w:rFonts w:hint="eastAsia"/>
        </w:rPr>
        <w:t>根据蓄冷槽与冷机的相对位置，</w:t>
      </w:r>
      <w:r>
        <w:rPr>
          <w:rFonts w:hint="eastAsia"/>
        </w:rPr>
        <w:t>分为</w:t>
      </w:r>
      <w:r w:rsidRPr="00173C67">
        <w:rPr>
          <w:rFonts w:hint="eastAsia"/>
        </w:rPr>
        <w:t>串联</w:t>
      </w:r>
      <w:r>
        <w:rPr>
          <w:rFonts w:hint="eastAsia"/>
        </w:rPr>
        <w:t>和</w:t>
      </w:r>
      <w:r w:rsidRPr="00173C67">
        <w:rPr>
          <w:rFonts w:hint="eastAsia"/>
        </w:rPr>
        <w:t>并联系统</w:t>
      </w:r>
      <w:r w:rsidRPr="003652D4">
        <w:rPr>
          <w:vertAlign w:val="superscript"/>
        </w:rPr>
        <w:t xml:space="preserve"> [14]</w:t>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fldChar w:fldCharType="begin"/>
      </w:r>
      <w:r>
        <w:instrText xml:space="preserve"> </w:instrText>
      </w:r>
      <w:r>
        <w:rPr>
          <w:rFonts w:hint="eastAsia"/>
        </w:rPr>
        <w:instrText>REF _Ref166442288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所示：</w:t>
      </w:r>
    </w:p>
    <w:p w14:paraId="77C5E80F" w14:textId="77777777" w:rsidR="00C009F4" w:rsidRDefault="00C009F4" w:rsidP="007150DF">
      <w:pPr>
        <w:pStyle w:val="aff3"/>
      </w:pPr>
      <w:r w:rsidRPr="00500F86">
        <w:rPr>
          <w:noProof/>
        </w:rPr>
        <w:lastRenderedPageBreak/>
        <w:drawing>
          <wp:inline distT="0" distB="0" distL="0" distR="0" wp14:anchorId="1ECAE71D" wp14:editId="76CDA120">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1" w:name="_Ref166442288"/>
    </w:p>
    <w:p w14:paraId="7E6475D1" w14:textId="77777777" w:rsidR="00C009F4" w:rsidRPr="007150DF" w:rsidRDefault="00C009F4" w:rsidP="007150DF">
      <w:pPr>
        <w:pStyle w:val="aff3"/>
      </w:pPr>
      <w:r w:rsidRPr="000367B3">
        <w:t>图</w:t>
      </w:r>
      <w:r w:rsidRPr="000367B3">
        <w:t xml:space="preserv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t xml:space="preserve"> [14]</w:t>
      </w:r>
    </w:p>
    <w:p w14:paraId="6F08C231" w14:textId="77777777" w:rsidR="00C009F4" w:rsidRPr="000367B3" w:rsidRDefault="00C009F4" w:rsidP="000367B3">
      <w:pPr>
        <w:pStyle w:val="aff3"/>
      </w:pPr>
      <w:r w:rsidRPr="000367B3">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rsidRPr="000367B3">
        <w:rPr>
          <w:rFonts w:hint="eastAsia"/>
        </w:rPr>
        <w:t xml:space="preserve"> </w:t>
      </w:r>
      <w:r w:rsidRPr="000367B3">
        <w:t>Cold storage system in series form (a) upstream of the host (b) downstream of the host</w:t>
      </w:r>
    </w:p>
    <w:bookmarkEnd w:id="51"/>
    <w:p w14:paraId="3E0EC7F7" w14:textId="77777777" w:rsidR="00C009F4" w:rsidRPr="00614A02" w:rsidRDefault="00C009F4" w:rsidP="007B14CB">
      <w:pPr>
        <w:pStyle w:val="af3"/>
        <w:ind w:firstLine="480"/>
      </w:pPr>
      <w:r w:rsidRPr="00614A02">
        <w:rPr>
          <w:rFonts w:hint="eastAsia"/>
        </w:rPr>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fldChar w:fldCharType="begin"/>
      </w:r>
      <w:r>
        <w:instrText xml:space="preserve"> </w:instrText>
      </w:r>
      <w:r>
        <w:rPr>
          <w:rFonts w:hint="eastAsia"/>
        </w:rPr>
        <w:instrText>REF _Ref166482514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sidRPr="00614A02">
        <w:rPr>
          <w:rFonts w:hint="eastAsia"/>
        </w:rPr>
        <w:t>所示：</w:t>
      </w:r>
    </w:p>
    <w:p w14:paraId="581A1370" w14:textId="77777777" w:rsidR="00C009F4" w:rsidRPr="00EC0D68" w:rsidRDefault="00C009F4" w:rsidP="00EC0D68">
      <w:pPr>
        <w:pStyle w:val="aff3"/>
      </w:pPr>
      <w:r w:rsidRPr="00500F86">
        <w:rPr>
          <w:noProof/>
        </w:rPr>
        <w:drawing>
          <wp:inline distT="0" distB="0" distL="0" distR="0" wp14:anchorId="4EAC940D" wp14:editId="46BA5EA4">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7B689F2D" w14:textId="77777777" w:rsidR="00C009F4" w:rsidRDefault="00C009F4" w:rsidP="00EC0D68">
      <w:pPr>
        <w:pStyle w:val="aff3"/>
      </w:pPr>
      <w:bookmarkStart w:id="52" w:name="_Ref166482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52"/>
      <w:r>
        <w:rPr>
          <w:rFonts w:hint="eastAsia"/>
        </w:rPr>
        <w:t>蓄冷系统并联形式</w:t>
      </w:r>
      <w:r w:rsidRPr="001E0BA2">
        <w:rPr>
          <w:noProof/>
          <w:vertAlign w:val="superscript"/>
        </w:rPr>
        <w:t xml:space="preserve"> [14]</w:t>
      </w:r>
    </w:p>
    <w:p w14:paraId="77AF8C56" w14:textId="77777777" w:rsidR="00C009F4" w:rsidRPr="00173C67" w:rsidRDefault="00C009F4" w:rsidP="00EC0D68">
      <w:pPr>
        <w:pStyle w:val="aff3"/>
      </w:pPr>
      <w:r w:rsidRPr="00EC0D68">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rsidRPr="00EC0D68">
        <w:rPr>
          <w:rFonts w:hint="eastAsia"/>
        </w:rPr>
        <w:t xml:space="preserve"> </w:t>
      </w:r>
      <w:r w:rsidRPr="00EC0D68">
        <w:t>Parallel form of cold storage system</w:t>
      </w:r>
    </w:p>
    <w:p w14:paraId="24A7BD59" w14:textId="77777777" w:rsidR="00C009F4" w:rsidRDefault="00C009F4" w:rsidP="00BA1568">
      <w:pPr>
        <w:pStyle w:val="3"/>
        <w:spacing w:before="156" w:after="156"/>
      </w:pPr>
      <w:r w:rsidRPr="00E07546">
        <w:rPr>
          <w:rFonts w:hint="eastAsia"/>
        </w:rPr>
        <w:t>相变材料</w:t>
      </w:r>
      <w:r>
        <w:rPr>
          <w:rFonts w:hint="eastAsia"/>
        </w:rPr>
        <w:t>研究现状</w:t>
      </w:r>
    </w:p>
    <w:p w14:paraId="5217CDC8" w14:textId="77777777" w:rsidR="00C009F4" w:rsidRDefault="00C009F4" w:rsidP="008F0ACF">
      <w:pPr>
        <w:pStyle w:val="af3"/>
        <w:ind w:firstLine="480"/>
      </w:pPr>
      <w:r w:rsidRPr="00667AAB">
        <w:rPr>
          <w:rFonts w:hint="eastAsia"/>
        </w:rPr>
        <w:t>相变材料是指能够在温度和压强等外界条件变化时发生相变的材料，由于物质在不同相态下具有不同强度的分子间作用力，当物质从一种</w:t>
      </w:r>
      <w:r>
        <w:rPr>
          <w:rFonts w:hint="eastAsia"/>
        </w:rPr>
        <w:t>状</w:t>
      </w:r>
      <w:r w:rsidRPr="00667AAB">
        <w:rPr>
          <w:rFonts w:hint="eastAsia"/>
        </w:rPr>
        <w:t>态转变为另一种</w:t>
      </w:r>
      <w:r>
        <w:rPr>
          <w:rFonts w:hint="eastAsia"/>
        </w:rPr>
        <w:t>状态</w:t>
      </w:r>
      <w:r w:rsidRPr="00667AAB">
        <w:rPr>
          <w:rFonts w:hint="eastAsia"/>
        </w:rPr>
        <w:t>时，分子间作用力强度会发生变化，同时伴随着能量的吸收或释放，借助这一物理现象可以实现能量的储存</w:t>
      </w:r>
      <w:r>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Pr>
          <w:noProof/>
          <w:vertAlign w:val="superscript"/>
        </w:rPr>
        <w:t xml:space="preserve"> [15, 16]</w:t>
      </w:r>
      <w:r w:rsidRPr="00667AAB">
        <w:rPr>
          <w:rFonts w:hint="eastAsia"/>
        </w:rPr>
        <w:t>。</w:t>
      </w:r>
    </w:p>
    <w:p w14:paraId="763E5250" w14:textId="36941306" w:rsidR="00C009F4" w:rsidRPr="00461177" w:rsidRDefault="00C009F4" w:rsidP="00163C8A">
      <w:pPr>
        <w:pStyle w:val="af3"/>
        <w:ind w:firstLine="480"/>
      </w:pPr>
      <w:bookmarkStart w:id="53" w:name="OLE_LINK32"/>
      <w:r w:rsidRPr="00F07008">
        <w:rPr>
          <w:rFonts w:hint="eastAsia"/>
        </w:rPr>
        <w:t>相变材料因其独特的物理和化学性质</w:t>
      </w:r>
      <w:r>
        <w:rPr>
          <w:rFonts w:hint="eastAsia"/>
        </w:rPr>
        <w:t>，</w:t>
      </w:r>
      <w:r w:rsidRPr="008F0ACF">
        <w:rPr>
          <w:rFonts w:hint="eastAsia"/>
        </w:rPr>
        <w:t>在能源管理和环境控制领域中扮演着重要的角色</w:t>
      </w:r>
      <w:r>
        <w:rPr>
          <w:rFonts w:hint="eastAsia"/>
        </w:rPr>
        <w:t>。</w:t>
      </w:r>
      <w:r w:rsidRPr="00667AAB">
        <w:rPr>
          <w:rFonts w:hint="eastAsia"/>
        </w:rPr>
        <w:t>在实际应用工况，</w:t>
      </w:r>
      <w:r w:rsidR="00654260">
        <w:rPr>
          <w:rFonts w:hint="eastAsia"/>
        </w:rPr>
        <w:t>为</w:t>
      </w:r>
      <w:r w:rsidRPr="00461177">
        <w:rPr>
          <w:rFonts w:hint="eastAsia"/>
        </w:rPr>
        <w:t>确保相变材料能够满足操作中的要求</w:t>
      </w:r>
      <w:r>
        <w:rPr>
          <w:rFonts w:hint="eastAsia"/>
        </w:rPr>
        <w:t>，</w:t>
      </w:r>
      <w:r w:rsidRPr="00667AAB">
        <w:rPr>
          <w:rFonts w:hint="eastAsia"/>
        </w:rPr>
        <w:t>相变材料必须</w:t>
      </w:r>
      <w:r w:rsidRPr="00461177">
        <w:rPr>
          <w:rFonts w:hint="eastAsia"/>
        </w:rPr>
        <w:t>具备合适的</w:t>
      </w:r>
      <w:r w:rsidRPr="00667AAB">
        <w:rPr>
          <w:rFonts w:hint="eastAsia"/>
        </w:rPr>
        <w:t>相变温度、较高的储能密度、优良的导热性和稳定性、低廉的价格以及安全无毒等特性</w:t>
      </w:r>
      <w:r>
        <w:rPr>
          <w:noProof/>
          <w:vertAlign w:val="superscript"/>
        </w:rPr>
        <w:t xml:space="preserve"> [17]</w:t>
      </w:r>
      <w:r>
        <w:rPr>
          <w:rFonts w:hint="eastAsia"/>
        </w:rPr>
        <w:t>。</w:t>
      </w:r>
      <w:r w:rsidRPr="00461177">
        <w:rPr>
          <w:rFonts w:hint="eastAsia"/>
        </w:rPr>
        <w:t>在相变材料转化为液态或固态的过程中，</w:t>
      </w:r>
      <w:proofErr w:type="gramStart"/>
      <w:r w:rsidRPr="00461177">
        <w:rPr>
          <w:rFonts w:hint="eastAsia"/>
        </w:rPr>
        <w:t>固液两相</w:t>
      </w:r>
      <w:proofErr w:type="gramEnd"/>
      <w:r w:rsidRPr="00461177">
        <w:rPr>
          <w:rFonts w:hint="eastAsia"/>
        </w:rPr>
        <w:t>之间的传热过程极为复杂</w:t>
      </w:r>
      <w:r>
        <w:rPr>
          <w:rFonts w:hint="eastAsia"/>
        </w:rPr>
        <w:t>，</w:t>
      </w:r>
      <w:r w:rsidRPr="00667AAB">
        <w:rPr>
          <w:rFonts w:hint="eastAsia"/>
        </w:rPr>
        <w:t>包括固相工质间的导热、液相工质间的对流传热</w:t>
      </w:r>
      <w:proofErr w:type="gramStart"/>
      <w:r w:rsidRPr="00667AAB">
        <w:rPr>
          <w:rFonts w:hint="eastAsia"/>
        </w:rPr>
        <w:t>以及固液两</w:t>
      </w:r>
      <w:proofErr w:type="gramEnd"/>
      <w:r w:rsidRPr="00667AAB">
        <w:rPr>
          <w:rFonts w:hint="eastAsia"/>
        </w:rPr>
        <w:t>相间的相变传热</w:t>
      </w:r>
      <w:r>
        <w:rPr>
          <w:rFonts w:hint="eastAsia"/>
        </w:rPr>
        <w:t>，需要注意的是，</w:t>
      </w:r>
      <w:r w:rsidRPr="00667AAB">
        <w:rPr>
          <w:rFonts w:hint="eastAsia"/>
        </w:rPr>
        <w:t>由于相变潜热仅出现在相变过程中的恒温阶段，相变潜热具有较高的储能密度和较小的体积</w:t>
      </w:r>
      <w:r>
        <w:rPr>
          <w:rFonts w:hint="eastAsia"/>
        </w:rPr>
        <w:t>。</w:t>
      </w:r>
      <w:r w:rsidRPr="00461177">
        <w:rPr>
          <w:rFonts w:hint="eastAsia"/>
        </w:rPr>
        <w:t>蓄冷空调可以通过在电力需求低的时段将</w:t>
      </w:r>
      <w:r>
        <w:rPr>
          <w:rFonts w:hint="eastAsia"/>
        </w:rPr>
        <w:t>冷量储存</w:t>
      </w:r>
      <w:r w:rsidRPr="00461177">
        <w:rPr>
          <w:rFonts w:hint="eastAsia"/>
        </w:rPr>
        <w:t>在材料中，在电力需求高时释放</w:t>
      </w:r>
      <w:r>
        <w:rPr>
          <w:rFonts w:hint="eastAsia"/>
        </w:rPr>
        <w:t>冷量</w:t>
      </w:r>
      <w:r w:rsidRPr="00461177">
        <w:rPr>
          <w:rFonts w:hint="eastAsia"/>
        </w:rPr>
        <w:lastRenderedPageBreak/>
        <w:t>来实现削峰填谷的功能。这样做不仅能平衡电网负荷，还能显著降低空调系统的运行电力成本，从而为用户节省开支并减少碳足迹。</w:t>
      </w:r>
    </w:p>
    <w:bookmarkEnd w:id="53"/>
    <w:p w14:paraId="4FE8AD0A" w14:textId="77777777" w:rsidR="00C009F4" w:rsidRDefault="00C009F4" w:rsidP="007B14CB">
      <w:pPr>
        <w:pStyle w:val="af3"/>
        <w:ind w:firstLine="480"/>
      </w:pPr>
      <w:r w:rsidRPr="00967302">
        <w:rPr>
          <w:rFonts w:hint="eastAsia"/>
        </w:rPr>
        <w:t>相变蓄能材料种类很多，按照相变的方式一般</w:t>
      </w:r>
      <w:r>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气相变材料。后两</w:t>
      </w:r>
      <w:r>
        <w:rPr>
          <w:rFonts w:hint="eastAsia"/>
        </w:rPr>
        <w:t>者</w:t>
      </w:r>
      <w:r w:rsidRPr="00967302">
        <w:rPr>
          <w:rFonts w:hint="eastAsia"/>
        </w:rPr>
        <w:t>相变方式</w:t>
      </w:r>
      <w:r>
        <w:rPr>
          <w:rFonts w:hint="eastAsia"/>
        </w:rPr>
        <w:t>虽然存在较高的潜热，但是</w:t>
      </w:r>
      <w:r w:rsidRPr="00967302">
        <w:rPr>
          <w:rFonts w:hint="eastAsia"/>
        </w:rPr>
        <w:t>在相变过程中伴随有大量气体的存在，使材料体积变化较大，</w:t>
      </w:r>
      <w:r>
        <w:rPr>
          <w:rFonts w:hint="eastAsia"/>
        </w:rPr>
        <w:t>所以</w:t>
      </w:r>
      <w:r w:rsidRPr="00967302">
        <w:rPr>
          <w:rFonts w:hint="eastAsia"/>
        </w:rPr>
        <w:t>在实际应用中很少被选用</w:t>
      </w:r>
      <w:r w:rsidRPr="009E2FF3">
        <w:rPr>
          <w:noProof/>
          <w:vertAlign w:val="superscript"/>
        </w:rPr>
        <w:t xml:space="preserve"> [5]</w:t>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rsidRPr="001E0BA2">
        <w:rPr>
          <w:noProof/>
          <w:vertAlign w:val="superscript"/>
        </w:rPr>
        <w:t xml:space="preserve"> [18]</w:t>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，这两种加上水是空调领域中比较常见的相变材料，如</w:t>
      </w:r>
      <w:r>
        <w:fldChar w:fldCharType="begin"/>
      </w:r>
      <w:r>
        <w:instrText xml:space="preserve"> </w:instrText>
      </w:r>
      <w:r>
        <w:rPr>
          <w:rFonts w:hint="eastAsia"/>
        </w:rPr>
        <w:instrText>REF _Ref167097216 \h</w:instrText>
      </w:r>
      <w:r>
        <w:instrText xml:space="preserve"> </w:instrText>
      </w:r>
      <w:r>
        <w:fldChar w:fldCharType="separate"/>
      </w:r>
      <w:r w:rsidRPr="00F45971">
        <w:rPr>
          <w:rFonts w:hint="eastAsia"/>
        </w:rPr>
        <w:t>图</w:t>
      </w:r>
      <w:r w:rsidRPr="00F45971">
        <w:rPr>
          <w:rFonts w:hint="eastAsia"/>
        </w:rPr>
        <w:t xml:space="preserve"> </w:t>
      </w:r>
      <w:r>
        <w:rPr>
          <w:noProof/>
        </w:rPr>
        <w:t>1</w:t>
      </w:r>
      <w:r>
        <w:noBreakHyphen/>
      </w:r>
      <w:r>
        <w:rPr>
          <w:noProof/>
        </w:rPr>
        <w:t>6</w:t>
      </w:r>
      <w:r>
        <w:fldChar w:fldCharType="end"/>
      </w:r>
      <w:r>
        <w:rPr>
          <w:rFonts w:hint="eastAsia"/>
        </w:rPr>
        <w:t>所示。</w:t>
      </w:r>
    </w:p>
    <w:p w14:paraId="2C433AB7"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3AB74B32" wp14:editId="24CC87DF">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2A304F68" w14:textId="77777777" w:rsidR="00C009F4" w:rsidRDefault="00C009F4" w:rsidP="00F45971">
      <w:pPr>
        <w:pStyle w:val="aff3"/>
        <w:rPr>
          <w:vertAlign w:val="superscript"/>
        </w:rPr>
      </w:pPr>
      <w:bookmarkStart w:id="54" w:name="_Ref167097216"/>
      <w:r w:rsidRPr="00F45971">
        <w:rPr>
          <w:rFonts w:hint="eastAsia"/>
        </w:rPr>
        <w:t>图</w:t>
      </w:r>
      <w:r w:rsidRPr="00F4597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54"/>
      <w:r w:rsidRPr="00F45971">
        <w:rPr>
          <w:rFonts w:hint="eastAsia"/>
        </w:rPr>
        <w:t>空调领域常见的相变材料分类</w:t>
      </w:r>
      <w:r w:rsidRPr="0096026D">
        <w:rPr>
          <w:vertAlign w:val="superscript"/>
        </w:rPr>
        <w:t xml:space="preserve"> [19]</w:t>
      </w:r>
    </w:p>
    <w:p w14:paraId="1A6302DA" w14:textId="77777777" w:rsidR="00C009F4" w:rsidRDefault="00C009F4" w:rsidP="00C6738D">
      <w:pPr>
        <w:pStyle w:val="aff3"/>
      </w:pPr>
      <w:r w:rsidRPr="00F45971">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Pr="00F45971">
        <w:rPr>
          <w:rFonts w:hint="eastAsia"/>
        </w:rPr>
        <w:t xml:space="preserve"> </w:t>
      </w:r>
      <w:r w:rsidRPr="00F45971">
        <w:t>Classification of common phase change materials in the field of air conditioning</w:t>
      </w:r>
    </w:p>
    <w:p w14:paraId="63713644" w14:textId="42A5E803" w:rsidR="00C009F4" w:rsidRPr="0058520C" w:rsidRDefault="00C009F4" w:rsidP="008A5CF2">
      <w:pPr>
        <w:pStyle w:val="af3"/>
        <w:ind w:firstLine="480"/>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，其中结晶水合</w:t>
      </w:r>
      <w:proofErr w:type="gramStart"/>
      <w:r>
        <w:rPr>
          <w:rFonts w:hint="eastAsia"/>
        </w:rPr>
        <w:t>盐材料</w:t>
      </w:r>
      <w:proofErr w:type="gramEnd"/>
      <w:r>
        <w:rPr>
          <w:rFonts w:hint="eastAsia"/>
        </w:rPr>
        <w:t>的储能密度较高、相变温度稳定、导热性良好、价格便宜。</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Pr="008A5CF2">
        <w:rPr>
          <w:rFonts w:hint="eastAsia"/>
        </w:rPr>
        <w:t>与无机相变蓄</w:t>
      </w:r>
      <w:proofErr w:type="gramStart"/>
      <w:r w:rsidRPr="008A5CF2">
        <w:rPr>
          <w:rFonts w:hint="eastAsia"/>
        </w:rPr>
        <w:t>冷材料</w:t>
      </w:r>
      <w:proofErr w:type="gramEnd"/>
      <w:r w:rsidRPr="008A5CF2">
        <w:rPr>
          <w:rFonts w:hint="eastAsia"/>
        </w:rPr>
        <w:t>相比，有机相变材料展现出了一系列显著优势</w:t>
      </w:r>
      <w:r>
        <w:rPr>
          <w:rFonts w:hint="eastAsia"/>
        </w:rPr>
        <w:t>，</w:t>
      </w:r>
      <w:r w:rsidRPr="008A5CF2">
        <w:rPr>
          <w:rFonts w:hint="eastAsia"/>
        </w:rPr>
        <w:t>如较低的腐蚀性、良好的相容性以及极少发生相分离或过冷现象</w:t>
      </w:r>
      <w:r w:rsidRPr="001E0BA2">
        <w:rPr>
          <w:noProof/>
          <w:vertAlign w:val="superscript"/>
        </w:rPr>
        <w:t xml:space="preserve"> [20]</w:t>
      </w:r>
      <w:r>
        <w:rPr>
          <w:rFonts w:hint="eastAsia"/>
        </w:rPr>
        <w:t>，</w:t>
      </w:r>
      <w:r w:rsidRPr="0058520C">
        <w:rPr>
          <w:rFonts w:hint="eastAsia"/>
        </w:rPr>
        <w:t>这些特性使得有机相变材料成为了蓄</w:t>
      </w:r>
      <w:proofErr w:type="gramStart"/>
      <w:r w:rsidRPr="0058520C">
        <w:rPr>
          <w:rFonts w:hint="eastAsia"/>
        </w:rPr>
        <w:t>冷领域</w:t>
      </w:r>
      <w:proofErr w:type="gramEnd"/>
      <w:r w:rsidRPr="0058520C">
        <w:rPr>
          <w:rFonts w:hint="eastAsia"/>
        </w:rPr>
        <w:t>中的佼佼者</w:t>
      </w:r>
      <w:r>
        <w:rPr>
          <w:rFonts w:hint="eastAsia"/>
        </w:rPr>
        <w:t>，其主要分为两大类，一是以石蜡为代表的多烷烃，</w:t>
      </w:r>
      <w:r w:rsidRPr="0058520C">
        <w:rPr>
          <w:rFonts w:hint="eastAsia"/>
        </w:rPr>
        <w:t>它们在低温下能够保持稳定的液态</w:t>
      </w:r>
      <w:r>
        <w:rPr>
          <w:rFonts w:hint="eastAsia"/>
        </w:rPr>
        <w:t>；二是</w:t>
      </w:r>
      <w:r w:rsidR="00654260">
        <w:rPr>
          <w:rFonts w:hint="eastAsia"/>
        </w:rPr>
        <w:t>其他</w:t>
      </w:r>
      <w:r>
        <w:rPr>
          <w:rFonts w:hint="eastAsia"/>
        </w:rPr>
        <w:t>脂肪酸、酯、醇等多组分有机物</w:t>
      </w:r>
      <w:r w:rsidRPr="001E0BA2">
        <w:rPr>
          <w:noProof/>
          <w:vertAlign w:val="superscript"/>
        </w:rPr>
        <w:t xml:space="preserve"> [21]</w:t>
      </w:r>
      <w:r>
        <w:rPr>
          <w:rFonts w:hint="eastAsia"/>
        </w:rPr>
        <w:t>。</w:t>
      </w:r>
      <w:r w:rsidRPr="0058520C">
        <w:rPr>
          <w:rFonts w:hint="eastAsia"/>
        </w:rPr>
        <w:t>无论是石蜡还是其他有机化合物，它们的存在极大地丰富了相变蓄</w:t>
      </w:r>
      <w:proofErr w:type="gramStart"/>
      <w:r w:rsidRPr="0058520C">
        <w:rPr>
          <w:rFonts w:hint="eastAsia"/>
        </w:rPr>
        <w:t>冷材料</w:t>
      </w:r>
      <w:proofErr w:type="gramEnd"/>
      <w:r w:rsidRPr="0058520C">
        <w:rPr>
          <w:rFonts w:hint="eastAsia"/>
        </w:rPr>
        <w:t>的种类，为不同需求和应用场景提供了更多的选择</w:t>
      </w:r>
      <w:r>
        <w:rPr>
          <w:rFonts w:hint="eastAsia"/>
        </w:rPr>
        <w:t>。</w:t>
      </w:r>
    </w:p>
    <w:p w14:paraId="093BBD13" w14:textId="77777777" w:rsidR="00C009F4" w:rsidRPr="009B77C4" w:rsidRDefault="00C009F4" w:rsidP="009B77C4">
      <w:pPr>
        <w:pStyle w:val="2"/>
        <w:spacing w:before="156" w:after="156"/>
      </w:pPr>
      <w:bookmarkStart w:id="55" w:name="_Toc166529132"/>
      <w:bookmarkStart w:id="56" w:name="_Toc166530612"/>
      <w:bookmarkStart w:id="57" w:name="_Toc166534062"/>
      <w:bookmarkStart w:id="58" w:name="_Toc167288897"/>
      <w:r w:rsidRPr="009B77C4">
        <w:rPr>
          <w:rFonts w:hint="eastAsia"/>
        </w:rPr>
        <w:lastRenderedPageBreak/>
        <w:t>相变蓄冷系统强化传热</w:t>
      </w:r>
      <w:bookmarkEnd w:id="55"/>
      <w:bookmarkEnd w:id="56"/>
      <w:r w:rsidRPr="009B77C4">
        <w:rPr>
          <w:rFonts w:hint="eastAsia"/>
        </w:rPr>
        <w:t>（</w:t>
      </w:r>
      <w:r w:rsidRPr="009B77C4">
        <w:t xml:space="preserve">Phase </w:t>
      </w:r>
      <w:r w:rsidRPr="009B77C4">
        <w:rPr>
          <w:rFonts w:hint="eastAsia"/>
        </w:rPr>
        <w:t>C</w:t>
      </w:r>
      <w:r w:rsidRPr="009B77C4">
        <w:t xml:space="preserve">hange </w:t>
      </w:r>
      <w:r w:rsidRPr="009B77C4">
        <w:rPr>
          <w:rFonts w:hint="eastAsia"/>
        </w:rPr>
        <w:t>S</w:t>
      </w:r>
      <w:r w:rsidRPr="009B77C4">
        <w:t xml:space="preserve">torage </w:t>
      </w:r>
      <w:r w:rsidRPr="009B77C4">
        <w:rPr>
          <w:rFonts w:hint="eastAsia"/>
        </w:rPr>
        <w:t>S</w:t>
      </w:r>
      <w:r w:rsidRPr="009B77C4">
        <w:t xml:space="preserve">ystem </w:t>
      </w:r>
      <w:r w:rsidRPr="009B77C4">
        <w:rPr>
          <w:rFonts w:hint="eastAsia"/>
        </w:rPr>
        <w:t>E</w:t>
      </w:r>
      <w:r w:rsidRPr="009B77C4">
        <w:t xml:space="preserve">nhances </w:t>
      </w:r>
      <w:r w:rsidRPr="009B77C4">
        <w:rPr>
          <w:rFonts w:hint="eastAsia"/>
        </w:rPr>
        <w:t>H</w:t>
      </w:r>
      <w:r w:rsidRPr="009B77C4">
        <w:t xml:space="preserve">eat </w:t>
      </w:r>
      <w:r w:rsidRPr="009B77C4">
        <w:rPr>
          <w:rFonts w:hint="eastAsia"/>
        </w:rPr>
        <w:t>T</w:t>
      </w:r>
      <w:r w:rsidRPr="009B77C4">
        <w:t>ransfer</w:t>
      </w:r>
      <w:r w:rsidRPr="009B77C4">
        <w:rPr>
          <w:rFonts w:hint="eastAsia"/>
        </w:rPr>
        <w:t>）</w:t>
      </w:r>
      <w:bookmarkEnd w:id="57"/>
      <w:bookmarkEnd w:id="58"/>
    </w:p>
    <w:p w14:paraId="53D14ABB" w14:textId="25C6ED08" w:rsidR="00C009F4" w:rsidRPr="005A6003" w:rsidRDefault="00C009F4" w:rsidP="00E429CB">
      <w:pPr>
        <w:pStyle w:val="af3"/>
        <w:ind w:firstLine="480"/>
      </w:pPr>
      <w:r w:rsidRPr="005A6003">
        <w:rPr>
          <w:rFonts w:hint="eastAsia"/>
        </w:rPr>
        <w:t>在对有机相变材料的研究中</w:t>
      </w:r>
      <w:r>
        <w:rPr>
          <w:rFonts w:hint="eastAsia"/>
        </w:rPr>
        <w:t>，观察纯石蜡的物理性质发现，密度为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101432">
        <w:rPr>
          <w:rFonts w:hint="eastAsia"/>
        </w:rPr>
        <w:t>，</w:t>
      </w:r>
      <w:r>
        <w:rPr>
          <w:rFonts w:hint="eastAsia"/>
        </w:rPr>
        <w:t>但是它的导热系数仅仅为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rsidRPr="001E0BA2">
        <w:rPr>
          <w:noProof/>
          <w:vertAlign w:val="superscript"/>
        </w:rPr>
        <w:t xml:space="preserve"> [19]</w:t>
      </w:r>
      <w:r>
        <w:rPr>
          <w:rFonts w:hint="eastAsia"/>
        </w:rPr>
        <w:t>。</w:t>
      </w:r>
      <w:r w:rsidRPr="008B4276">
        <w:rPr>
          <w:rFonts w:hint="eastAsia"/>
        </w:rPr>
        <w:t>普遍的观察揭示了一个不争的事实：在众多相变材料中，它们通常具有相对较低的导热系数</w:t>
      </w:r>
      <w:r>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1F2CD70E" w14:textId="77777777" w:rsidR="00C009F4" w:rsidRDefault="00C009F4" w:rsidP="00D3430B">
      <w:pPr>
        <w:pStyle w:val="3"/>
        <w:spacing w:before="156" w:after="156"/>
      </w:pPr>
      <w:r>
        <w:rPr>
          <w:rFonts w:hint="eastAsia"/>
        </w:rPr>
        <w:t>添加肋片</w:t>
      </w:r>
      <w:r>
        <w:t>/</w:t>
      </w:r>
      <w:r>
        <w:rPr>
          <w:rFonts w:hint="eastAsia"/>
        </w:rPr>
        <w:t>翅片结构以强化换热</w:t>
      </w:r>
    </w:p>
    <w:p w14:paraId="1642F5E0" w14:textId="77777777" w:rsidR="00C009F4" w:rsidRPr="00702B90" w:rsidRDefault="00C009F4" w:rsidP="007B14CB">
      <w:pPr>
        <w:pStyle w:val="af3"/>
        <w:ind w:firstLine="48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rsidRPr="001E0BA2">
        <w:rPr>
          <w:noProof/>
          <w:vertAlign w:val="superscript"/>
        </w:rPr>
        <w:t xml:space="preserve"> [22]</w:t>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rsidRPr="001E0BA2">
        <w:rPr>
          <w:noProof/>
          <w:vertAlign w:val="superscript"/>
        </w:rPr>
        <w:t xml:space="preserve"> [23]</w:t>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rsidRPr="001E0BA2">
        <w:rPr>
          <w:noProof/>
          <w:vertAlign w:val="superscript"/>
        </w:rPr>
        <w:t xml:space="preserve"> [24]</w:t>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rsidRPr="001E0BA2">
        <w:rPr>
          <w:noProof/>
          <w:vertAlign w:val="superscript"/>
        </w:rPr>
        <w:t xml:space="preserve"> [25]</w:t>
      </w:r>
      <w:r w:rsidRPr="00F41D91">
        <w:rPr>
          <w:rFonts w:hint="eastAsia"/>
        </w:rPr>
        <w:t>。此外，</w:t>
      </w:r>
      <w:r w:rsidRPr="00F41D91">
        <w:rPr>
          <w:rFonts w:hint="eastAsia"/>
        </w:rPr>
        <w:t>Liu</w:t>
      </w:r>
      <w:r w:rsidRPr="00F41D91">
        <w:rPr>
          <w:rFonts w:hint="eastAsia"/>
        </w:rPr>
        <w:t>等</w:t>
      </w:r>
      <w:r w:rsidRPr="001E0BA2">
        <w:rPr>
          <w:noProof/>
          <w:vertAlign w:val="superscript"/>
        </w:rPr>
        <w:t xml:space="preserve"> [26]</w:t>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Pr>
          <w:rFonts w:hint="eastAsia"/>
        </w:rPr>
        <w:t>型</w:t>
      </w:r>
      <w:r w:rsidRPr="00F41D91">
        <w:rPr>
          <w:rFonts w:hint="eastAsia"/>
        </w:rPr>
        <w:t>翅</w:t>
      </w:r>
      <w:r>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rsidRPr="001E0BA2">
        <w:rPr>
          <w:noProof/>
          <w:vertAlign w:val="superscript"/>
        </w:rPr>
        <w:t xml:space="preserve"> [27]</w:t>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rsidRPr="001E0BA2">
        <w:rPr>
          <w:noProof/>
          <w:vertAlign w:val="superscript"/>
        </w:rPr>
        <w:t xml:space="preserve"> [28]</w:t>
      </w:r>
      <w:r w:rsidRPr="00F41D91">
        <w:rPr>
          <w:rFonts w:hint="eastAsia"/>
        </w:rPr>
        <w:t>对壳式换热器内穿孔翅片和狭缝翅片两种类型的翅片进行了数值研究。结果表明，换热性能的提高源于堵塞效应的减小。</w:t>
      </w:r>
    </w:p>
    <w:p w14:paraId="21DF5849" w14:textId="77777777" w:rsidR="00C009F4" w:rsidRDefault="00C009F4" w:rsidP="00CC4F30">
      <w:pPr>
        <w:pStyle w:val="3"/>
        <w:spacing w:before="156" w:after="156"/>
      </w:pPr>
      <w:r>
        <w:rPr>
          <w:rFonts w:hint="eastAsia"/>
        </w:rPr>
        <w:t>添加固体粒子强化传热</w:t>
      </w:r>
    </w:p>
    <w:p w14:paraId="104AAE0E" w14:textId="0A44A28F" w:rsidR="00C009F4" w:rsidRDefault="00C009F4" w:rsidP="007B14CB">
      <w:pPr>
        <w:pStyle w:val="af3"/>
        <w:ind w:firstLine="480"/>
      </w:pPr>
      <w:bookmarkStart w:id="59"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403AB0">
        <w:rPr>
          <w:noProof/>
          <w:vertAlign w:val="superscript"/>
        </w:rPr>
        <w:t xml:space="preserve"> [29]</w:t>
      </w:r>
      <w:r w:rsidRPr="00D80FE8">
        <w:rPr>
          <w:rFonts w:hint="eastAsia"/>
        </w:rPr>
        <w:t>Feng</w:t>
      </w:r>
      <w:r w:rsidRPr="00D80FE8">
        <w:rPr>
          <w:rFonts w:hint="eastAsia"/>
        </w:rPr>
        <w:t>等人</w:t>
      </w:r>
      <w:r w:rsidRPr="00403AB0">
        <w:rPr>
          <w:noProof/>
          <w:vertAlign w:val="superscript"/>
        </w:rPr>
        <w:t xml:space="preserve"> [30]</w:t>
      </w:r>
      <w:r w:rsidRPr="00B63C72">
        <w:rPr>
          <w:rFonts w:hint="eastAsia"/>
        </w:rPr>
        <w:t>采用了泡沫铜对石蜡进行强化</w:t>
      </w:r>
      <w:r>
        <w:rPr>
          <w:rFonts w:hint="eastAsia"/>
        </w:rPr>
        <w:t>，</w:t>
      </w:r>
      <w:r w:rsidRPr="00B63C72">
        <w:rPr>
          <w:rFonts w:hint="eastAsia"/>
        </w:rPr>
        <w:t>他们对相变材料的有效</w:t>
      </w:r>
      <w:r>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rsidRPr="00403AB0">
        <w:rPr>
          <w:noProof/>
          <w:vertAlign w:val="superscript"/>
        </w:rPr>
        <w:t xml:space="preserve"> [31]</w:t>
      </w:r>
      <w:r w:rsidRPr="00F824BA">
        <w:rPr>
          <w:rFonts w:hint="eastAsia"/>
        </w:rPr>
        <w:t>研究发现利用发泡碳素材料可以有效地增强太阳能电池的光热转化性能，其充电效率</w:t>
      </w:r>
      <w:r>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rsidRPr="00403AB0">
        <w:rPr>
          <w:noProof/>
          <w:vertAlign w:val="superscript"/>
        </w:rPr>
        <w:t xml:space="preserve"> [32]</w:t>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rsidRPr="00403AB0">
        <w:rPr>
          <w:noProof/>
          <w:vertAlign w:val="superscript"/>
        </w:rPr>
        <w:t xml:space="preserve"> [33]</w:t>
      </w:r>
      <w:r w:rsidRPr="00F824BA">
        <w:rPr>
          <w:rFonts w:hint="eastAsia"/>
        </w:rPr>
        <w:t>还利用三维</w:t>
      </w:r>
      <w:r w:rsidR="00382B26">
        <w:rPr>
          <w:rFonts w:hint="eastAsia"/>
        </w:rPr>
        <w:t>数值</w:t>
      </w:r>
      <w:r w:rsidRPr="00F824BA">
        <w:rPr>
          <w:rFonts w:hint="eastAsia"/>
        </w:rPr>
        <w:t>模型研究了泡沫肋片结构。结果表明，与单纯相变材料相比较，热解完全</w:t>
      </w:r>
      <w:r>
        <w:rPr>
          <w:rFonts w:hint="eastAsia"/>
        </w:rPr>
        <w:t>所需要的</w:t>
      </w:r>
      <w:r w:rsidRPr="00F824BA">
        <w:rPr>
          <w:rFonts w:hint="eastAsia"/>
        </w:rPr>
        <w:t>时间减少</w:t>
      </w:r>
      <w:r w:rsidRPr="00F824BA">
        <w:rPr>
          <w:rFonts w:hint="eastAsia"/>
        </w:rPr>
        <w:t>83.68%</w:t>
      </w:r>
      <w:r w:rsidRPr="00F824BA">
        <w:rPr>
          <w:rFonts w:hint="eastAsia"/>
        </w:rPr>
        <w:t>，热均匀度</w:t>
      </w:r>
      <w:r>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rsidRPr="00403AB0">
        <w:rPr>
          <w:noProof/>
          <w:vertAlign w:val="superscript"/>
        </w:rPr>
        <w:t xml:space="preserve"> [34]</w:t>
      </w:r>
      <w:r w:rsidRPr="00E04F3A">
        <w:rPr>
          <w:rFonts w:hint="eastAsia"/>
        </w:rPr>
        <w:t>利用外加磁场强化了相变材料</w:t>
      </w:r>
      <w:r w:rsidRPr="00E04F3A">
        <w:rPr>
          <w:rFonts w:hint="eastAsia"/>
        </w:rPr>
        <w:t>/</w:t>
      </w:r>
      <w:r w:rsidRPr="00E04F3A">
        <w:rPr>
          <w:rFonts w:hint="eastAsia"/>
        </w:rPr>
        <w:t>泡沫铜材料的自然对流</w:t>
      </w:r>
      <w:r>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，但是</w:t>
      </w:r>
      <w:r w:rsidRPr="00E04F3A">
        <w:rPr>
          <w:rFonts w:hint="eastAsia"/>
        </w:rPr>
        <w:t>在凝固时，磁场对</w:t>
      </w:r>
      <w:r>
        <w:rPr>
          <w:rFonts w:hint="eastAsia"/>
        </w:rPr>
        <w:t>其</w:t>
      </w:r>
      <w:r w:rsidRPr="00E04F3A">
        <w:rPr>
          <w:rFonts w:hint="eastAsia"/>
        </w:rPr>
        <w:t>影响不大。</w:t>
      </w:r>
      <w:r w:rsidRPr="00D80FE8">
        <w:rPr>
          <w:rFonts w:hint="eastAsia"/>
        </w:rPr>
        <w:t>Liao</w:t>
      </w:r>
      <w:r w:rsidRPr="00D80FE8">
        <w:rPr>
          <w:rFonts w:hint="eastAsia"/>
        </w:rPr>
        <w:t>等</w:t>
      </w:r>
      <w:r w:rsidRPr="00403AB0">
        <w:rPr>
          <w:noProof/>
          <w:vertAlign w:val="superscript"/>
        </w:rPr>
        <w:t xml:space="preserve"> [35]</w:t>
      </w:r>
      <w:r w:rsidRPr="00E04F3A">
        <w:rPr>
          <w:rFonts w:hint="eastAsia"/>
        </w:rPr>
        <w:t>采用了一种新</w:t>
      </w:r>
      <w:r w:rsidRPr="00E04F3A">
        <w:rPr>
          <w:rFonts w:hint="eastAsia"/>
        </w:rPr>
        <w:lastRenderedPageBreak/>
        <w:t>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rsidRPr="00403AB0">
        <w:rPr>
          <w:noProof/>
          <w:vertAlign w:val="superscript"/>
        </w:rPr>
        <w:t xml:space="preserve"> [36]</w:t>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9"/>
      <w:r>
        <w:t>Jasim</w:t>
      </w:r>
      <w:r>
        <w:rPr>
          <w:rFonts w:hint="eastAsia"/>
        </w:rPr>
        <w:t xml:space="preserve"> </w:t>
      </w:r>
      <w:r>
        <w:t>M.</w:t>
      </w:r>
      <w:r>
        <w:rPr>
          <w:rFonts w:hint="eastAsia"/>
        </w:rPr>
        <w:t xml:space="preserve"> </w:t>
      </w:r>
      <w:r>
        <w:t>Mahdi</w:t>
      </w:r>
      <w:r>
        <w:rPr>
          <w:rFonts w:hint="eastAsia"/>
        </w:rPr>
        <w:t>4</w:t>
      </w:r>
      <w:r w:rsidRPr="00403AB0">
        <w:rPr>
          <w:noProof/>
          <w:vertAlign w:val="superscript"/>
        </w:rPr>
        <w:t xml:space="preserve"> [</w:t>
      </w:r>
      <w:proofErr w:type="gramStart"/>
      <w:r w:rsidRPr="00403AB0">
        <w:rPr>
          <w:noProof/>
          <w:vertAlign w:val="superscript"/>
        </w:rPr>
        <w:t>37]</w:t>
      </w:r>
      <w:r>
        <w:rPr>
          <w:rFonts w:hint="eastAsia"/>
        </w:rPr>
        <w:t>等人</w:t>
      </w:r>
      <w:r w:rsidRPr="00FA3B62">
        <w:rPr>
          <w:rFonts w:hint="eastAsia"/>
        </w:rPr>
        <w:t>提出采用纳米粒子及翅片来强化相变材料的冷却</w:t>
      </w:r>
      <w:proofErr w:type="gramEnd"/>
      <w:r w:rsidRPr="00FA3B62">
        <w:rPr>
          <w:rFonts w:hint="eastAsia"/>
        </w:rPr>
        <w:t>。</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1C041825" w14:textId="77777777" w:rsidR="00C009F4" w:rsidRPr="004550FC" w:rsidRDefault="00C009F4" w:rsidP="00B808E4">
      <w:pPr>
        <w:pStyle w:val="af3"/>
        <w:ind w:firstLine="48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Pr="00B808E4">
        <w:rPr>
          <w:rFonts w:hint="eastAsia"/>
        </w:rPr>
        <w:t>氯化物、氟化物和碳酸盐等物质因其独特的热物理特性而成为潜在的储热介质，它们在高温环境中表现出优异的储热能力，使其有望作为高温储热系统中的关键介质</w:t>
      </w:r>
      <w:r>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Pr="00403AB0">
        <w:rPr>
          <w:noProof/>
          <w:vertAlign w:val="superscript"/>
        </w:rPr>
        <w:t xml:space="preserve"> [38-41]</w:t>
      </w:r>
      <w:r w:rsidRPr="00F41D91">
        <w:rPr>
          <w:rFonts w:hint="eastAsia"/>
        </w:rPr>
        <w:t>。</w:t>
      </w:r>
    </w:p>
    <w:p w14:paraId="641EFABD" w14:textId="77777777" w:rsidR="00C009F4" w:rsidRPr="00DD3115" w:rsidRDefault="00C009F4" w:rsidP="00CC4F30">
      <w:pPr>
        <w:pStyle w:val="3"/>
        <w:spacing w:before="156" w:after="156"/>
      </w:pPr>
      <w:r>
        <w:rPr>
          <w:rFonts w:hint="eastAsia"/>
        </w:rPr>
        <w:t>纳米流体强化传热</w:t>
      </w:r>
    </w:p>
    <w:p w14:paraId="13860073" w14:textId="7E03D910" w:rsidR="00C009F4" w:rsidRPr="000F56DD" w:rsidRDefault="00C009F4" w:rsidP="007B14CB">
      <w:pPr>
        <w:pStyle w:val="af3"/>
        <w:ind w:firstLine="480"/>
      </w:pPr>
      <w:bookmarkStart w:id="60" w:name="OLE_LINK33"/>
      <w:r w:rsidRPr="00A32F15">
        <w:rPr>
          <w:rFonts w:cs="宋体" w:hint="eastAsia"/>
        </w:rPr>
        <w:t>自</w:t>
      </w:r>
      <w:r>
        <w:rPr>
          <w:rFonts w:cs="宋体" w:hint="eastAsia"/>
        </w:rPr>
        <w:t>二十</w:t>
      </w:r>
      <w:r w:rsidRPr="00A32F15">
        <w:rPr>
          <w:rFonts w:cs="宋体" w:hint="eastAsia"/>
        </w:rPr>
        <w:t>世纪九十年代起，随着纳米材料的快速发展，研究人员纷纷将纳米材料引入到强化换热</w:t>
      </w:r>
      <w:r>
        <w:rPr>
          <w:rFonts w:cs="宋体" w:hint="eastAsia"/>
        </w:rPr>
        <w:t>技术</w:t>
      </w:r>
      <w:r w:rsidR="0049724F">
        <w:rPr>
          <w:rFonts w:cs="宋体" w:hint="eastAsia"/>
        </w:rPr>
        <w:t>领域</w:t>
      </w:r>
      <w:r w:rsidRPr="00A32F15">
        <w:rPr>
          <w:rFonts w:cs="宋体" w:hint="eastAsia"/>
        </w:rPr>
        <w:t>中，</w:t>
      </w:r>
      <w:r w:rsidRPr="000F56DD">
        <w:rPr>
          <w:rFonts w:cs="宋体" w:hint="eastAsia"/>
        </w:rPr>
        <w:t>以实现更高效的换热与制冷效果</w:t>
      </w:r>
      <w:r>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rsidRPr="00403AB0">
        <w:rPr>
          <w:noProof/>
          <w:vertAlign w:val="superscript"/>
        </w:rPr>
        <w:t xml:space="preserve"> [42]</w:t>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rsidRPr="00403AB0">
        <w:rPr>
          <w:noProof/>
          <w:vertAlign w:val="superscript"/>
        </w:rPr>
        <w:t xml:space="preserve"> [43]</w:t>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Pr>
          <w:rFonts w:hint="eastAsia"/>
        </w:rPr>
        <w:t>要</w:t>
      </w:r>
      <w:r w:rsidRPr="00A32F15">
        <w:rPr>
          <w:rFonts w:hint="eastAsia"/>
        </w:rPr>
        <w:t>高出</w:t>
      </w:r>
      <w:r w:rsidRPr="00A32F15">
        <w:rPr>
          <w:rFonts w:hint="eastAsia"/>
        </w:rPr>
        <w:t>60%</w:t>
      </w:r>
      <w:r w:rsidRPr="00A32F15">
        <w:rPr>
          <w:rFonts w:hint="eastAsia"/>
        </w:rPr>
        <w:t>，且具有显著的强化换热作用。</w:t>
      </w:r>
      <w:r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60"/>
    <w:p w14:paraId="16CC02D0" w14:textId="2AAB8111" w:rsidR="00C009F4" w:rsidRDefault="00C009F4" w:rsidP="00FB7F5E">
      <w:pPr>
        <w:pStyle w:val="af3"/>
        <w:ind w:firstLine="48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rsidRPr="00403AB0">
        <w:rPr>
          <w:noProof/>
          <w:vertAlign w:val="superscript"/>
        </w:rPr>
        <w:t xml:space="preserve"> [29]</w:t>
      </w:r>
      <w:r w:rsidRPr="000F56DD">
        <w:rPr>
          <w:rFonts w:hint="eastAsia"/>
        </w:rPr>
        <w:t>在实际应用中，将纳米材料与液体相结合，可以形成纳米流体。当这些纳米材料以特定比例加入到常规液体中时，会展现出</w:t>
      </w:r>
      <w:r>
        <w:rPr>
          <w:rFonts w:hint="eastAsia"/>
        </w:rPr>
        <w:t>一些</w:t>
      </w:r>
      <w:r w:rsidRPr="000F56DD">
        <w:rPr>
          <w:rFonts w:hint="eastAsia"/>
        </w:rPr>
        <w:t>独特的传热性能。</w:t>
      </w:r>
      <w:r w:rsidRPr="00E51457">
        <w:rPr>
          <w:rFonts w:hint="eastAsia"/>
        </w:rPr>
        <w:t>从物理性质上看，</w:t>
      </w:r>
      <w:r w:rsidRPr="002D1BC3">
        <w:rPr>
          <w:rFonts w:hint="eastAsia"/>
        </w:rPr>
        <w:t>纳米颗粒通常由高导热系数的固体材料组成</w:t>
      </w:r>
      <w:r>
        <w:rPr>
          <w:rFonts w:hint="eastAsia"/>
        </w:rPr>
        <w:t>，</w:t>
      </w:r>
      <w:r w:rsidRPr="002D1BC3">
        <w:rPr>
          <w:rFonts w:hint="eastAsia"/>
        </w:rPr>
        <w:t>与流体本身的低导热系数相比</w:t>
      </w:r>
      <w:r>
        <w:rPr>
          <w:rFonts w:hint="eastAsia"/>
        </w:rPr>
        <w:t>，</w:t>
      </w:r>
      <w:r w:rsidRPr="002D1BC3">
        <w:rPr>
          <w:rFonts w:hint="eastAsia"/>
        </w:rPr>
        <w:t>这种固体颗粒的高导热性能大幅提高了纳米流体的整体导热能力</w:t>
      </w:r>
      <w:r>
        <w:rPr>
          <w:rFonts w:hint="eastAsia"/>
        </w:rPr>
        <w:t>，同时</w:t>
      </w:r>
      <w:r w:rsidRPr="002D1BC3">
        <w:rPr>
          <w:rFonts w:hint="eastAsia"/>
        </w:rPr>
        <w:t>纳米尺度的颗粒具有非常大的比表面积</w:t>
      </w:r>
      <w:r>
        <w:rPr>
          <w:rFonts w:hint="eastAsia"/>
        </w:rPr>
        <w:t>，</w:t>
      </w:r>
      <w:r w:rsidRPr="002D1BC3">
        <w:rPr>
          <w:rFonts w:hint="eastAsia"/>
        </w:rPr>
        <w:t>这不仅增强了颗粒与流体之间的热量交换</w:t>
      </w:r>
      <w:r>
        <w:rPr>
          <w:rFonts w:hint="eastAsia"/>
        </w:rPr>
        <w:t>，</w:t>
      </w:r>
      <w:r w:rsidRPr="002D1BC3">
        <w:rPr>
          <w:rFonts w:hint="eastAsia"/>
        </w:rPr>
        <w:t>还促进了流体内部</w:t>
      </w:r>
      <w:r w:rsidRPr="002D1BC3">
        <w:rPr>
          <w:rFonts w:hint="eastAsia"/>
        </w:rPr>
        <w:lastRenderedPageBreak/>
        <w:t>的对流换热过程。纳米颗粒在流体内部进行随机的布朗运动</w:t>
      </w:r>
      <w:r w:rsidR="0049724F">
        <w:rPr>
          <w:rFonts w:hint="eastAsia"/>
        </w:rPr>
        <w:t>，</w:t>
      </w:r>
      <w:r w:rsidRPr="002D1BC3">
        <w:rPr>
          <w:rFonts w:hint="eastAsia"/>
        </w:rPr>
        <w:t>不断碰撞和摩擦</w:t>
      </w:r>
      <w:r>
        <w:rPr>
          <w:rFonts w:hint="eastAsia"/>
        </w:rPr>
        <w:t>，</w:t>
      </w:r>
      <w:r w:rsidRPr="002D1BC3">
        <w:rPr>
          <w:rFonts w:hint="eastAsia"/>
        </w:rPr>
        <w:t>这种微观扰动行为有效破坏了流体边界层</w:t>
      </w:r>
      <w:r>
        <w:rPr>
          <w:rFonts w:hint="eastAsia"/>
        </w:rPr>
        <w:t>，</w:t>
      </w:r>
      <w:r w:rsidRPr="002D1BC3">
        <w:rPr>
          <w:rFonts w:hint="eastAsia"/>
        </w:rPr>
        <w:t>增强了湍流强度</w:t>
      </w:r>
      <w:r>
        <w:rPr>
          <w:rFonts w:hint="eastAsia"/>
        </w:rPr>
        <w:t>，</w:t>
      </w:r>
      <w:r w:rsidRPr="002D1BC3">
        <w:rPr>
          <w:rFonts w:hint="eastAsia"/>
        </w:rPr>
        <w:t>从而降低了流体的传热热阻</w:t>
      </w:r>
      <w:r>
        <w:rPr>
          <w:rFonts w:hint="eastAsia"/>
        </w:rPr>
        <w:t>，</w:t>
      </w:r>
      <w:r w:rsidRPr="002D1BC3">
        <w:rPr>
          <w:rFonts w:hint="eastAsia"/>
        </w:rPr>
        <w:t>提高了对流换热性能。</w:t>
      </w:r>
      <w:proofErr w:type="gramStart"/>
      <w:r w:rsidRPr="00E377CC">
        <w:rPr>
          <w:rFonts w:cs="B3+HGBZ_CNKI" w:hint="eastAsia"/>
        </w:rPr>
        <w:t>黄素逸等</w:t>
      </w:r>
      <w:r>
        <w:rPr>
          <w:rFonts w:cs="B3+HGBZ_CNKI" w:hint="eastAsia"/>
        </w:rPr>
        <w:t>人</w:t>
      </w:r>
      <w:proofErr w:type="gramEnd"/>
      <w:r w:rsidRPr="001E0BA2">
        <w:rPr>
          <w:rFonts w:cs="B3+HGBZ_CNKI"/>
          <w:noProof/>
          <w:vertAlign w:val="superscript"/>
        </w:rPr>
        <w:t xml:space="preserve"> [44]</w:t>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Pr>
          <w:rFonts w:hint="eastAsia"/>
        </w:rPr>
        <w:t>颗粒</w:t>
      </w:r>
      <w:r w:rsidRPr="00706857">
        <w:rPr>
          <w:rFonts w:hint="eastAsia"/>
        </w:rPr>
        <w:t>分别添加到常规热管的工作介质中</w:t>
      </w:r>
      <w:r>
        <w:rPr>
          <w:rFonts w:hint="eastAsia"/>
        </w:rPr>
        <w:t>进行测试</w:t>
      </w:r>
      <w:r w:rsidRPr="00706857">
        <w:rPr>
          <w:rFonts w:hint="eastAsia"/>
        </w:rPr>
        <w:t>，实验结果表明，</w:t>
      </w:r>
      <w:r w:rsidRPr="00DC343B">
        <w:rPr>
          <w:rFonts w:hint="eastAsia"/>
        </w:rPr>
        <w:t>这些纳米颗粒不仅能够快速启动热管内的液体循环，而且能有效降低管壁温度，保持良好的传热性能</w:t>
      </w:r>
      <w:r>
        <w:rPr>
          <w:rFonts w:hint="eastAsia"/>
        </w:rPr>
        <w:t>，并且</w:t>
      </w:r>
      <w:r w:rsidRPr="00706857">
        <w:rPr>
          <w:rFonts w:hint="eastAsia"/>
        </w:rPr>
        <w:t>纳米</w:t>
      </w:r>
      <w:r>
        <w:rPr>
          <w:rFonts w:hint="eastAsia"/>
        </w:rPr>
        <w:t>颗粒</w:t>
      </w:r>
      <w:r w:rsidR="00382B26">
        <w:rPr>
          <w:rFonts w:hint="eastAsia"/>
        </w:rPr>
        <w:t>粒</w:t>
      </w:r>
      <w:r w:rsidRPr="00706857">
        <w:rPr>
          <w:rFonts w:hint="eastAsia"/>
        </w:rPr>
        <w:t>径愈小，热管传热效果愈好；随着纳米</w:t>
      </w:r>
      <w:r>
        <w:rPr>
          <w:rFonts w:hint="eastAsia"/>
        </w:rPr>
        <w:t>颗粒</w:t>
      </w:r>
      <w:r w:rsidRPr="00706857">
        <w:rPr>
          <w:rFonts w:hint="eastAsia"/>
        </w:rPr>
        <w:t>用量的增加，热管的传热效果也随之提高。</w:t>
      </w:r>
      <w:r>
        <w:rPr>
          <w:rFonts w:hint="eastAsia"/>
        </w:rPr>
        <w:t>何庆波</w:t>
      </w:r>
      <w:r w:rsidRPr="001E0BA2">
        <w:rPr>
          <w:noProof/>
          <w:vertAlign w:val="superscript"/>
        </w:rPr>
        <w:t xml:space="preserve"> [45]</w:t>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w:t>
      </w:r>
      <w:r w:rsidR="00382B26">
        <w:rPr>
          <w:rFonts w:hint="eastAsia"/>
        </w:rPr>
        <w:t>出</w:t>
      </w:r>
      <w:r>
        <w:rPr>
          <w:rFonts w:hint="eastAsia"/>
        </w:rPr>
        <w:t>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Pr>
          <w:rFonts w:hint="eastAsia"/>
        </w:rPr>
        <w:t>添加</w:t>
      </w:r>
      <w:r w:rsidRPr="00E377CC">
        <w:rPr>
          <w:rFonts w:hint="eastAsia"/>
        </w:rPr>
        <w:t>到</w:t>
      </w:r>
      <w:r>
        <w:rPr>
          <w:rFonts w:hint="eastAsia"/>
        </w:rPr>
        <w:t>蓄冷</w:t>
      </w:r>
      <w:proofErr w:type="gramEnd"/>
      <w:r w:rsidRPr="00E377CC">
        <w:rPr>
          <w:rFonts w:hint="eastAsia"/>
        </w:rPr>
        <w:t>系统中</w:t>
      </w:r>
      <w:r>
        <w:rPr>
          <w:rFonts w:hint="eastAsia"/>
        </w:rPr>
        <w:t>，可以明显</w:t>
      </w:r>
      <w:r w:rsidR="00382B26">
        <w:rPr>
          <w:rFonts w:hint="eastAsia"/>
        </w:rPr>
        <w:t>地</w:t>
      </w:r>
      <w:r w:rsidRPr="00E377CC">
        <w:rPr>
          <w:rFonts w:hint="eastAsia"/>
        </w:rPr>
        <w:t>改善</w:t>
      </w:r>
      <w:r>
        <w:rPr>
          <w:rFonts w:hint="eastAsia"/>
        </w:rPr>
        <w:t>蓄冷</w:t>
      </w:r>
      <w:r w:rsidRPr="00E377CC">
        <w:rPr>
          <w:rFonts w:hint="eastAsia"/>
        </w:rPr>
        <w:t>系统的</w:t>
      </w:r>
      <w:r>
        <w:rPr>
          <w:rFonts w:hint="eastAsia"/>
        </w:rPr>
        <w:t>蓄冷能力</w:t>
      </w:r>
      <w:r w:rsidRPr="00E377CC">
        <w:rPr>
          <w:rFonts w:hint="eastAsia"/>
        </w:rPr>
        <w:t>。</w:t>
      </w:r>
    </w:p>
    <w:p w14:paraId="2B94A088" w14:textId="541049F0" w:rsidR="00C009F4" w:rsidRDefault="00C009F4" w:rsidP="00734E47">
      <w:pPr>
        <w:pStyle w:val="af3"/>
        <w:ind w:firstLine="480"/>
      </w:pPr>
      <w:r>
        <w:rPr>
          <w:rFonts w:hint="eastAsia"/>
        </w:rPr>
        <w:t>目前相变材料大多存在导热系数较低的缺陷</w:t>
      </w:r>
      <w:r w:rsidRPr="00E377CC">
        <w:rPr>
          <w:rFonts w:hint="eastAsia"/>
        </w:rPr>
        <w:t>，但随着</w:t>
      </w:r>
      <w:r>
        <w:rPr>
          <w:rFonts w:hint="eastAsia"/>
        </w:rPr>
        <w:t>学者对</w:t>
      </w:r>
      <w:r w:rsidRPr="00E377CC">
        <w:rPr>
          <w:rFonts w:hint="eastAsia"/>
        </w:rPr>
        <w:t>纳米流体</w:t>
      </w:r>
      <w:r>
        <w:rPr>
          <w:rFonts w:hint="eastAsia"/>
        </w:rPr>
        <w:t>的研究不断</w:t>
      </w:r>
      <w:r w:rsidR="00382B26">
        <w:rPr>
          <w:rFonts w:hint="eastAsia"/>
        </w:rPr>
        <w:t>地</w:t>
      </w:r>
      <w:r>
        <w:rPr>
          <w:rFonts w:hint="eastAsia"/>
        </w:rPr>
        <w:t>深入，把</w:t>
      </w:r>
      <w:r w:rsidRPr="00E377CC">
        <w:rPr>
          <w:rFonts w:hint="eastAsia"/>
        </w:rPr>
        <w:t>纳米流体与</w:t>
      </w:r>
      <w:r>
        <w:rPr>
          <w:rFonts w:hint="eastAsia"/>
        </w:rPr>
        <w:t>传统的</w:t>
      </w:r>
      <w:r w:rsidRPr="00E377CC">
        <w:rPr>
          <w:rFonts w:hint="eastAsia"/>
        </w:rPr>
        <w:t>相变蓄</w:t>
      </w:r>
      <w:proofErr w:type="gramStart"/>
      <w:r w:rsidRPr="00E377CC">
        <w:rPr>
          <w:rFonts w:hint="eastAsia"/>
        </w:rPr>
        <w:t>冷材料</w:t>
      </w:r>
      <w:proofErr w:type="gramEnd"/>
      <w:r>
        <w:rPr>
          <w:rFonts w:hint="eastAsia"/>
        </w:rPr>
        <w:t>进行结合</w:t>
      </w:r>
      <w:r w:rsidRPr="00E377CC">
        <w:rPr>
          <w:rFonts w:hint="eastAsia"/>
        </w:rPr>
        <w:t>，制备</w:t>
      </w:r>
      <w:r>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Pr="00786AE6">
        <w:rPr>
          <w:rFonts w:hint="eastAsia"/>
        </w:rPr>
        <w:t>只要存在局部冷量供给需求的场景</w:t>
      </w:r>
      <w:r>
        <w:rPr>
          <w:rFonts w:hint="eastAsia"/>
        </w:rPr>
        <w:t>，</w:t>
      </w:r>
      <w:r w:rsidRPr="00786AE6">
        <w:rPr>
          <w:rFonts w:hint="eastAsia"/>
        </w:rPr>
        <w:t>如数据中心、工业制冷、医疗设备等</w:t>
      </w:r>
      <w:r>
        <w:rPr>
          <w:rFonts w:hint="eastAsia"/>
        </w:rPr>
        <w:t>，</w:t>
      </w:r>
      <w:r w:rsidRPr="00786AE6">
        <w:rPr>
          <w:rFonts w:hint="eastAsia"/>
        </w:rPr>
        <w:t>纳米流体相变蓄冷技术都可以发挥其独特优势</w:t>
      </w:r>
      <w:r>
        <w:rPr>
          <w:rFonts w:hint="eastAsia"/>
        </w:rPr>
        <w:t>，</w:t>
      </w:r>
      <w:r w:rsidRPr="00786AE6">
        <w:rPr>
          <w:rFonts w:hint="eastAsia"/>
        </w:rPr>
        <w:t>未来可以进一步探索和开发此类技术在更多应用场景中的潜力</w:t>
      </w:r>
      <w:r>
        <w:rPr>
          <w:rFonts w:hint="eastAsia"/>
        </w:rPr>
        <w:t>，</w:t>
      </w:r>
      <w:r w:rsidRPr="00786AE6">
        <w:rPr>
          <w:rFonts w:hint="eastAsia"/>
        </w:rPr>
        <w:t>为提升各类系统的能源利用效率和热量管理水平</w:t>
      </w:r>
      <w:proofErr w:type="gramStart"/>
      <w:r w:rsidR="00382B26">
        <w:rPr>
          <w:rFonts w:hint="eastAsia"/>
        </w:rPr>
        <w:t>作出</w:t>
      </w:r>
      <w:proofErr w:type="gramEnd"/>
      <w:r w:rsidRPr="00786AE6">
        <w:rPr>
          <w:rFonts w:hint="eastAsia"/>
        </w:rPr>
        <w:t>贡献。</w:t>
      </w:r>
    </w:p>
    <w:p w14:paraId="7FDF595E" w14:textId="77777777" w:rsidR="00C009F4" w:rsidRPr="00030B6C" w:rsidRDefault="00C009F4" w:rsidP="00030B6C">
      <w:pPr>
        <w:pStyle w:val="2"/>
        <w:spacing w:before="156" w:after="156"/>
      </w:pPr>
      <w:bookmarkStart w:id="61" w:name="_Toc166529133"/>
      <w:bookmarkStart w:id="62" w:name="_Toc166530613"/>
      <w:bookmarkStart w:id="63" w:name="_Toc166534063"/>
      <w:bookmarkStart w:id="64" w:name="_Toc167288898"/>
      <w:r w:rsidRPr="00030B6C">
        <w:rPr>
          <w:rFonts w:hint="eastAsia"/>
        </w:rPr>
        <w:t>数值模拟方法</w:t>
      </w:r>
      <w:bookmarkEnd w:id="61"/>
      <w:bookmarkEnd w:id="62"/>
      <w:r w:rsidRPr="00030B6C">
        <w:rPr>
          <w:rFonts w:hint="eastAsia"/>
        </w:rPr>
        <w:t>（</w:t>
      </w:r>
      <w:r w:rsidRPr="00030B6C">
        <w:rPr>
          <w:rFonts w:hint="eastAsia"/>
        </w:rPr>
        <w:t>N</w:t>
      </w:r>
      <w:r w:rsidRPr="00030B6C">
        <w:t xml:space="preserve">umerical </w:t>
      </w:r>
      <w:r w:rsidRPr="00030B6C">
        <w:rPr>
          <w:rFonts w:hint="eastAsia"/>
        </w:rPr>
        <w:t>S</w:t>
      </w:r>
      <w:r w:rsidRPr="00030B6C">
        <w:t xml:space="preserve">imulation </w:t>
      </w:r>
      <w:r w:rsidRPr="00030B6C">
        <w:rPr>
          <w:rFonts w:hint="eastAsia"/>
        </w:rPr>
        <w:t>M</w:t>
      </w:r>
      <w:r w:rsidRPr="00030B6C">
        <w:t>ethod</w:t>
      </w:r>
      <w:r w:rsidRPr="00030B6C">
        <w:rPr>
          <w:rFonts w:hint="eastAsia"/>
        </w:rPr>
        <w:t>）</w:t>
      </w:r>
      <w:bookmarkEnd w:id="63"/>
      <w:bookmarkEnd w:id="64"/>
    </w:p>
    <w:p w14:paraId="367474CB" w14:textId="77777777" w:rsidR="00C009F4" w:rsidRDefault="00C009F4" w:rsidP="00856CB0">
      <w:pPr>
        <w:pStyle w:val="af3"/>
        <w:ind w:firstLine="480"/>
      </w:pPr>
      <w:bookmarkStart w:id="65"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Pr="00CF4D5D">
        <w:rPr>
          <w:rFonts w:hint="eastAsia"/>
        </w:rPr>
        <w:t>作为一种独特的计算流体力学工具，其核心在于</w:t>
      </w:r>
      <w:proofErr w:type="gramStart"/>
      <w:r w:rsidRPr="00CF4D5D">
        <w:rPr>
          <w:rFonts w:hint="eastAsia"/>
        </w:rPr>
        <w:t>介</w:t>
      </w:r>
      <w:proofErr w:type="gramEnd"/>
      <w:r w:rsidRPr="00CF4D5D">
        <w:rPr>
          <w:rFonts w:hint="eastAsia"/>
        </w:rPr>
        <w:t>观</w:t>
      </w:r>
      <w:r w:rsidRPr="002E10E2">
        <w:rPr>
          <w:rFonts w:hint="eastAsia"/>
        </w:rPr>
        <w:t>（</w:t>
      </w:r>
      <w:r w:rsidRPr="002E10E2">
        <w:t>mesoscopic</w:t>
      </w:r>
      <w:r w:rsidRPr="002E10E2">
        <w:rPr>
          <w:rFonts w:hint="eastAsia"/>
        </w:rPr>
        <w:t>）</w:t>
      </w:r>
      <w:r w:rsidRPr="00CF4D5D">
        <w:rPr>
          <w:rFonts w:hint="eastAsia"/>
        </w:rPr>
        <w:t>模拟的尺度概念</w:t>
      </w:r>
      <w:r w:rsidRPr="002E10E2">
        <w:rPr>
          <w:rFonts w:hint="eastAsia"/>
        </w:rPr>
        <w:t>。作为一种新型的动力分析方法，</w:t>
      </w:r>
      <w:r w:rsidRPr="00883F52">
        <w:rPr>
          <w:rFonts w:hint="eastAsia"/>
        </w:rPr>
        <w:t>不同于传统的数值计算方法，它能够提供更为细致的物理描述</w:t>
      </w:r>
      <w:r>
        <w:rPr>
          <w:rFonts w:hint="eastAsia"/>
        </w:rPr>
        <w:t>，</w:t>
      </w:r>
      <w:r w:rsidRPr="002E10E2">
        <w:rPr>
          <w:rFonts w:hint="eastAsia"/>
        </w:rPr>
        <w:t>在基础研究与工程实际中得到了广泛的应用，</w:t>
      </w:r>
      <w:r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Pr>
          <w:rFonts w:hint="eastAsia"/>
        </w:rPr>
        <w:t>经过一系列</w:t>
      </w:r>
      <w:r w:rsidRPr="002E10E2">
        <w:rPr>
          <w:rFonts w:hint="eastAsia"/>
        </w:rPr>
        <w:t>推导而来</w:t>
      </w:r>
      <w:r>
        <w:rPr>
          <w:rFonts w:hint="eastAsia"/>
        </w:rPr>
        <w:t>，</w:t>
      </w:r>
      <w:r w:rsidRPr="002E10E2">
        <w:rPr>
          <w:rFonts w:hint="eastAsia"/>
        </w:rPr>
        <w:t>非常适合处理包含复杂几何边界的</w:t>
      </w:r>
      <w:r>
        <w:rPr>
          <w:rFonts w:hint="eastAsia"/>
        </w:rPr>
        <w:t>流体力学</w:t>
      </w:r>
      <w:r w:rsidRPr="002E10E2">
        <w:rPr>
          <w:rFonts w:hint="eastAsia"/>
        </w:rPr>
        <w:t>问题。</w:t>
      </w:r>
    </w:p>
    <w:bookmarkEnd w:id="65"/>
    <w:p w14:paraId="2CB15D26" w14:textId="0FF160AB" w:rsidR="00C009F4" w:rsidRPr="0080663A" w:rsidRDefault="00C009F4" w:rsidP="00883F52">
      <w:pPr>
        <w:pStyle w:val="af3"/>
        <w:ind w:firstLine="480"/>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rsidRPr="001E0BA2">
        <w:rPr>
          <w:noProof/>
          <w:vertAlign w:val="superscript"/>
        </w:rPr>
        <w:t xml:space="preserve"> [46]</w:t>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方法通过粒子的碰撞和迁移，描述粒子的演化规律，由于在实际中粒子碰撞情况非常复杂，所以在实际应用中对其进行了合理的简化，根据不同的思路，发展出了单松弛</w:t>
      </w:r>
      <w:r w:rsidRPr="002E10E2">
        <w:t>LBGK</w:t>
      </w:r>
      <w:r w:rsidRPr="002E10E2">
        <w:rPr>
          <w:rFonts w:hint="eastAsia"/>
        </w:rPr>
        <w:t>模型和多松弛</w:t>
      </w:r>
      <w:r w:rsidRPr="002E10E2">
        <w:t>MRT</w:t>
      </w:r>
      <w:r w:rsidRPr="002E10E2">
        <w:rPr>
          <w:rFonts w:hint="eastAsia"/>
        </w:rPr>
        <w:t>模型</w:t>
      </w:r>
      <w:r>
        <w:rPr>
          <w:rFonts w:hint="eastAsia"/>
        </w:rPr>
        <w:t>，</w:t>
      </w:r>
      <w:r w:rsidRPr="0080663A">
        <w:rPr>
          <w:rFonts w:hint="eastAsia"/>
        </w:rPr>
        <w:t>其中，单松弛</w:t>
      </w:r>
      <w:r w:rsidRPr="0080663A">
        <w:rPr>
          <w:rFonts w:hint="eastAsia"/>
        </w:rPr>
        <w:t>LBGK</w:t>
      </w:r>
      <w:r w:rsidRPr="0080663A">
        <w:rPr>
          <w:rFonts w:hint="eastAsia"/>
        </w:rPr>
        <w:t>模型侧重于简化模拟过程，减少计算量，但可能会牺牲部分精确性；而多松弛</w:t>
      </w:r>
      <w:r w:rsidRPr="0080663A">
        <w:rPr>
          <w:rFonts w:hint="eastAsia"/>
        </w:rPr>
        <w:lastRenderedPageBreak/>
        <w:t>MRT</w:t>
      </w:r>
      <w:r w:rsidRPr="0080663A">
        <w:rPr>
          <w:rFonts w:hint="eastAsia"/>
        </w:rPr>
        <w:t>模型则结合了单松弛和多松弛的优点，既保证了较高的精度又提高了计算效率。</w:t>
      </w:r>
    </w:p>
    <w:p w14:paraId="2B4F46A2" w14:textId="77777777" w:rsidR="00C009F4" w:rsidRPr="00F7008B" w:rsidRDefault="00C009F4" w:rsidP="007B14CB">
      <w:pPr>
        <w:pStyle w:val="af3"/>
        <w:ind w:firstLine="480"/>
      </w:pPr>
      <w:r w:rsidRPr="002E10E2">
        <w:rPr>
          <w:rFonts w:hint="eastAsia"/>
        </w:rPr>
        <w:t>LBM</w:t>
      </w:r>
      <w:r w:rsidRPr="002E10E2">
        <w:rPr>
          <w:rFonts w:hint="eastAsia"/>
        </w:rPr>
        <w:t>主要由玻尔兹曼输运方程、晶格、格点至格点的传输限制等部分组成</w:t>
      </w:r>
      <w:r w:rsidRPr="001E0BA2">
        <w:rPr>
          <w:noProof/>
          <w:vertAlign w:val="superscript"/>
        </w:rPr>
        <w:t xml:space="preserve"> [47]</w:t>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fldChar w:fldCharType="begin"/>
      </w:r>
      <w:r>
        <w:instrText xml:space="preserve"> </w:instrText>
      </w:r>
      <w:r>
        <w:rPr>
          <w:rFonts w:hint="eastAsia"/>
        </w:rPr>
        <w:instrText>REF _Ref166482604 \h</w:instrText>
      </w:r>
      <w:r>
        <w:instrText xml:space="preserve"> </w:instrText>
      </w:r>
      <w:r>
        <w:fldChar w:fldCharType="separate"/>
      </w:r>
      <w:r w:rsidRPr="0047148F">
        <w:rPr>
          <w:rFonts w:hint="eastAsia"/>
        </w:rPr>
        <w:t>图</w:t>
      </w:r>
      <w:r w:rsidRPr="0047148F">
        <w:rPr>
          <w:rFonts w:hint="eastAsia"/>
        </w:rPr>
        <w:t xml:space="preserve"> </w:t>
      </w:r>
      <w:r>
        <w:rPr>
          <w:noProof/>
        </w:rPr>
        <w:t>1</w:t>
      </w:r>
      <w:r>
        <w:noBreakHyphen/>
      </w:r>
      <w:r>
        <w:rPr>
          <w:noProof/>
        </w:rPr>
        <w:t>7</w:t>
      </w:r>
      <w:r>
        <w:fldChar w:fldCharType="end"/>
      </w:r>
      <w:r>
        <w:rPr>
          <w:rFonts w:hint="eastAsia"/>
        </w:rPr>
        <w:t>所示。</w:t>
      </w:r>
    </w:p>
    <w:p w14:paraId="1B5587CD"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55852D28" wp14:editId="71224BBE">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3B4779DF" w14:textId="77777777" w:rsidR="00C009F4" w:rsidRDefault="00C009F4" w:rsidP="0047148F">
      <w:pPr>
        <w:pStyle w:val="aff3"/>
        <w:rPr>
          <w:vertAlign w:val="superscript"/>
        </w:rPr>
      </w:pPr>
      <w:bookmarkStart w:id="66" w:name="_Ref166482604"/>
      <w:r w:rsidRPr="0047148F">
        <w:rPr>
          <w:rFonts w:hint="eastAsia"/>
        </w:rPr>
        <w:t>图</w:t>
      </w:r>
      <w:r w:rsidRPr="0047148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66"/>
      <w:r w:rsidRPr="0047148F">
        <w:rPr>
          <w:rFonts w:hint="eastAsia"/>
        </w:rPr>
        <w:t>二维晶格模型示意图</w:t>
      </w:r>
      <w:r w:rsidRPr="0096026D">
        <w:rPr>
          <w:vertAlign w:val="superscript"/>
        </w:rPr>
        <w:t xml:space="preserve"> [48]</w:t>
      </w:r>
    </w:p>
    <w:p w14:paraId="401B34E8" w14:textId="77777777" w:rsidR="00C009F4" w:rsidRPr="00E35D44" w:rsidRDefault="00C009F4" w:rsidP="00E35D44">
      <w:pPr>
        <w:pStyle w:val="aff3"/>
      </w:pPr>
      <w:r w:rsidRPr="0047148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rsidRPr="0047148F">
        <w:rPr>
          <w:rFonts w:hint="eastAsia"/>
        </w:rPr>
        <w:t xml:space="preserve"> </w:t>
      </w:r>
      <w:r w:rsidRPr="0047148F">
        <w:t>Schematic diagram of a two-dimensional lattice model</w:t>
      </w:r>
    </w:p>
    <w:p w14:paraId="6EC97A66" w14:textId="1A528518" w:rsidR="00C009F4" w:rsidRPr="00122F7E" w:rsidRDefault="00C009F4" w:rsidP="00122F7E">
      <w:pPr>
        <w:pStyle w:val="af3"/>
        <w:ind w:firstLine="480"/>
      </w:pPr>
      <w:bookmarkStart w:id="67" w:name="OLE_LINK34"/>
      <w:proofErr w:type="spellStart"/>
      <w:r w:rsidRPr="00122F7E">
        <w:rPr>
          <w:rFonts w:hint="eastAsia"/>
        </w:rPr>
        <w:t>DmQn</w:t>
      </w:r>
      <w:proofErr w:type="spellEnd"/>
      <w:r w:rsidRPr="00122F7E">
        <w:rPr>
          <w:rFonts w:hint="eastAsia"/>
        </w:rPr>
        <w:t>模型是由钱跃竑教授原创性地提出的，它为研究者提供了一个强有力的工具来理解和描述粒子在不同维度空间中的运动，</w:t>
      </w:r>
      <w:r w:rsidRPr="00122F7E">
        <w:rPr>
          <w:rFonts w:hint="eastAsia"/>
        </w:rPr>
        <w:t>m</w:t>
      </w:r>
      <w:r w:rsidRPr="00122F7E">
        <w:rPr>
          <w:rFonts w:hint="eastAsia"/>
        </w:rPr>
        <w:t>代表模型是多少维，</w:t>
      </w:r>
      <w:r w:rsidRPr="00122F7E">
        <w:rPr>
          <w:rFonts w:hint="eastAsia"/>
        </w:rPr>
        <w:t>n</w:t>
      </w:r>
      <w:r w:rsidRPr="00122F7E">
        <w:rPr>
          <w:rFonts w:hint="eastAsia"/>
        </w:rPr>
        <w:t>代表格子可以移动的方向。例如</w:t>
      </w:r>
      <w:r w:rsidRPr="00122F7E">
        <w:rPr>
          <w:rFonts w:hint="eastAsia"/>
        </w:rPr>
        <w:t>D2Q5</w:t>
      </w:r>
      <w:r w:rsidRPr="00122F7E">
        <w:rPr>
          <w:rFonts w:hint="eastAsia"/>
        </w:rPr>
        <w:t>是二维晶格中最简单的模型，其每个格点只有４个相邻点，所以仅有</w:t>
      </w:r>
      <w:r w:rsidR="00122F7E">
        <w:rPr>
          <w:rFonts w:cs="Times New Roman" w:hint="eastAsia"/>
        </w:rPr>
        <w:t>4</w:t>
      </w:r>
      <w:r w:rsidRPr="00122F7E">
        <w:rPr>
          <w:rFonts w:hint="eastAsia"/>
        </w:rPr>
        <w:t>个与之相关的离散传播速度，可由于</w:t>
      </w:r>
      <w:r w:rsidRPr="00122F7E">
        <w:rPr>
          <w:rFonts w:hint="eastAsia"/>
        </w:rPr>
        <w:t>4</w:t>
      </w:r>
      <w:r w:rsidRPr="00122F7E">
        <w:t>个方向不足以</w:t>
      </w:r>
      <w:r w:rsidRPr="00122F7E">
        <w:rPr>
          <w:rFonts w:hint="eastAsia"/>
        </w:rPr>
        <w:t>代表粒子能够传播的所有方向，存在一定的局限性。为了取得更加精确的结果，本文选用传播速度方向更多的</w:t>
      </w:r>
      <w:bookmarkStart w:id="68" w:name="OLE_LINK17"/>
      <w:r w:rsidRPr="00122F7E">
        <w:rPr>
          <w:rFonts w:hint="eastAsia"/>
        </w:rPr>
        <w:t>D2Q9</w:t>
      </w:r>
      <w:bookmarkEnd w:id="68"/>
      <w:r w:rsidRPr="00122F7E">
        <w:rPr>
          <w:rFonts w:hint="eastAsia"/>
        </w:rPr>
        <w:t>模型。</w:t>
      </w:r>
      <w:r w:rsidRPr="00122F7E">
        <w:rPr>
          <w:rFonts w:hint="eastAsia"/>
        </w:rPr>
        <w:t>D2Q9</w:t>
      </w:r>
      <w:r w:rsidRPr="00122F7E">
        <w:rPr>
          <w:rFonts w:hint="eastAsia"/>
        </w:rPr>
        <w:t>模型在原有基础之上增加了传播速度方向，这样做不仅拓宽了粒子移动方向的可能性，而且也提高了模型的计算效率和精确度。</w:t>
      </w:r>
    </w:p>
    <w:bookmarkEnd w:id="67"/>
    <w:p w14:paraId="42699E41" w14:textId="77777777" w:rsidR="00C009F4" w:rsidRPr="00E75B6A" w:rsidRDefault="00C009F4" w:rsidP="00E75B6A">
      <w:pPr>
        <w:pStyle w:val="af3"/>
        <w:ind w:firstLine="48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Pr="00C469C5">
        <w:rPr>
          <w:rFonts w:hint="eastAsia"/>
        </w:rPr>
        <w:t>该方法将复杂的相变问题转化为可计算的数值问题，通过对温度场和相界面进行精细的离散化，实现了相变传热过程的精确数值模拟。</w:t>
      </w:r>
      <w:r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Pr="00856CB0">
        <w:rPr>
          <w:rFonts w:ascii="宋体" w:hAnsi="宋体" w:cs="宋体" w:hint="eastAsia"/>
          <w:kern w:val="0"/>
        </w:rPr>
        <w:t>开展相变储能、相变温度等参数的精确计算</w:t>
      </w:r>
      <w:r>
        <w:rPr>
          <w:rFonts w:ascii="宋体" w:hAnsi="宋体" w:cs="宋体" w:hint="eastAsia"/>
          <w:kern w:val="0"/>
        </w:rPr>
        <w:t>，可以</w:t>
      </w:r>
      <w:r w:rsidRPr="00856CB0">
        <w:rPr>
          <w:rFonts w:ascii="宋体" w:hAnsi="宋体" w:cs="宋体" w:hint="eastAsia"/>
          <w:kern w:val="0"/>
        </w:rPr>
        <w:t>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w:t>
      </w:r>
      <w:r>
        <w:rPr>
          <w:rFonts w:ascii="宋体" w:hAnsi="宋体" w:cs="宋体" w:hint="eastAsia"/>
          <w:kern w:val="0"/>
        </w:rPr>
        <w:t>预测和</w:t>
      </w:r>
      <w:r w:rsidRPr="00856CB0">
        <w:rPr>
          <w:rFonts w:ascii="宋体" w:hAnsi="宋体" w:cs="宋体" w:hint="eastAsia"/>
          <w:kern w:val="0"/>
        </w:rPr>
        <w:t>优化，实现相变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的预测</w:t>
      </w:r>
      <w:r>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1E0BA2">
        <w:rPr>
          <w:noProof/>
          <w:vertAlign w:val="superscript"/>
        </w:rPr>
        <w:t xml:space="preserve"> [49]</w:t>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1E0BA2">
        <w:rPr>
          <w:noProof/>
          <w:vertAlign w:val="superscript"/>
        </w:rPr>
        <w:t xml:space="preserve"> [50]</w:t>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68E8FF8C" w14:textId="77777777" w:rsidR="00C009F4" w:rsidRPr="00256C83" w:rsidRDefault="00C009F4" w:rsidP="00FD29F2">
      <w:pPr>
        <w:pStyle w:val="af3"/>
        <w:ind w:firstLine="480"/>
      </w:pPr>
      <w:r>
        <w:rPr>
          <w:rFonts w:hint="eastAsia"/>
        </w:rPr>
        <w:lastRenderedPageBreak/>
        <w:t>综上所述</w:t>
      </w:r>
      <w:r w:rsidRPr="00256C83">
        <w:rPr>
          <w:rFonts w:hint="eastAsia"/>
        </w:rPr>
        <w:t>，格子</w:t>
      </w:r>
      <w:r w:rsidRPr="00256C83">
        <w:rPr>
          <w:rFonts w:hint="eastAsia"/>
        </w:rPr>
        <w:t>Boltzmann</w:t>
      </w:r>
      <w:r w:rsidRPr="00256C83">
        <w:rPr>
          <w:rFonts w:hint="eastAsia"/>
        </w:rPr>
        <w:t>方法已在研究涉及</w:t>
      </w:r>
      <w:r>
        <w:rPr>
          <w:rFonts w:hint="eastAsia"/>
        </w:rPr>
        <w:t>分</w:t>
      </w:r>
      <w:r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DA09931" w14:textId="77777777" w:rsidR="00C009F4" w:rsidRPr="007E6047" w:rsidRDefault="00C009F4" w:rsidP="007E6047">
      <w:pPr>
        <w:pStyle w:val="2"/>
        <w:spacing w:before="156" w:after="156"/>
      </w:pPr>
      <w:bookmarkStart w:id="69" w:name="_Toc166529134"/>
      <w:bookmarkStart w:id="70" w:name="_Toc166530614"/>
      <w:bookmarkStart w:id="71" w:name="_Toc166534064"/>
      <w:bookmarkStart w:id="72" w:name="_Toc167288899"/>
      <w:r w:rsidRPr="007E6047">
        <w:rPr>
          <w:rFonts w:hint="eastAsia"/>
        </w:rPr>
        <w:t>研究内容</w:t>
      </w:r>
      <w:bookmarkEnd w:id="69"/>
      <w:bookmarkEnd w:id="70"/>
      <w:r w:rsidRPr="007E6047">
        <w:rPr>
          <w:rFonts w:hint="eastAsia"/>
        </w:rPr>
        <w:t>（</w:t>
      </w:r>
      <w:r w:rsidRPr="007E6047">
        <w:rPr>
          <w:rFonts w:hint="eastAsia"/>
        </w:rPr>
        <w:t>R</w:t>
      </w:r>
      <w:r w:rsidRPr="007E6047">
        <w:t xml:space="preserve">esearch </w:t>
      </w:r>
      <w:r w:rsidRPr="007E6047">
        <w:rPr>
          <w:rFonts w:hint="eastAsia"/>
        </w:rPr>
        <w:t>C</w:t>
      </w:r>
      <w:r w:rsidRPr="007E6047">
        <w:t>ontent</w:t>
      </w:r>
      <w:r w:rsidRPr="007E6047">
        <w:rPr>
          <w:rFonts w:hint="eastAsia"/>
        </w:rPr>
        <w:t>）</w:t>
      </w:r>
      <w:bookmarkEnd w:id="71"/>
      <w:bookmarkEnd w:id="72"/>
    </w:p>
    <w:p w14:paraId="2521C5E4" w14:textId="548BB5ED" w:rsidR="00C009F4" w:rsidRDefault="00C009F4" w:rsidP="007B14CB">
      <w:pPr>
        <w:pStyle w:val="af3"/>
        <w:ind w:firstLine="480"/>
      </w:pPr>
      <w:r w:rsidRPr="00814D8B">
        <w:rPr>
          <w:rFonts w:hint="eastAsia"/>
        </w:rPr>
        <w:t>蓄冷技术的关键在于如何强化换热</w:t>
      </w:r>
      <w:r>
        <w:rPr>
          <w:rFonts w:hint="eastAsia"/>
        </w:rPr>
        <w:t>能力，</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w:t>
      </w:r>
      <w:r w:rsidR="001B326F">
        <w:rPr>
          <w:rFonts w:hint="eastAsia"/>
        </w:rPr>
        <w:t>间隔板</w:t>
      </w:r>
      <w:r w:rsidRPr="00706857">
        <w:rPr>
          <w:rFonts w:hint="eastAsia"/>
        </w:rPr>
        <w:t>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w:t>
      </w:r>
      <w:r w:rsidR="001B326F">
        <w:rPr>
          <w:rFonts w:hint="eastAsia"/>
        </w:rPr>
        <w:t>间隔板</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1BB1948C" w14:textId="3DC56DA0" w:rsidR="00C009F4" w:rsidRDefault="00C009F4" w:rsidP="007B14CB">
      <w:pPr>
        <w:pStyle w:val="af3"/>
        <w:ind w:firstLine="48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Pr>
          <w:rFonts w:hint="eastAsia"/>
        </w:rPr>
        <w:t>方法</w:t>
      </w:r>
      <w:r w:rsidRPr="00706857">
        <w:rPr>
          <w:rFonts w:hint="eastAsia"/>
        </w:rPr>
        <w:t>，研究了几个关键参数，包括瑞利数、</w:t>
      </w:r>
      <w:r>
        <w:rPr>
          <w:rFonts w:hint="eastAsia"/>
        </w:rPr>
        <w:t>纳米颗粒</w:t>
      </w:r>
      <w:r w:rsidRPr="00706857">
        <w:rPr>
          <w:rFonts w:hint="eastAsia"/>
        </w:rPr>
        <w:t>体积分数以及</w:t>
      </w:r>
      <w:r w:rsidR="001B326F">
        <w:rPr>
          <w:rFonts w:hint="eastAsia"/>
        </w:rPr>
        <w:t>间隔板</w:t>
      </w:r>
      <w:r w:rsidRPr="00706857">
        <w:rPr>
          <w:rFonts w:hint="eastAsia"/>
        </w:rPr>
        <w:t>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069C74BD" w14:textId="77777777" w:rsidR="00C009F4" w:rsidRPr="00AC7506" w:rsidRDefault="00C009F4" w:rsidP="00AC7506">
      <w:pPr>
        <w:sectPr w:rsidR="00C009F4" w:rsidRPr="00AC7506" w:rsidSect="00C009F4">
          <w:headerReference w:type="default" r:id="rId21"/>
          <w:pgSz w:w="11906" w:h="16838"/>
          <w:pgMar w:top="1440" w:right="1797" w:bottom="1440" w:left="1797" w:header="851" w:footer="992" w:gutter="0"/>
          <w:pgNumType w:start="1"/>
          <w:cols w:space="720"/>
          <w:docGrid w:type="lines" w:linePitch="312"/>
        </w:sectPr>
      </w:pPr>
    </w:p>
    <w:p w14:paraId="3B371AC7" w14:textId="77777777" w:rsidR="00C009F4" w:rsidRDefault="00C009F4" w:rsidP="00E46B4B">
      <w:pPr>
        <w:pStyle w:val="1"/>
      </w:pPr>
      <w:bookmarkStart w:id="73" w:name="_Toc166529135"/>
      <w:bookmarkStart w:id="74" w:name="_Toc166530615"/>
      <w:bookmarkStart w:id="75" w:name="_Toc166534065"/>
      <w:bookmarkStart w:id="76" w:name="_Toc167288900"/>
      <w:r w:rsidRPr="005B2288">
        <w:rPr>
          <w:rFonts w:hint="eastAsia"/>
        </w:rPr>
        <w:lastRenderedPageBreak/>
        <w:t>模型描述</w:t>
      </w:r>
      <w:bookmarkEnd w:id="73"/>
      <w:bookmarkEnd w:id="74"/>
      <w:bookmarkEnd w:id="75"/>
      <w:bookmarkEnd w:id="76"/>
    </w:p>
    <w:p w14:paraId="4C0B0CE6" w14:textId="77777777" w:rsidR="00C009F4" w:rsidRPr="006D0106" w:rsidRDefault="00C009F4" w:rsidP="00E46B4B">
      <w:pPr>
        <w:adjustRightInd w:val="0"/>
        <w:snapToGrid w:val="0"/>
        <w:spacing w:afterLines="50" w:after="156"/>
        <w:jc w:val="left"/>
        <w:outlineLvl w:val="0"/>
        <w:rPr>
          <w:b/>
          <w:sz w:val="36"/>
        </w:rPr>
      </w:pPr>
      <w:bookmarkStart w:id="77" w:name="_Toc166534041"/>
      <w:bookmarkStart w:id="78" w:name="_Toc166534066"/>
      <w:bookmarkStart w:id="79" w:name="_Toc167202565"/>
      <w:bookmarkStart w:id="80" w:name="_Toc167288901"/>
      <w:r w:rsidRPr="006D0106">
        <w:rPr>
          <w:rFonts w:hint="eastAsia"/>
          <w:b/>
          <w:sz w:val="36"/>
        </w:rPr>
        <w:t>2 Model Description</w:t>
      </w:r>
      <w:bookmarkEnd w:id="77"/>
      <w:bookmarkEnd w:id="78"/>
      <w:bookmarkEnd w:id="79"/>
      <w:bookmarkEnd w:id="80"/>
    </w:p>
    <w:p w14:paraId="5EFAADC4" w14:textId="77777777" w:rsidR="00C009F4" w:rsidRDefault="00C009F4" w:rsidP="00110BA0">
      <w:pPr>
        <w:pStyle w:val="2"/>
        <w:spacing w:before="156" w:after="156"/>
      </w:pPr>
      <w:bookmarkStart w:id="81" w:name="_Ref166503950"/>
      <w:bookmarkStart w:id="82" w:name="_Toc166529136"/>
      <w:bookmarkStart w:id="83" w:name="_Toc166530616"/>
      <w:bookmarkStart w:id="84" w:name="_Toc166534067"/>
      <w:bookmarkStart w:id="85" w:name="_Toc167288902"/>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1"/>
      <w:bookmarkEnd w:id="82"/>
      <w:bookmarkEnd w:id="83"/>
      <w:bookmarkEnd w:id="84"/>
      <w:bookmarkEnd w:id="85"/>
    </w:p>
    <w:p w14:paraId="51E92CB7" w14:textId="77777777" w:rsidR="00C009F4" w:rsidRDefault="00C009F4" w:rsidP="008C7C6F">
      <w:pPr>
        <w:pStyle w:val="af3"/>
        <w:ind w:firstLine="480"/>
      </w:pPr>
      <w:r>
        <w:rPr>
          <w:rFonts w:hint="eastAsia"/>
        </w:rPr>
        <w:t>蓄冷空调系统具有十分复杂的几何结构和巨大的计算成本，直接对整体进行三维模拟会</w:t>
      </w:r>
      <w:r w:rsidRPr="004A7B34">
        <w:rPr>
          <w:rFonts w:hint="eastAsia"/>
        </w:rPr>
        <w:t>消耗大量的计算资源</w:t>
      </w:r>
      <w:r>
        <w:rPr>
          <w:rFonts w:hint="eastAsia"/>
        </w:rPr>
        <w:t>，非常困难。因此大多数的数学模型都被简化为一维或二维，</w:t>
      </w:r>
      <w:r w:rsidRPr="004A7B34">
        <w:rPr>
          <w:rFonts w:hint="eastAsia"/>
        </w:rPr>
        <w:t>以便更容易地处理问题</w:t>
      </w:r>
      <w:r w:rsidRPr="008E326B">
        <w:rPr>
          <w:noProof/>
          <w:vertAlign w:val="superscript"/>
        </w:rPr>
        <w:t xml:space="preserve"> [51]</w:t>
      </w:r>
      <w:r>
        <w:rPr>
          <w:rFonts w:hint="eastAsia"/>
        </w:rPr>
        <w:t>。</w:t>
      </w:r>
      <w:proofErr w:type="gramStart"/>
      <w:r>
        <w:rPr>
          <w:rFonts w:hint="eastAsia"/>
        </w:rPr>
        <w:t>本文将蓄冷</w:t>
      </w:r>
      <w:proofErr w:type="gramEnd"/>
      <w:r>
        <w:rPr>
          <w:rFonts w:hint="eastAsia"/>
        </w:rPr>
        <w:t>空调系统中的蓄冷槽装置进行简化处理，</w:t>
      </w:r>
      <w:r w:rsidRPr="006C5775">
        <w:rPr>
          <w:rFonts w:hint="eastAsia"/>
        </w:rPr>
        <w:t>蓄冷</w:t>
      </w:r>
      <w:proofErr w:type="gramStart"/>
      <w:r w:rsidRPr="006C5775">
        <w:rPr>
          <w:rFonts w:hint="eastAsia"/>
        </w:rPr>
        <w:t>槽作为</w:t>
      </w:r>
      <w:proofErr w:type="gramEnd"/>
      <w:r w:rsidRPr="006C5775">
        <w:rPr>
          <w:rFonts w:hint="eastAsia"/>
        </w:rPr>
        <w:t>系统中的核心</w:t>
      </w:r>
      <w:r>
        <w:rPr>
          <w:rFonts w:hint="eastAsia"/>
        </w:rPr>
        <w:t>部分，负责储存纳米</w:t>
      </w:r>
      <w:r w:rsidRPr="00262FC1">
        <w:rPr>
          <w:rFonts w:hint="eastAsia"/>
        </w:rPr>
        <w:t>相变材料</w:t>
      </w:r>
      <w:r>
        <w:rPr>
          <w:rFonts w:hint="eastAsia"/>
        </w:rPr>
        <w:t>，是发生相变的场所，简化后的</w:t>
      </w:r>
      <w:r w:rsidRPr="006C5775">
        <w:rPr>
          <w:rFonts w:hint="eastAsia"/>
        </w:rPr>
        <w:t>装置示意图</w:t>
      </w:r>
      <w:r w:rsidRPr="00262FC1">
        <w:rPr>
          <w:rFonts w:hint="eastAsia"/>
        </w:rPr>
        <w:t>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a</w:t>
      </w:r>
      <w:r w:rsidRPr="00262FC1">
        <w:rPr>
          <w:rFonts w:hint="eastAsia"/>
        </w:rPr>
        <w:t>）所示</w:t>
      </w:r>
      <w:r>
        <w:rPr>
          <w:rFonts w:hint="eastAsia"/>
        </w:rPr>
        <w:t>。</w:t>
      </w:r>
      <w:proofErr w:type="gramStart"/>
      <w:r w:rsidRPr="00262FC1">
        <w:rPr>
          <w:rFonts w:hint="eastAsia"/>
        </w:rPr>
        <w:t>把</w:t>
      </w:r>
      <w:r>
        <w:rPr>
          <w:rFonts w:hint="eastAsia"/>
        </w:rPr>
        <w:t>蓄冷</w:t>
      </w:r>
      <w:proofErr w:type="gramEnd"/>
      <w:r>
        <w:rPr>
          <w:rFonts w:hint="eastAsia"/>
        </w:rPr>
        <w:t>槽均匀</w:t>
      </w:r>
      <w:r w:rsidRPr="00262FC1">
        <w:rPr>
          <w:rFonts w:hint="eastAsia"/>
        </w:rPr>
        <w:t>分解成</w:t>
      </w:r>
      <w:r>
        <w:rPr>
          <w:rFonts w:hint="eastAsia"/>
        </w:rPr>
        <w:t>多个独立的微小</w:t>
      </w:r>
      <w:r w:rsidRPr="00262FC1">
        <w:rPr>
          <w:rFonts w:hint="eastAsia"/>
        </w:rPr>
        <w:t>单元，</w:t>
      </w:r>
      <w:r w:rsidRPr="008C7C6F">
        <w:rPr>
          <w:rFonts w:hint="eastAsia"/>
        </w:rPr>
        <w:t>每个单元</w:t>
      </w:r>
      <w:r>
        <w:rPr>
          <w:rFonts w:hint="eastAsia"/>
        </w:rPr>
        <w:t>之间</w:t>
      </w:r>
      <w:r w:rsidRPr="008C7C6F">
        <w:rPr>
          <w:rFonts w:hint="eastAsia"/>
        </w:rPr>
        <w:t>均由绝热材料分隔开来</w:t>
      </w:r>
      <w:r>
        <w:rPr>
          <w:rFonts w:hint="eastAsia"/>
        </w:rPr>
        <w:t>。</w:t>
      </w:r>
      <w:r w:rsidRPr="00262FC1">
        <w:rPr>
          <w:rFonts w:hint="eastAsia"/>
        </w:rPr>
        <w:t>在泵的</w:t>
      </w:r>
      <w:r>
        <w:rPr>
          <w:rFonts w:hint="eastAsia"/>
        </w:rPr>
        <w:t>推动</w:t>
      </w:r>
      <w:r w:rsidRPr="00262FC1">
        <w:rPr>
          <w:rFonts w:hint="eastAsia"/>
        </w:rPr>
        <w:t>下，由带有</w:t>
      </w:r>
      <w:r>
        <w:rPr>
          <w:rFonts w:hint="eastAsia"/>
        </w:rPr>
        <w:t>热量的换热流体</w:t>
      </w:r>
      <w:r w:rsidRPr="00262FC1">
        <w:rPr>
          <w:rFonts w:hint="eastAsia"/>
        </w:rPr>
        <w:t>对</w:t>
      </w:r>
      <w:r>
        <w:rPr>
          <w:rFonts w:ascii="宋体" w:hAnsi="宋体" w:hint="eastAsia"/>
        </w:rPr>
        <w:t>研究</w:t>
      </w:r>
      <w:r w:rsidRPr="00262FC1">
        <w:rPr>
          <w:rFonts w:hint="eastAsia"/>
        </w:rPr>
        <w:t>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w:t>
      </w:r>
      <w:r>
        <w:rPr>
          <w:rFonts w:hint="eastAsia"/>
        </w:rPr>
        <w:t>换热流体</w:t>
      </w:r>
      <w:r w:rsidRPr="00262FC1">
        <w:rPr>
          <w:rFonts w:hint="eastAsia"/>
        </w:rPr>
        <w:t>携带的大量热量传递给</w:t>
      </w:r>
      <w:r>
        <w:rPr>
          <w:rFonts w:hint="eastAsia"/>
        </w:rPr>
        <w:t>另一侧的纳米</w:t>
      </w:r>
      <w:r w:rsidRPr="00262FC1">
        <w:rPr>
          <w:rFonts w:hint="eastAsia"/>
        </w:rPr>
        <w:t>相变材料，流体得到冷量。</w:t>
      </w:r>
    </w:p>
    <w:p w14:paraId="796553A0" w14:textId="77777777" w:rsidR="00C009F4" w:rsidRPr="000B0D11" w:rsidRDefault="00C009F4" w:rsidP="007B14CB">
      <w:pPr>
        <w:pStyle w:val="af3"/>
        <w:ind w:firstLine="480"/>
      </w:pPr>
      <w:r w:rsidRPr="00262FC1">
        <w:rPr>
          <w:rFonts w:hint="eastAsia"/>
        </w:rPr>
        <w:t>为了</w:t>
      </w:r>
      <w:r>
        <w:rPr>
          <w:rFonts w:hint="eastAsia"/>
        </w:rPr>
        <w:t>便于</w:t>
      </w:r>
      <w:r w:rsidRPr="00262FC1">
        <w:rPr>
          <w:rFonts w:hint="eastAsia"/>
        </w:rPr>
        <w:t>研究</w:t>
      </w:r>
      <w:r>
        <w:rPr>
          <w:rFonts w:hint="eastAsia"/>
        </w:rPr>
        <w:t>和分析</w:t>
      </w:r>
      <w:r w:rsidRPr="00262FC1">
        <w:rPr>
          <w:rFonts w:hint="eastAsia"/>
        </w:rPr>
        <w:t>，</w:t>
      </w:r>
      <w:r>
        <w:rPr>
          <w:rFonts w:hint="eastAsia"/>
        </w:rPr>
        <w:t>选取系统中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0B0D11">
        <w:rPr>
          <w:rFonts w:hint="eastAsia"/>
        </w:rPr>
        <w:t>作为研究的基本单位</w:t>
      </w:r>
      <w:r w:rsidRPr="00262FC1">
        <w:rPr>
          <w:rFonts w:hint="eastAsia"/>
        </w:rPr>
        <w:t>，将</w:t>
      </w:r>
      <w:r>
        <w:rPr>
          <w:rFonts w:hint="eastAsia"/>
        </w:rPr>
        <w:t>这个</w:t>
      </w:r>
      <w:r>
        <w:rPr>
          <w:rFonts w:ascii="宋体" w:hAnsi="宋体" w:hint="eastAsia"/>
        </w:rPr>
        <w:t>研究</w:t>
      </w:r>
      <w:r w:rsidRPr="00262FC1">
        <w:rPr>
          <w:rFonts w:hint="eastAsia"/>
        </w:rPr>
        <w:t>单元划分为四个区域，如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纳米相变材料不同</w:t>
      </w:r>
      <w:r w:rsidRPr="00262FC1">
        <w:rPr>
          <w:rFonts w:hint="eastAsia"/>
        </w:rPr>
        <w:t>布置</w:t>
      </w:r>
      <w:r>
        <w:rPr>
          <w:rFonts w:hint="eastAsia"/>
        </w:rPr>
        <w:t>方式</w:t>
      </w:r>
      <w:r w:rsidRPr="00262FC1">
        <w:rPr>
          <w:rFonts w:hint="eastAsia"/>
        </w:rPr>
        <w:t>对</w:t>
      </w:r>
      <w:r>
        <w:rPr>
          <w:rFonts w:hint="eastAsia"/>
        </w:rPr>
        <w:t>系统</w:t>
      </w:r>
      <w:r w:rsidRPr="00262FC1">
        <w:rPr>
          <w:rFonts w:hint="eastAsia"/>
        </w:rPr>
        <w:t>传热</w:t>
      </w:r>
      <w:r>
        <w:rPr>
          <w:rFonts w:hint="eastAsia"/>
        </w:rPr>
        <w:t>能力</w:t>
      </w:r>
      <w:r w:rsidRPr="00262FC1">
        <w:rPr>
          <w:rFonts w:hint="eastAsia"/>
        </w:rPr>
        <w:t>的影响，示意图如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Pr>
          <w:rFonts w:hint="eastAsia"/>
        </w:rPr>
        <w:t>方式</w:t>
      </w:r>
      <w:r w:rsidRPr="00262FC1">
        <w:rPr>
          <w:rFonts w:hint="eastAsia"/>
        </w:rPr>
        <w:t>。在</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中填充了均匀且体积分数相等的纳米相变材料，</w:t>
      </w:r>
      <w:bookmarkStart w:id="86" w:name="OLE_LINK14"/>
      <w:r w:rsidRPr="00262FC1">
        <w:rPr>
          <w:rFonts w:hint="eastAsia"/>
        </w:rPr>
        <w:t>类型</w:t>
      </w:r>
      <w:bookmarkEnd w:id="86"/>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纳米相变材料，只不过每一个区域内纳米流体的体积分数有所差异</w:t>
      </w:r>
      <w:r w:rsidRPr="00262FC1">
        <w:rPr>
          <w:rFonts w:hint="eastAsia"/>
        </w:rPr>
        <w:t>。</w:t>
      </w:r>
      <w:r w:rsidRPr="000B0D11">
        <w:rPr>
          <w:rFonts w:hint="eastAsia"/>
        </w:rPr>
        <w:t>为了更好地描述和理解这些不同区域</w:t>
      </w:r>
      <w:r w:rsidRPr="00262FC1">
        <w:rPr>
          <w:rFonts w:hint="eastAsia"/>
        </w:rPr>
        <w:t>，对这些不同类型的区域进行了</w:t>
      </w:r>
      <w:r>
        <w:rPr>
          <w:rFonts w:hint="eastAsia"/>
        </w:rPr>
        <w:t>简单</w:t>
      </w:r>
      <w:r w:rsidRPr="00262FC1">
        <w:rPr>
          <w:rFonts w:hint="eastAsia"/>
        </w:rPr>
        <w:t>的命名。每一种</w:t>
      </w:r>
      <w:r>
        <w:rPr>
          <w:rFonts w:hint="eastAsia"/>
        </w:rPr>
        <w:t>区域</w:t>
      </w:r>
      <w:r w:rsidRPr="00262FC1">
        <w:rPr>
          <w:rFonts w:hint="eastAsia"/>
        </w:rPr>
        <w:t>依照其在图中的位置，</w:t>
      </w:r>
      <w:r>
        <w:rPr>
          <w:rFonts w:hint="eastAsia"/>
        </w:rPr>
        <w:t>按照</w:t>
      </w:r>
      <w:r w:rsidRPr="00262FC1">
        <w:rPr>
          <w:rFonts w:hint="eastAsia"/>
        </w:rPr>
        <w:t>从左向右</w:t>
      </w:r>
      <w:r>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Pr>
          <w:rFonts w:hint="eastAsia"/>
        </w:rPr>
        <w:t>名字命名</w:t>
      </w:r>
      <w:r w:rsidRPr="00262FC1">
        <w:rPr>
          <w:rFonts w:hint="eastAsia"/>
        </w:rPr>
        <w:t>规则在下面</w:t>
      </w:r>
      <w:r>
        <w:rPr>
          <w:rFonts w:hint="eastAsia"/>
        </w:rPr>
        <w:t>，</w:t>
      </w:r>
      <w:r w:rsidRPr="00262FC1">
        <w:rPr>
          <w:rFonts w:hint="eastAsia"/>
        </w:rPr>
        <w:t>例如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Pr>
          <w:rFonts w:hint="eastAsia"/>
        </w:rPr>
        <w:t>，使用该方法</w:t>
      </w:r>
      <w:r w:rsidRPr="000B0D11">
        <w:rPr>
          <w:rFonts w:hint="eastAsia"/>
        </w:rPr>
        <w:t>有助于清晰地识别出</w:t>
      </w:r>
      <w:r>
        <w:rPr>
          <w:rFonts w:hint="eastAsia"/>
        </w:rPr>
        <w:t>每个类型的区域的布置形式</w:t>
      </w:r>
      <w:r w:rsidRPr="000B0D11">
        <w:rPr>
          <w:rFonts w:hint="eastAsia"/>
        </w:rPr>
        <w:t>，也便于在后续的分析和研究过程中追踪和比较不同区域之间的特点和差异。</w:t>
      </w:r>
    </w:p>
    <w:p w14:paraId="3F461796" w14:textId="77777777" w:rsidR="00C009F4" w:rsidRPr="005D7CAD" w:rsidRDefault="00C009F4" w:rsidP="005D7CAD">
      <w:pPr>
        <w:pStyle w:val="af3"/>
        <w:ind w:firstLine="480"/>
      </w:pPr>
      <w:r>
        <w:rPr>
          <w:rFonts w:hint="eastAsia"/>
        </w:rPr>
        <w:t>阅读已有的文献可以</w:t>
      </w:r>
      <w:r w:rsidRPr="00262FC1">
        <w:rPr>
          <w:rFonts w:hint="eastAsia"/>
        </w:rPr>
        <w:t>知道，</w:t>
      </w:r>
      <w:r w:rsidRPr="005D7CAD">
        <w:rPr>
          <w:rFonts w:hint="eastAsia"/>
        </w:rPr>
        <w:t>纳米相变材料在热传递过程中的表现深受多种因素的影响</w:t>
      </w:r>
      <w:r w:rsidRPr="00CF167B">
        <w:rPr>
          <w:noProof/>
          <w:vertAlign w:val="superscript"/>
        </w:rPr>
        <w:t xml:space="preserve"> [52]</w:t>
      </w:r>
      <w:r>
        <w:rPr>
          <w:rFonts w:hint="eastAsia"/>
        </w:rPr>
        <w:t>，如体积分数，温度及纳米颗粒的材料、粒径、形状等。</w:t>
      </w:r>
      <w:r w:rsidRPr="00262FC1">
        <w:rPr>
          <w:rFonts w:hint="eastAsia"/>
        </w:rPr>
        <w:t>本文</w:t>
      </w:r>
      <w:r>
        <w:rPr>
          <w:rFonts w:hint="eastAsia"/>
        </w:rPr>
        <w:t>纳米材料使用</w:t>
      </w:r>
      <w:r w:rsidRPr="00262FC1">
        <w:rPr>
          <w:rFonts w:hint="eastAsia"/>
        </w:rPr>
        <w:t>Al</w:t>
      </w:r>
      <w:r w:rsidRPr="00262FC1">
        <w:rPr>
          <w:rFonts w:hint="eastAsia"/>
          <w:vertAlign w:val="subscript"/>
        </w:rPr>
        <w:t>2</w:t>
      </w:r>
      <w:r w:rsidRPr="00262FC1">
        <w:rPr>
          <w:rFonts w:hint="eastAsia"/>
        </w:rPr>
        <w:t>O</w:t>
      </w:r>
      <w:r w:rsidRPr="00262FC1">
        <w:rPr>
          <w:rFonts w:hint="eastAsia"/>
          <w:vertAlign w:val="subscript"/>
        </w:rPr>
        <w:t>3</w:t>
      </w:r>
      <w:r w:rsidRPr="00262FC1">
        <w:rPr>
          <w:rFonts w:hint="eastAsia"/>
        </w:rPr>
        <w:t>纳米</w:t>
      </w:r>
      <w:r>
        <w:rPr>
          <w:rFonts w:hint="eastAsia"/>
        </w:rPr>
        <w:t>颗粒</w:t>
      </w:r>
      <w:r w:rsidRPr="00262FC1">
        <w:rPr>
          <w:rFonts w:hint="eastAsia"/>
        </w:rPr>
        <w:t>，</w:t>
      </w:r>
      <w:r w:rsidRPr="005D7CAD">
        <w:rPr>
          <w:rFonts w:hint="eastAsia"/>
        </w:rPr>
        <w:t>纳米材料的体积分数被明确规定</w:t>
      </w:r>
      <w:r>
        <w:rPr>
          <w:rFonts w:hint="eastAsia"/>
        </w:rPr>
        <w:t>使用</w:t>
      </w:r>
      <m:oMath>
        <m:r>
          <w:rPr>
            <w:rFonts w:ascii="Cambria Math" w:hAnsi="Cambria Math"/>
          </w:rPr>
          <m:t>φ</m:t>
        </m:r>
      </m:oMath>
      <w:r>
        <w:rPr>
          <w:rFonts w:hint="eastAsia"/>
        </w:rPr>
        <w:t>符号进行表示</w:t>
      </w:r>
      <w:r w:rsidRPr="00262FC1">
        <w:rPr>
          <w:rFonts w:hint="eastAsia"/>
        </w:rPr>
        <w:t>。为了保证</w:t>
      </w:r>
      <w:r>
        <w:rPr>
          <w:rFonts w:hint="eastAsia"/>
        </w:rPr>
        <w:t>每个</w:t>
      </w:r>
      <w:r>
        <w:rPr>
          <w:rFonts w:ascii="宋体" w:hAnsi="宋体" w:hint="eastAsia"/>
        </w:rPr>
        <w:t>研究</w:t>
      </w:r>
      <w:r w:rsidRPr="00262FC1">
        <w:rPr>
          <w:rFonts w:hint="eastAsia"/>
        </w:rPr>
        <w:t>单元的总体潜热不变，</w:t>
      </w:r>
      <w:r>
        <w:rPr>
          <w:rFonts w:hint="eastAsia"/>
        </w:rPr>
        <w:t>将</w:t>
      </w:r>
      <w:r w:rsidRPr="00262FC1">
        <w:rPr>
          <w:rFonts w:hint="eastAsia"/>
        </w:rPr>
        <w:t>名字为“</w:t>
      </w:r>
      <w:r w:rsidRPr="00262FC1">
        <w:rPr>
          <w:rFonts w:hint="eastAsia"/>
        </w:rPr>
        <w:t>1</w:t>
      </w:r>
      <w:r w:rsidRPr="00262FC1">
        <w:rPr>
          <w:rFonts w:hint="eastAsia"/>
        </w:rPr>
        <w:t>”的区域纳米材料的体积分数</w:t>
      </w:r>
      <w:r>
        <w:rPr>
          <w:rFonts w:hint="eastAsia"/>
        </w:rPr>
        <w:t>在原有的基础上</w:t>
      </w:r>
      <w:r w:rsidRPr="00262FC1">
        <w:rPr>
          <w:rFonts w:hint="eastAsia"/>
        </w:rPr>
        <w:t>增加</w:t>
      </w:r>
      <m:oMath>
        <m:r>
          <w:rPr>
            <w:rFonts w:ascii="Cambria Math" w:hAnsi="Cambria Math"/>
          </w:rPr>
          <m:t>∆φ</m:t>
        </m:r>
      </m:oMath>
      <w:r w:rsidRPr="00262FC1">
        <w:rPr>
          <w:rFonts w:hint="eastAsia"/>
        </w:rPr>
        <w:t>，区域为“</w:t>
      </w:r>
      <w:r w:rsidRPr="00262FC1">
        <w:rPr>
          <w:rFonts w:hint="eastAsia"/>
        </w:rPr>
        <w:t>0</w:t>
      </w:r>
      <w:r w:rsidRPr="00262FC1">
        <w:rPr>
          <w:rFonts w:hint="eastAsia"/>
        </w:rPr>
        <w:t>”的体积分数</w:t>
      </w:r>
      <w:r>
        <w:rPr>
          <w:rFonts w:hint="eastAsia"/>
        </w:rPr>
        <w:t>在原有的基础上</w:t>
      </w:r>
      <w:r w:rsidRPr="00262FC1">
        <w:rPr>
          <w:rFonts w:hint="eastAsia"/>
        </w:rPr>
        <w:t>减少</w:t>
      </w:r>
      <m:oMath>
        <m:r>
          <w:rPr>
            <w:rFonts w:ascii="Cambria Math" w:hAnsi="Cambria Math"/>
          </w:rPr>
          <m:t>∆φ</m:t>
        </m:r>
      </m:oMath>
      <w:r w:rsidRPr="00262FC1">
        <w:rPr>
          <w:rFonts w:hint="eastAsia"/>
        </w:rPr>
        <w:t>，这样保证</w:t>
      </w:r>
      <w:r>
        <w:rPr>
          <w:rFonts w:ascii="宋体" w:hAnsi="宋体" w:hint="eastAsia"/>
        </w:rPr>
        <w:t>研究</w:t>
      </w:r>
      <w:r w:rsidRPr="00262FC1">
        <w:rPr>
          <w:rFonts w:hint="eastAsia"/>
        </w:rPr>
        <w:t>单元的纳米材料整体的体积分数维持在</w:t>
      </w:r>
      <m:oMath>
        <m:r>
          <w:rPr>
            <w:rFonts w:ascii="Cambria Math" w:hAnsi="Cambria Math"/>
          </w:rPr>
          <m:t>φ</m:t>
        </m:r>
      </m:oMath>
      <w:r w:rsidRPr="00262FC1">
        <w:rPr>
          <w:rFonts w:hint="eastAsia"/>
        </w:rPr>
        <w:t>，相变材料的体积分数也保持不变，从而保证</w:t>
      </w:r>
      <w:r>
        <w:rPr>
          <w:rFonts w:ascii="宋体" w:hAnsi="宋体" w:hint="eastAsia"/>
        </w:rPr>
        <w:t>研究</w:t>
      </w:r>
      <w:r w:rsidRPr="00262FC1">
        <w:rPr>
          <w:rFonts w:hint="eastAsia"/>
        </w:rPr>
        <w:t>单元的总潜热不变。</w:t>
      </w:r>
      <w:r w:rsidRPr="005D7CAD">
        <w:rPr>
          <w:rFonts w:hint="eastAsia"/>
        </w:rPr>
        <w:t>通过这样的方式，不仅确保了潜热的总量不变，而且还能保证系统性能的稳定性和可靠性。</w:t>
      </w:r>
    </w:p>
    <w:p w14:paraId="7F03B612" w14:textId="77777777" w:rsidR="00C009F4" w:rsidRDefault="00C009F4" w:rsidP="00422F31">
      <w:pPr>
        <w:keepNext/>
        <w:jc w:val="center"/>
      </w:pPr>
      <w:r w:rsidRPr="00500F86">
        <w:rPr>
          <w:noProof/>
        </w:rPr>
        <w:lastRenderedPageBreak/>
        <w:drawing>
          <wp:inline distT="0" distB="0" distL="0" distR="0" wp14:anchorId="4BC0ADA9" wp14:editId="39D30D21">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4C6CD5E9" w14:textId="77777777" w:rsidR="00C009F4" w:rsidRPr="0056559F" w:rsidRDefault="00C009F4" w:rsidP="0056559F">
      <w:pPr>
        <w:pStyle w:val="aff3"/>
      </w:pPr>
      <w:bookmarkStart w:id="87" w:name="_Ref166442385"/>
      <w:r w:rsidRPr="0056559F">
        <w:rPr>
          <w:rFonts w:hint="eastAsia"/>
        </w:rPr>
        <w:t>图</w:t>
      </w:r>
      <w:r w:rsidRPr="0056559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7"/>
      <w:r w:rsidRPr="0056559F">
        <w:rPr>
          <w:rFonts w:hint="eastAsia"/>
        </w:rPr>
        <w:t xml:space="preserve">(a) </w:t>
      </w:r>
      <w:r>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Pr>
          <w:rFonts w:hint="eastAsia"/>
        </w:rPr>
        <w:t>纳米相变材料</w:t>
      </w:r>
      <w:r w:rsidRPr="0056559F">
        <w:rPr>
          <w:rFonts w:hint="eastAsia"/>
        </w:rPr>
        <w:t>布置示意图</w:t>
      </w:r>
    </w:p>
    <w:p w14:paraId="065731C7" w14:textId="77777777" w:rsidR="00C009F4" w:rsidRPr="00422F31" w:rsidRDefault="00C009F4" w:rsidP="00291930">
      <w:pPr>
        <w:pStyle w:val="aff3"/>
      </w:pPr>
      <w:r w:rsidRPr="0056559F">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Pr="0056559F">
        <w:rPr>
          <w:rFonts w:hint="eastAsia"/>
        </w:rPr>
        <w:t xml:space="preserve"> </w:t>
      </w:r>
      <w:r w:rsidRPr="0056559F">
        <w:t xml:space="preserve">(a) </w:t>
      </w:r>
      <w:r w:rsidRPr="009F61B2">
        <w:t>Schematic diagram of cold storage tank</w:t>
      </w:r>
      <w:r w:rsidRPr="0056559F">
        <w:t>, (b) schematic diagram of the cold storage device unit, (c) schematic diagram of the NEPCM layout</w:t>
      </w:r>
    </w:p>
    <w:p w14:paraId="5A1D4282" w14:textId="77777777" w:rsidR="00C009F4" w:rsidRPr="0007087A" w:rsidRDefault="00C009F4" w:rsidP="002B482A">
      <w:pPr>
        <w:pStyle w:val="2"/>
        <w:spacing w:before="156" w:after="156"/>
      </w:pPr>
      <w:bookmarkStart w:id="88" w:name="_Toc166529137"/>
      <w:bookmarkStart w:id="89" w:name="_Toc166530617"/>
      <w:bookmarkStart w:id="90" w:name="_Toc166534068"/>
      <w:bookmarkStart w:id="91" w:name="_Toc167288903"/>
      <w:r w:rsidRPr="00E377CC">
        <w:rPr>
          <w:rFonts w:hint="eastAsia"/>
        </w:rPr>
        <w:t>边界条件</w:t>
      </w:r>
      <w:bookmarkEnd w:id="88"/>
      <w:bookmarkEnd w:id="89"/>
      <w:r>
        <w:rPr>
          <w:rFonts w:hint="eastAsia"/>
        </w:rPr>
        <w:t>（</w:t>
      </w:r>
      <w:r>
        <w:rPr>
          <w:rFonts w:hint="eastAsia"/>
        </w:rPr>
        <w:t>Boundary Conditions</w:t>
      </w:r>
      <w:r>
        <w:rPr>
          <w:rFonts w:hint="eastAsia"/>
        </w:rPr>
        <w:t>）</w:t>
      </w:r>
      <w:bookmarkEnd w:id="90"/>
      <w:bookmarkEnd w:id="91"/>
    </w:p>
    <w:p w14:paraId="2F8D5D4E" w14:textId="77777777" w:rsidR="00C009F4" w:rsidRPr="00F70100" w:rsidRDefault="00C009F4" w:rsidP="007B14CB">
      <w:pPr>
        <w:pStyle w:val="af3"/>
        <w:ind w:firstLine="480"/>
      </w:pPr>
      <w:bookmarkStart w:id="92" w:name="OLE_LINK35"/>
      <w:r w:rsidRPr="003D5383">
        <w:rPr>
          <w:rFonts w:hint="eastAsia"/>
        </w:rPr>
        <w:t>为了确保模型的准确性和实验的可重复性，对</w:t>
      </w:r>
      <w:r>
        <w:rPr>
          <w:rFonts w:ascii="宋体" w:hAnsi="宋体" w:hint="eastAsia"/>
        </w:rPr>
        <w:t>研究</w:t>
      </w:r>
      <w:r w:rsidRPr="003D5383">
        <w:rPr>
          <w:rFonts w:hint="eastAsia"/>
        </w:rPr>
        <w:t>单元的几何结构进行了细致的调整</w:t>
      </w:r>
      <w:r>
        <w:rPr>
          <w:rFonts w:hint="eastAsia"/>
        </w:rPr>
        <w:t>和优化</w:t>
      </w:r>
      <w:r w:rsidRPr="003D5383">
        <w:rPr>
          <w:rFonts w:hint="eastAsia"/>
        </w:rPr>
        <w:t>。首先</w:t>
      </w:r>
      <w:r>
        <w:rPr>
          <w:rFonts w:hint="eastAsia"/>
        </w:rPr>
        <w:t>本文</w:t>
      </w:r>
      <w:r w:rsidRPr="003D5383">
        <w:rPr>
          <w:rFonts w:hint="eastAsia"/>
        </w:rPr>
        <w:t>把</w:t>
      </w:r>
      <w:r>
        <w:rPr>
          <w:rFonts w:ascii="宋体" w:hAnsi="宋体" w:hint="eastAsia"/>
        </w:rPr>
        <w:t>研究</w:t>
      </w:r>
      <w:r w:rsidRPr="00B961D6">
        <w:rPr>
          <w:rFonts w:hint="eastAsia"/>
        </w:rPr>
        <w:t>单元</w:t>
      </w:r>
      <w:r w:rsidRPr="003D5383">
        <w:rPr>
          <w:rFonts w:hint="eastAsia"/>
        </w:rPr>
        <w:t>中的三个边界</w:t>
      </w:r>
      <w:r>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，温度设置为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Pr>
          <w:rFonts w:hint="eastAsia"/>
        </w:rPr>
        <w:t>，研究模型变成了一维纯导热问题。</w:t>
      </w:r>
      <w:r w:rsidRPr="006D4070">
        <w:rPr>
          <w:rFonts w:hint="eastAsia"/>
        </w:rPr>
        <w:t>为了进一步细化</w:t>
      </w:r>
      <w:r>
        <w:rPr>
          <w:rFonts w:ascii="宋体" w:hAnsi="宋体" w:hint="eastAsia"/>
        </w:rPr>
        <w:t>研究</w:t>
      </w:r>
      <w:r>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位置分别设置一个独立的分离板，分离板</w:t>
      </w:r>
      <w:r w:rsidRPr="003D78EA">
        <w:rPr>
          <w:rFonts w:hint="eastAsia"/>
        </w:rPr>
        <w:t>的厚度非常小，几乎可以说是接近于零</w:t>
      </w:r>
      <w:r>
        <w:rPr>
          <w:rFonts w:hint="eastAsia"/>
        </w:rPr>
        <w:t>，</w:t>
      </w:r>
      <w:r w:rsidRPr="003D78EA">
        <w:rPr>
          <w:rFonts w:hint="eastAsia"/>
        </w:rPr>
        <w:t>这样做的目的</w:t>
      </w:r>
      <w:r>
        <w:rPr>
          <w:rFonts w:hint="eastAsia"/>
        </w:rPr>
        <w:t>是</w:t>
      </w:r>
      <w:r w:rsidRPr="003D78EA">
        <w:rPr>
          <w:rFonts w:hint="eastAsia"/>
        </w:rPr>
        <w:t>将</w:t>
      </w:r>
      <w:r>
        <w:rPr>
          <w:rFonts w:ascii="宋体" w:hAnsi="宋体" w:hint="eastAsia"/>
        </w:rPr>
        <w:t>研究</w:t>
      </w:r>
      <w:r>
        <w:rPr>
          <w:rFonts w:hint="eastAsia"/>
        </w:rPr>
        <w:t>单元的各个区域的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，将</w:t>
      </w:r>
      <w:r w:rsidRPr="003D78EA">
        <w:rPr>
          <w:rFonts w:hint="eastAsia"/>
        </w:rPr>
        <w:t>把</w:t>
      </w:r>
      <w:r>
        <w:rPr>
          <w:rFonts w:hint="eastAsia"/>
        </w:rPr>
        <w:t>纳米相变材料设置为固体</w:t>
      </w:r>
      <w:r w:rsidRPr="003D78EA">
        <w:rPr>
          <w:rFonts w:hint="eastAsia"/>
        </w:rPr>
        <w:t>状态，并且给它一个初始的温度</w:t>
      </w:r>
      <w:r>
        <w:rPr>
          <w:rFonts w:hint="eastAsia"/>
        </w:rPr>
        <w:t>，温度设置为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5D413846" w14:textId="77777777" w:rsidR="00C009F4" w:rsidRPr="00D86629" w:rsidRDefault="00C009F4" w:rsidP="007B14CB">
      <w:pPr>
        <w:pStyle w:val="af3"/>
        <w:ind w:firstLine="480"/>
      </w:pPr>
      <w:r w:rsidRPr="003D78EA">
        <w:rPr>
          <w:rFonts w:hint="eastAsia"/>
        </w:rPr>
        <w:t>综上所述，通过这些设计的边界和初始条件，能够构建出一个精确可控的实验环境，以便</w:t>
      </w:r>
      <w:r>
        <w:rPr>
          <w:rFonts w:hint="eastAsia"/>
        </w:rPr>
        <w:t>后面</w:t>
      </w:r>
      <w:r w:rsidRPr="003D78EA">
        <w:rPr>
          <w:rFonts w:hint="eastAsia"/>
        </w:rPr>
        <w:t>研究</w:t>
      </w:r>
      <w:r>
        <w:rPr>
          <w:rFonts w:hint="eastAsia"/>
        </w:rPr>
        <w:t>纳米相变材料</w:t>
      </w:r>
      <w:r w:rsidRPr="003D78EA">
        <w:rPr>
          <w:rFonts w:hint="eastAsia"/>
        </w:rPr>
        <w:t>在不同换热条件下的行为。这种方法不仅提高了实验的可靠性，而且还能为未来的研究提供坚实的基础。</w:t>
      </w:r>
    </w:p>
    <w:p w14:paraId="2A18C573" w14:textId="3D2DFBC8" w:rsidR="00C009F4" w:rsidRPr="0007087A" w:rsidRDefault="00C009F4" w:rsidP="009036C2">
      <w:pPr>
        <w:pStyle w:val="2"/>
        <w:spacing w:before="156" w:after="156"/>
      </w:pPr>
      <w:bookmarkStart w:id="93" w:name="_Toc166529138"/>
      <w:bookmarkStart w:id="94" w:name="_Toc166530618"/>
      <w:bookmarkStart w:id="95" w:name="_Toc166534069"/>
      <w:bookmarkStart w:id="96" w:name="_Toc167288904"/>
      <w:bookmarkEnd w:id="92"/>
      <w:r w:rsidRPr="00E377CC">
        <w:rPr>
          <w:rFonts w:hint="eastAsia"/>
        </w:rPr>
        <w:t>数值模拟和控制方程</w:t>
      </w:r>
      <w:bookmarkEnd w:id="93"/>
      <w:bookmarkEnd w:id="94"/>
      <w:r>
        <w:rPr>
          <w:rFonts w:hint="eastAsia"/>
        </w:rPr>
        <w:t>（</w:t>
      </w:r>
      <w:r w:rsidRPr="009F3679">
        <w:t xml:space="preserve">Numerical </w:t>
      </w:r>
      <w:r w:rsidR="005814E8">
        <w:rPr>
          <w:rFonts w:hint="eastAsia"/>
        </w:rPr>
        <w:t>M</w:t>
      </w:r>
      <w:r w:rsidRPr="009F3679">
        <w:t>odel and Governing</w:t>
      </w:r>
      <w:r>
        <w:rPr>
          <w:rFonts w:hint="eastAsia"/>
        </w:rPr>
        <w:t xml:space="preserve"> </w:t>
      </w:r>
      <w:r w:rsidR="005814E8">
        <w:rPr>
          <w:rFonts w:hint="eastAsia"/>
        </w:rPr>
        <w:t>E</w:t>
      </w:r>
      <w:r w:rsidRPr="009F3679">
        <w:t>quations</w:t>
      </w:r>
      <w:r>
        <w:rPr>
          <w:rFonts w:hint="eastAsia"/>
        </w:rPr>
        <w:t>）</w:t>
      </w:r>
      <w:bookmarkEnd w:id="95"/>
      <w:bookmarkEnd w:id="96"/>
    </w:p>
    <w:p w14:paraId="135B9576" w14:textId="77777777" w:rsidR="00C009F4" w:rsidRDefault="00C009F4" w:rsidP="00C70DB1">
      <w:pPr>
        <w:pStyle w:val="af3"/>
        <w:ind w:firstLine="480"/>
      </w:pPr>
      <w:r w:rsidRPr="00C5677E">
        <w:rPr>
          <w:rFonts w:hint="eastAsia"/>
        </w:rPr>
        <w:t>在本文中，假设纳米相变材料</w:t>
      </w:r>
      <w:r>
        <w:rPr>
          <w:rFonts w:hint="eastAsia"/>
        </w:rPr>
        <w:t>是一种</w:t>
      </w:r>
      <w:r w:rsidRPr="00C5677E">
        <w:rPr>
          <w:rFonts w:hint="eastAsia"/>
        </w:rPr>
        <w:t>典型的牛顿流体</w:t>
      </w:r>
      <w:r>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Pr>
          <w:rFonts w:hint="eastAsia"/>
        </w:rPr>
        <w:t>纳米相变材料</w:t>
      </w:r>
      <w:r w:rsidRPr="00C5677E">
        <w:rPr>
          <w:rFonts w:hint="eastAsia"/>
        </w:rPr>
        <w:t>的流动行为和</w:t>
      </w:r>
      <w:r>
        <w:rPr>
          <w:rFonts w:hint="eastAsia"/>
        </w:rPr>
        <w:t>复杂的</w:t>
      </w:r>
      <w:r w:rsidRPr="00C5677E">
        <w:rPr>
          <w:rFonts w:hint="eastAsia"/>
        </w:rPr>
        <w:t>热传递机制。</w:t>
      </w:r>
    </w:p>
    <w:p w14:paraId="3B818AB0" w14:textId="5E12639C" w:rsidR="00C009F4" w:rsidRPr="00C5677E" w:rsidRDefault="00C009F4" w:rsidP="003B10FF">
      <w:pPr>
        <w:pStyle w:val="af3"/>
        <w:ind w:firstLine="480"/>
      </w:pPr>
      <w:r w:rsidRPr="00C5677E">
        <w:rPr>
          <w:rFonts w:hint="eastAsia"/>
        </w:rPr>
        <w:t>为了深入理解</w:t>
      </w:r>
      <w:r>
        <w:rPr>
          <w:rFonts w:hint="eastAsia"/>
        </w:rPr>
        <w:t>纳米相变材料</w:t>
      </w:r>
      <w:r w:rsidRPr="00C5677E">
        <w:rPr>
          <w:rFonts w:hint="eastAsia"/>
        </w:rPr>
        <w:t>的复杂流动和传热特性，</w:t>
      </w:r>
      <w:r>
        <w:rPr>
          <w:rFonts w:hint="eastAsia"/>
        </w:rPr>
        <w:t>首先对</w:t>
      </w:r>
      <w:r w:rsidRPr="00C5677E">
        <w:rPr>
          <w:rFonts w:hint="eastAsia"/>
        </w:rPr>
        <w:t>密度分布函数和</w:t>
      </w:r>
      <w:proofErr w:type="gramStart"/>
      <w:r w:rsidRPr="00C5677E">
        <w:rPr>
          <w:rFonts w:hint="eastAsia"/>
        </w:rPr>
        <w:t>焓</w:t>
      </w:r>
      <w:proofErr w:type="gramEnd"/>
      <w:r w:rsidRPr="00C5677E">
        <w:rPr>
          <w:rFonts w:hint="eastAsia"/>
        </w:rPr>
        <w:t>分布函数的演变过程</w:t>
      </w:r>
      <w:r>
        <w:rPr>
          <w:rFonts w:hint="eastAsia"/>
        </w:rPr>
        <w:t>进行分析，</w:t>
      </w:r>
      <w:r w:rsidRPr="00C70DB1">
        <w:rPr>
          <w:rFonts w:hint="eastAsia"/>
        </w:rPr>
        <w:t>这两个函数分别描述了流体的平均密度和</w:t>
      </w:r>
      <w:r w:rsidRPr="00C70DB1">
        <w:rPr>
          <w:rFonts w:hint="eastAsia"/>
        </w:rPr>
        <w:lastRenderedPageBreak/>
        <w:t>内部能量分布的变化</w:t>
      </w:r>
      <w:r w:rsidRPr="00C5677E">
        <w:rPr>
          <w:rFonts w:hint="eastAsia"/>
        </w:rPr>
        <w:t>。</w:t>
      </w:r>
      <w:r>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根据粒子的实际速度来调整密度分布。</w:t>
      </w:r>
      <w:proofErr w:type="gramStart"/>
      <w:r>
        <w:rPr>
          <w:rFonts w:hint="eastAsia"/>
        </w:rPr>
        <w:t>焓</w:t>
      </w:r>
      <w:proofErr w:type="gramEnd"/>
      <w:r>
        <w:rPr>
          <w:rFonts w:hint="eastAsia"/>
        </w:rPr>
        <w:t>分布函数则反映了流体内部能量的分布状态，它描述了系统在某一时刻的总能量是如何分配到各个方向上去的。对于纳米相变材料而言，由于它们在相变过程中会吸收或释放大量的能量，因此</w:t>
      </w:r>
      <w:proofErr w:type="gramStart"/>
      <w:r>
        <w:rPr>
          <w:rFonts w:hint="eastAsia"/>
        </w:rPr>
        <w:t>焓</w:t>
      </w:r>
      <w:proofErr w:type="gramEnd"/>
      <w:r>
        <w:rPr>
          <w:rFonts w:hint="eastAsia"/>
        </w:rPr>
        <w:t>分布函数的计算尤其重要。通过比较不同时刻的</w:t>
      </w:r>
      <w:proofErr w:type="gramStart"/>
      <w:r>
        <w:rPr>
          <w:rFonts w:hint="eastAsia"/>
        </w:rPr>
        <w:t>焓</w:t>
      </w:r>
      <w:proofErr w:type="gramEnd"/>
      <w:r>
        <w:rPr>
          <w:rFonts w:hint="eastAsia"/>
        </w:rPr>
        <w:t>分布，可以观察到材料内部热能传递的动态过程，以及热能从高温区域向低温区域的迁移。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w:t>
      </w:r>
      <w:r w:rsidR="00101432">
        <w:rPr>
          <w:rFonts w:hint="eastAsia"/>
        </w:rPr>
        <w:t>，</w:t>
      </w:r>
      <w:r w:rsidRPr="00C5677E">
        <w:rPr>
          <w:rFonts w:hint="eastAsia"/>
        </w:rPr>
        <w:t>25]</w:t>
      </w:r>
      <w:r w:rsidRPr="00C5677E">
        <w:rPr>
          <w:rFonts w:hint="eastAsia"/>
        </w:rPr>
        <w:t>：</w:t>
      </w:r>
    </w:p>
    <w:p w14:paraId="73B24BF7"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7" w:name="OLE_LINK26"/>
              <m:sSub>
                <m:sSubPr>
                  <m:ctrlPr>
                    <w:rPr>
                      <w:rFonts w:hAnsi="Cambria Math"/>
                    </w:rPr>
                  </m:ctrlPr>
                </m:sSubPr>
                <m:e>
                  <m:r>
                    <w:rPr>
                      <w:rFonts w:hAnsi="Cambria Math"/>
                    </w:rPr>
                    <m:t>F</m:t>
                  </m:r>
                </m:e>
                <m:sub>
                  <m:r>
                    <w:rPr>
                      <w:rFonts w:hAnsi="Cambria Math"/>
                    </w:rPr>
                    <m:t>i</m:t>
                  </m:r>
                </m:sub>
              </m:sSub>
              <w:bookmarkEnd w:id="97"/>
              <m:r>
                <w:rPr>
                  <w:rFonts w:hAnsi="Cambria Math"/>
                </w:rPr>
                <m:t>#</m:t>
              </m:r>
              <m:d>
                <m:dPr>
                  <m:ctrlPr>
                    <w:rPr>
                      <w:rFonts w:hAnsi="Cambria Math"/>
                    </w:rPr>
                  </m:ctrlPr>
                </m:dPr>
                <m:e>
                  <m:r>
                    <w:rPr>
                      <w:rFonts w:hAnsi="Cambria Math"/>
                    </w:rPr>
                    <m:t>1</m:t>
                  </m:r>
                </m:e>
              </m:d>
            </m:e>
          </m:eqArr>
        </m:oMath>
      </m:oMathPara>
    </w:p>
    <w:p w14:paraId="1A192E41" w14:textId="77777777" w:rsidR="00C009F4" w:rsidRPr="003D2FC7" w:rsidRDefault="00C009F4" w:rsidP="003D2FC7">
      <w:pPr>
        <w:pStyle w:val="aff7"/>
      </w:pPr>
    </w:p>
    <w:p w14:paraId="531040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317E4393" w14:textId="77777777" w:rsidR="00C009F4" w:rsidRPr="003D2FC7" w:rsidRDefault="00C009F4" w:rsidP="003D2FC7">
      <w:pPr>
        <w:pStyle w:val="aff7"/>
      </w:pPr>
    </w:p>
    <w:p w14:paraId="53F33432" w14:textId="19EE5F45" w:rsidR="00C009F4" w:rsidRPr="002A0C8F" w:rsidRDefault="00C009F4" w:rsidP="00B44E82">
      <w:pPr>
        <w:pStyle w:val="af3"/>
        <w:ind w:firstLine="48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为牛顿力，</w:t>
      </w:r>
      <m:oMath>
        <m:r>
          <w:rPr>
            <w:rFonts w:ascii="Cambria Math" w:hAnsi="Cambria Math"/>
          </w:rPr>
          <m:t>t</m:t>
        </m:r>
      </m:oMath>
      <w:r>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Pr>
          <w:rFonts w:hint="eastAsia"/>
        </w:rPr>
        <w:t>方向</w:t>
      </w:r>
      <w:r w:rsidRPr="002A0C8F">
        <w:rPr>
          <w:rFonts w:hint="eastAsia"/>
        </w:rPr>
        <w:t>的平衡分布函数，如下</w:t>
      </w:r>
      <w:r w:rsidRPr="002A0C8F">
        <w:rPr>
          <w:rFonts w:hint="eastAsia"/>
        </w:rPr>
        <w:t>[26]</w:t>
      </w:r>
      <w:r w:rsidR="00F43D1B">
        <w:rPr>
          <w:rFonts w:hint="eastAsia"/>
        </w:rPr>
        <w:t>：</w:t>
      </w:r>
    </w:p>
    <w:p w14:paraId="34263B2E"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39B92575" w14:textId="77777777" w:rsidR="00C009F4" w:rsidRPr="003D2FC7" w:rsidRDefault="00C009F4" w:rsidP="008B42FF">
      <w:pPr>
        <w:pStyle w:val="aff7"/>
        <w:jc w:val="both"/>
      </w:pPr>
    </w:p>
    <w:p w14:paraId="0EDED9DD"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8" w:name="OLE_LINK28"/>
                  <m:r>
                    <w:rPr>
                      <w:rFonts w:hAnsi="Cambria Math"/>
                    </w:rPr>
                    <m:t>H</m:t>
                  </m:r>
                  <w:bookmarkEnd w:id="98"/>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1658BD64" w14:textId="77777777" w:rsidR="00C009F4" w:rsidRPr="003D2FC7" w:rsidRDefault="00C009F4" w:rsidP="003D2FC7">
      <w:pPr>
        <w:pStyle w:val="aff7"/>
      </w:pPr>
    </w:p>
    <w:p w14:paraId="65667174" w14:textId="77777777" w:rsidR="00C009F4" w:rsidRPr="00210D04" w:rsidRDefault="00C009F4" w:rsidP="00210D04">
      <w:pPr>
        <w:pStyle w:val="af3"/>
        <w:ind w:firstLine="480"/>
      </w:pPr>
      <w:r w:rsidRPr="00CF1C97">
        <w:rPr>
          <w:rStyle w:val="af7"/>
          <w:rFonts w:hint="eastAsia"/>
          <w:b w:val="0"/>
          <w:bCs/>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为格子声速。本文采用</w:t>
      </w:r>
      <w:r w:rsidRPr="00210D04">
        <w:rPr>
          <w:rFonts w:hint="eastAsia"/>
        </w:rPr>
        <w:t>D2Q9</w:t>
      </w:r>
      <w:r w:rsidRPr="00210D04">
        <w:rPr>
          <w:rFonts w:hint="eastAsia"/>
        </w:rPr>
        <w:t>碰撞模型，</w:t>
      </w:r>
      <w:r>
        <w:rPr>
          <w:rFonts w:hint="eastAsia"/>
        </w:rPr>
        <w:t>计算</w:t>
      </w:r>
      <w:r w:rsidRPr="00210D04">
        <w:rPr>
          <w:rFonts w:hint="eastAsia"/>
        </w:rPr>
        <w:t>如下：</w:t>
      </w:r>
    </w:p>
    <w:p w14:paraId="261B5DF6" w14:textId="77777777" w:rsidR="00C009F4" w:rsidRPr="00BE3978" w:rsidRDefault="00000000" w:rsidP="00BE3978">
      <w:pPr>
        <w:pStyle w:val="aff7"/>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02F072A6" w14:textId="77777777" w:rsidR="00C009F4" w:rsidRPr="003D2FC7" w:rsidRDefault="00C009F4" w:rsidP="00BE3978">
      <w:pPr>
        <w:pStyle w:val="aff7"/>
      </w:pPr>
    </w:p>
    <w:p w14:paraId="5D6AFA55" w14:textId="77777777" w:rsidR="00C009F4" w:rsidRPr="00B213A4" w:rsidRDefault="00000000" w:rsidP="003D2FC7">
      <w:pPr>
        <w:pStyle w:val="aff7"/>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6C127947" w14:textId="77777777" w:rsidR="00C009F4" w:rsidRPr="003D2FC7" w:rsidRDefault="00C009F4" w:rsidP="003D2FC7">
      <w:pPr>
        <w:pStyle w:val="aff7"/>
      </w:pPr>
    </w:p>
    <w:p w14:paraId="1BC386F1" w14:textId="77777777" w:rsidR="00C009F4" w:rsidRDefault="00C009F4" w:rsidP="00B47C64">
      <w:pPr>
        <w:pStyle w:val="af3"/>
        <w:ind w:firstLine="480"/>
      </w:pPr>
      <w:r>
        <w:rPr>
          <w:rFonts w:hint="eastAsia"/>
        </w:rPr>
        <w:t>式中，</w:t>
      </w:r>
      <m:oMath>
        <m:r>
          <w:rPr>
            <w:rFonts w:ascii="Cambria Math" w:hAnsi="Cambria Math"/>
          </w:rPr>
          <m:t>c=∆x/∆t</m:t>
        </m:r>
      </m:oMath>
      <w:r>
        <w:rPr>
          <w:rFonts w:hint="eastAsia"/>
        </w:rPr>
        <w:t>为格子速度，函数（</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为额外的权重系数，公式如下：</w:t>
      </w:r>
    </w:p>
    <w:p w14:paraId="371C7FA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5B59002E" w14:textId="77777777" w:rsidR="00C009F4" w:rsidRPr="003D2FC7" w:rsidRDefault="00C009F4" w:rsidP="003D2FC7">
      <w:pPr>
        <w:pStyle w:val="aff7"/>
      </w:pPr>
    </w:p>
    <w:p w14:paraId="0068C380" w14:textId="1A4A5384" w:rsidR="00C009F4" w:rsidRPr="001315F3" w:rsidRDefault="00C009F4" w:rsidP="0019188B">
      <w:pPr>
        <w:pStyle w:val="af3"/>
        <w:ind w:firstLine="48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00F43D1B">
        <w:rPr>
          <w:rFonts w:hint="eastAsia"/>
        </w:rPr>
        <w:t>：</w:t>
      </w:r>
    </w:p>
    <w:p w14:paraId="4E20B05C"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9" w:name="OLE_LINK29"/>
                      <m:sSub>
                        <m:sSubPr>
                          <m:ctrlPr>
                            <w:rPr>
                              <w:rFonts w:hAnsi="Cambria Math"/>
                            </w:rPr>
                          </m:ctrlPr>
                        </m:sSubPr>
                        <m:e>
                          <m:r>
                            <w:rPr>
                              <w:rFonts w:hAnsi="Cambria Math"/>
                            </w:rPr>
                            <m:t>τ</m:t>
                          </m:r>
                        </m:e>
                        <m:sub>
                          <m:r>
                            <w:rPr>
                              <w:rFonts w:hAnsi="Cambria Math"/>
                            </w:rPr>
                            <m:t>f</m:t>
                          </m:r>
                        </m:sub>
                      </m:sSub>
                      <w:bookmarkEnd w:id="99"/>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571A8F5D" w14:textId="77777777" w:rsidR="00C009F4" w:rsidRPr="003D2FC7" w:rsidRDefault="00C009F4" w:rsidP="003D2FC7">
      <w:pPr>
        <w:pStyle w:val="aff7"/>
      </w:pPr>
    </w:p>
    <w:p w14:paraId="30FAD820" w14:textId="307BF375" w:rsidR="00C009F4" w:rsidRPr="005B39ED" w:rsidRDefault="00C009F4" w:rsidP="007B14CB">
      <w:pPr>
        <w:pStyle w:val="af3"/>
        <w:ind w:firstLine="480"/>
      </w:pPr>
      <w:r w:rsidRPr="00AE71D7">
        <w:rPr>
          <w:rStyle w:val="af7"/>
          <w:rFonts w:hint="eastAsia"/>
          <w:b w:val="0"/>
          <w:bCs/>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为浮力，在本文中浮力的计算公式如下：</w:t>
      </w:r>
    </w:p>
    <w:p w14:paraId="22420856"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5A46945F" w14:textId="77777777" w:rsidR="00C009F4" w:rsidRPr="003D2FC7" w:rsidRDefault="00C009F4" w:rsidP="003D2FC7">
      <w:pPr>
        <w:pStyle w:val="aff7"/>
      </w:pPr>
    </w:p>
    <w:p w14:paraId="60B6E524" w14:textId="1E379ABC" w:rsidR="00C009F4" w:rsidRPr="00A70B6F" w:rsidRDefault="00C009F4" w:rsidP="00725138">
      <w:pPr>
        <w:pStyle w:val="af3"/>
        <w:ind w:firstLine="480"/>
      </w:pPr>
      <w:r w:rsidRPr="00AE71D7">
        <w:rPr>
          <w:rStyle w:val="af7"/>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Pr>
          <w:rFonts w:hint="eastAsia"/>
        </w:rPr>
        <w:t>，</w:t>
      </w:r>
      <w:r w:rsidRPr="00A70B6F">
        <w:rPr>
          <w:rFonts w:hint="eastAsia"/>
        </w:rPr>
        <w:t>方程（</w:t>
      </w:r>
      <w:r w:rsidRPr="00A70B6F">
        <w:rPr>
          <w:rFonts w:hint="eastAsia"/>
        </w:rPr>
        <w:t>1</w:t>
      </w:r>
      <w:r w:rsidRPr="00A70B6F">
        <w:rPr>
          <w:rFonts w:hint="eastAsia"/>
        </w:rPr>
        <w:t>）中的</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9A72CE">
        <w:rPr>
          <w:rFonts w:hint="eastAsia"/>
          <w:iCs/>
        </w:rPr>
        <w:t>为</w:t>
      </w:r>
      <w:r w:rsidR="009A72CE" w:rsidRPr="00AD3A5A">
        <w:rPr>
          <w:rFonts w:hint="eastAsia"/>
        </w:rPr>
        <w:t>密度分布函数的无因次松弛时间</w:t>
      </w:r>
      <w:r w:rsidR="009A72CE">
        <w:rPr>
          <w:rFonts w:hint="eastAsia"/>
        </w:rPr>
        <w:t>。</w:t>
      </w:r>
    </w:p>
    <w:p w14:paraId="63816DBE"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75BFFCA" w14:textId="77777777" w:rsidR="00C009F4" w:rsidRPr="003D2FC7" w:rsidRDefault="00C009F4" w:rsidP="003D2FC7">
      <w:pPr>
        <w:pStyle w:val="aff7"/>
      </w:pPr>
    </w:p>
    <w:p w14:paraId="1F70EC8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100" w:name="OLE_LINK30"/>
                  <m:sSub>
                    <m:sSubPr>
                      <m:ctrlPr>
                        <w:rPr>
                          <w:rFonts w:hAnsi="Cambria Math"/>
                        </w:rPr>
                      </m:ctrlPr>
                    </m:sSubPr>
                    <m:e>
                      <m:r>
                        <w:rPr>
                          <w:rFonts w:hAnsi="Cambria Math"/>
                        </w:rPr>
                        <m:t>τ</m:t>
                      </m:r>
                    </m:e>
                    <m:sub>
                      <m:r>
                        <w:rPr>
                          <w:rFonts w:hAnsi="Cambria Math"/>
                        </w:rPr>
                        <m:t>g</m:t>
                      </m:r>
                    </m:sub>
                  </m:sSub>
                  <w:bookmarkEnd w:id="100"/>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4A2FED4F" w14:textId="77777777" w:rsidR="00C009F4" w:rsidRPr="003D2FC7" w:rsidRDefault="00C009F4" w:rsidP="003D2FC7">
      <w:pPr>
        <w:pStyle w:val="aff7"/>
      </w:pPr>
    </w:p>
    <w:p w14:paraId="2BAFD4DB" w14:textId="77777777" w:rsidR="00C009F4" w:rsidRDefault="00C009F4" w:rsidP="001D05AA">
      <w:pPr>
        <w:pStyle w:val="af3"/>
        <w:ind w:firstLine="48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hint="eastAsia"/>
        </w:rPr>
        <w:t>是</w:t>
      </w:r>
      <w:proofErr w:type="gramStart"/>
      <w:r w:rsidRPr="00AD3A5A">
        <w:rPr>
          <w:rFonts w:hint="eastAsia"/>
        </w:rPr>
        <w:t>焓</w:t>
      </w:r>
      <w:proofErr w:type="gramEnd"/>
      <w:r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13859148" w14:textId="77777777" w:rsidR="00C009F4" w:rsidRPr="003D2FC7" w:rsidRDefault="00000000" w:rsidP="003D2FC7">
      <w:pPr>
        <w:pStyle w:val="aff7"/>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062321B8" w14:textId="77777777" w:rsidR="00C009F4" w:rsidRPr="003D2FC7" w:rsidRDefault="00C009F4" w:rsidP="003D2FC7">
      <w:pPr>
        <w:pStyle w:val="aff7"/>
      </w:pPr>
    </w:p>
    <w:p w14:paraId="0CD149EB" w14:textId="77777777" w:rsidR="00C009F4" w:rsidRPr="003D2FC7" w:rsidRDefault="00000000" w:rsidP="00D301DA">
      <w:pPr>
        <w:pStyle w:val="aff7"/>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540D6714" w14:textId="77777777" w:rsidR="00C009F4" w:rsidRPr="003D2FC7" w:rsidRDefault="00000000" w:rsidP="003D2FC7">
      <w:pPr>
        <w:pStyle w:val="aff7"/>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213858A3" w14:textId="77777777" w:rsidR="00C009F4" w:rsidRPr="003D2FC7" w:rsidRDefault="00C009F4" w:rsidP="003D2FC7">
      <w:pPr>
        <w:pStyle w:val="aff7"/>
      </w:pPr>
    </w:p>
    <w:p w14:paraId="09AD2E0C" w14:textId="77777777" w:rsidR="00C009F4" w:rsidRPr="00632B48" w:rsidRDefault="00C009F4" w:rsidP="00632B48">
      <w:pPr>
        <w:pStyle w:val="af3"/>
        <w:ind w:firstLine="480"/>
      </w:pPr>
      <w:r w:rsidRPr="00632B48">
        <w:t>瑞利数</w:t>
      </w:r>
      <w:r w:rsidRPr="00632B48">
        <w:rPr>
          <w:rFonts w:hint="eastAsia"/>
        </w:rPr>
        <w:t>（</w:t>
      </w:r>
      <w:r w:rsidRPr="00632B48">
        <w:rPr>
          <w:rFonts w:hint="eastAsia"/>
        </w:rPr>
        <w:t>Rayleigh number</w:t>
      </w:r>
      <w:r w:rsidRPr="00632B48">
        <w:rPr>
          <w:rFonts w:hint="eastAsia"/>
        </w:rPr>
        <w:t>）精确地定义了自然对流过程中流动的强度，即系统内部由于温度差异导致的热对流现象</w:t>
      </w:r>
      <w:r w:rsidRPr="00632B48">
        <w:t>，</w:t>
      </w:r>
      <w:r w:rsidRPr="00632B48">
        <w:rPr>
          <w:rFonts w:hint="eastAsia"/>
        </w:rPr>
        <w:t>反映了自然对流的强度；普朗特数（</w:t>
      </w:r>
      <w:r w:rsidRPr="00632B48">
        <w:rPr>
          <w:rFonts w:hint="eastAsia"/>
        </w:rPr>
        <w:t>Prandtl Number</w:t>
      </w:r>
      <w:r w:rsidRPr="00632B48">
        <w:rPr>
          <w:rFonts w:hint="eastAsia"/>
        </w:rPr>
        <w:t>）则是描述流体的粘滞性与其热传导能力之间关系的一个重要参数，其值的大小直接影响着流体在传热时的效率和限制条件；斯</w:t>
      </w:r>
      <w:proofErr w:type="gramStart"/>
      <w:r w:rsidRPr="00632B48">
        <w:rPr>
          <w:rFonts w:hint="eastAsia"/>
        </w:rPr>
        <w:t>提芬数</w:t>
      </w:r>
      <w:proofErr w:type="gramEnd"/>
      <w:r w:rsidRPr="00632B48">
        <w:rPr>
          <w:rFonts w:hint="eastAsia"/>
        </w:rPr>
        <w:t>（</w:t>
      </w:r>
      <w:r w:rsidRPr="00632B48">
        <w:rPr>
          <w:rFonts w:hint="eastAsia"/>
        </w:rPr>
        <w:t>Stefan Number</w:t>
      </w:r>
      <w:r w:rsidRPr="00632B48">
        <w:rPr>
          <w:rFonts w:hint="eastAsia"/>
        </w:rPr>
        <w:t>）进一步深入到热力学范畴，它衡量了由感热过程（感应子）和相变潜热过程（潜热子区间）共同决定的热能转换的相对分量，反映了感热过程和相变潜热过程的相对重要性。本文</w:t>
      </w:r>
      <w:r>
        <w:rPr>
          <w:rFonts w:hint="eastAsia"/>
        </w:rPr>
        <w:t>中</w:t>
      </w:r>
      <w:r w:rsidRPr="00632B48">
        <w:rPr>
          <w:rFonts w:hint="eastAsia"/>
        </w:rPr>
        <w:t>瑞利数（</w:t>
      </w:r>
      <m:oMath>
        <m:r>
          <w:rPr>
            <w:rFonts w:ascii="Cambria Math" w:hAnsi="Cambria Math" w:hint="eastAsia"/>
          </w:rPr>
          <m:t>Ra</m:t>
        </m:r>
      </m:oMath>
      <w:r w:rsidRPr="00632B48">
        <w:rPr>
          <w:rFonts w:hint="eastAsia"/>
        </w:rPr>
        <w:t>）、普朗特数（</w:t>
      </w:r>
      <m:oMath>
        <m:r>
          <w:rPr>
            <w:rFonts w:ascii="Cambria Math" w:hAnsi="Cambria Math"/>
          </w:rPr>
          <m:t>Pr</m:t>
        </m:r>
      </m:oMath>
      <w:r w:rsidRPr="00632B48">
        <w:rPr>
          <w:rFonts w:hint="eastAsia"/>
        </w:rPr>
        <w:t>）和</w:t>
      </w:r>
      <w:proofErr w:type="gramStart"/>
      <w:r w:rsidRPr="00632B48">
        <w:rPr>
          <w:rFonts w:hint="eastAsia"/>
        </w:rPr>
        <w:t>斯提</w:t>
      </w:r>
      <w:proofErr w:type="gramEnd"/>
      <w:r w:rsidRPr="00632B48">
        <w:rPr>
          <w:rFonts w:hint="eastAsia"/>
        </w:rPr>
        <w:t>芬数（</w:t>
      </w:r>
      <m:oMath>
        <m:r>
          <w:rPr>
            <w:rFonts w:ascii="Cambria Math" w:hAnsi="Cambria Math"/>
          </w:rPr>
          <m:t>Ste</m:t>
        </m:r>
      </m:oMath>
      <w:r w:rsidRPr="00632B48">
        <w:rPr>
          <w:rFonts w:hint="eastAsia"/>
        </w:rPr>
        <w:t>）定义如下：</w:t>
      </w:r>
    </w:p>
    <w:p w14:paraId="53CC4B1D" w14:textId="77777777" w:rsidR="00C009F4" w:rsidRPr="004A75F2" w:rsidRDefault="00000000" w:rsidP="004A75F2">
      <w:pPr>
        <w:pStyle w:val="aff7"/>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5F6A7FAF" w14:textId="77777777" w:rsidR="00C009F4" w:rsidRPr="003D2FC7" w:rsidRDefault="00C009F4" w:rsidP="004A75F2">
      <w:pPr>
        <w:pStyle w:val="aff7"/>
      </w:pPr>
    </w:p>
    <w:p w14:paraId="13B148D9" w14:textId="77777777" w:rsidR="00C009F4" w:rsidRPr="003D2FC7" w:rsidRDefault="00000000" w:rsidP="003D2FC7">
      <w:pPr>
        <w:pStyle w:val="aff7"/>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1344725E" w14:textId="77777777" w:rsidR="00C009F4" w:rsidRPr="003D2FC7" w:rsidRDefault="00C009F4" w:rsidP="003D2FC7">
      <w:pPr>
        <w:pStyle w:val="aff7"/>
      </w:pPr>
    </w:p>
    <w:p w14:paraId="43E44934" w14:textId="77777777" w:rsidR="00C009F4" w:rsidRPr="003D2FC7" w:rsidRDefault="00000000" w:rsidP="003D2FC7">
      <w:pPr>
        <w:pStyle w:val="aff7"/>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27D92D8E" w14:textId="77777777" w:rsidR="00C009F4" w:rsidRPr="003D2FC7" w:rsidRDefault="00C009F4" w:rsidP="003D2FC7">
      <w:pPr>
        <w:pStyle w:val="aff7"/>
      </w:pPr>
    </w:p>
    <w:p w14:paraId="51B55602" w14:textId="2C23DB84" w:rsidR="00C009F4" w:rsidRPr="008240F5" w:rsidRDefault="00C009F4" w:rsidP="00E908E7">
      <w:pPr>
        <w:pStyle w:val="af3"/>
        <w:ind w:firstLine="48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表示纯相变材料，而下标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则表示纳米相变材料。此外根据体积分数计算纳米相变材料的热性能如下</w:t>
      </w:r>
      <w:r w:rsidRPr="008240F5">
        <w:rPr>
          <w:rFonts w:hint="eastAsia"/>
        </w:rPr>
        <w:t>[27</w:t>
      </w:r>
      <w:r w:rsidR="00101432">
        <w:rPr>
          <w:rFonts w:hint="eastAsia"/>
        </w:rPr>
        <w:t>，</w:t>
      </w:r>
      <w:r w:rsidRPr="008240F5">
        <w:rPr>
          <w:rFonts w:hint="eastAsia"/>
        </w:rPr>
        <w:t>28</w:t>
      </w:r>
      <w:r w:rsidR="00101432">
        <w:rPr>
          <w:rFonts w:hint="eastAsia"/>
        </w:rPr>
        <w:t>，</w:t>
      </w:r>
      <w:r w:rsidRPr="008240F5">
        <w:rPr>
          <w:rFonts w:hint="eastAsia"/>
        </w:rPr>
        <w:t>29]</w:t>
      </w:r>
      <w:r w:rsidRPr="008240F5">
        <w:rPr>
          <w:rFonts w:hint="eastAsia"/>
        </w:rPr>
        <w:t>：</w:t>
      </w:r>
    </w:p>
    <w:p w14:paraId="34B1781F" w14:textId="77777777" w:rsidR="00C009F4" w:rsidRPr="00FD0FBF" w:rsidRDefault="00000000" w:rsidP="002B63BE">
      <w:pPr>
        <w:pStyle w:val="af3"/>
        <w:ind w:firstLine="48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175A1E99" w14:textId="77777777" w:rsidR="00C009F4" w:rsidRPr="003D2FC7" w:rsidRDefault="00C009F4" w:rsidP="003D2FC7">
      <w:pPr>
        <w:pStyle w:val="aff7"/>
      </w:pPr>
    </w:p>
    <w:p w14:paraId="7754852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1" w:name="OLE_LINK25"/>
                      <m:sSub>
                        <m:sSubPr>
                          <m:ctrlPr>
                            <w:rPr>
                              <w:rFonts w:hAnsi="Cambria Math"/>
                            </w:rPr>
                          </m:ctrlPr>
                        </m:sSubPr>
                        <m:e>
                          <m:r>
                            <w:rPr>
                              <w:rFonts w:hAnsi="Cambria Math"/>
                            </w:rPr>
                            <m:t>C</m:t>
                          </m:r>
                        </m:e>
                        <m:sub>
                          <m:r>
                            <w:rPr>
                              <w:rFonts w:hAnsi="Cambria Math"/>
                            </w:rPr>
                            <m:t>p</m:t>
                          </m:r>
                        </m:sub>
                      </m:sSub>
                      <w:bookmarkEnd w:id="101"/>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00863F5C" w14:textId="77777777" w:rsidR="00C009F4" w:rsidRPr="003D2FC7" w:rsidRDefault="00C009F4" w:rsidP="003D2FC7">
      <w:pPr>
        <w:pStyle w:val="aff7"/>
      </w:pPr>
    </w:p>
    <w:p w14:paraId="39395376"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2" w:name="OLE_LINK27"/>
                          <m:r>
                            <w:rPr>
                              <w:rFonts w:hAnsi="Cambria Math"/>
                            </w:rPr>
                            <m:t>λ</m:t>
                          </m:r>
                          <w:bookmarkEnd w:id="102"/>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6743A1B2" w14:textId="77777777" w:rsidR="00C009F4" w:rsidRPr="003D2FC7" w:rsidRDefault="00C009F4" w:rsidP="003D2FC7">
      <w:pPr>
        <w:pStyle w:val="aff7"/>
      </w:pPr>
    </w:p>
    <w:p w14:paraId="289F0813"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780595A5" w14:textId="77777777" w:rsidR="00C009F4" w:rsidRPr="003D2FC7" w:rsidRDefault="00C009F4" w:rsidP="003D2FC7">
      <w:pPr>
        <w:pStyle w:val="aff7"/>
      </w:pPr>
    </w:p>
    <w:p w14:paraId="094AC57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148731A4" w14:textId="77777777" w:rsidR="00C009F4" w:rsidRPr="003D2FC7" w:rsidRDefault="00C009F4" w:rsidP="003D2FC7">
      <w:pPr>
        <w:pStyle w:val="aff7"/>
      </w:pPr>
    </w:p>
    <w:p w14:paraId="218823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7EBDB480" w14:textId="77777777" w:rsidR="00C009F4" w:rsidRPr="003D2FC7" w:rsidRDefault="00C009F4" w:rsidP="003D2FC7">
      <w:pPr>
        <w:pStyle w:val="aff7"/>
      </w:pPr>
    </w:p>
    <w:p w14:paraId="4EC299AC" w14:textId="4800235D" w:rsidR="00C009F4" w:rsidRDefault="00C009F4" w:rsidP="000563BC">
      <w:pPr>
        <w:pStyle w:val="af3"/>
        <w:ind w:firstLine="480"/>
      </w:pPr>
      <w:r>
        <w:rPr>
          <w:rFonts w:hint="eastAsia"/>
        </w:rPr>
        <w:t>上式中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Pr>
          <w:rFonts w:hint="eastAsia"/>
        </w:rPr>
        <w:t>为导热</w:t>
      </w:r>
      <w:r w:rsidR="00FA3E3D">
        <w:rPr>
          <w:rFonts w:hint="eastAsia"/>
        </w:rPr>
        <w:t>系数</w:t>
      </w:r>
      <w:r>
        <w:rPr>
          <w:rFonts w:hint="eastAsia"/>
        </w:rPr>
        <w:t>。结合相变材料的使用环境，确定最终使用的相变材料、</w:t>
      </w:r>
      <w:r w:rsidRPr="007B60C8">
        <w:rPr>
          <w:rFonts w:hint="eastAsia"/>
        </w:rPr>
        <w:t>纳米颗粒</w:t>
      </w:r>
      <w:r>
        <w:rPr>
          <w:rFonts w:hint="eastAsia"/>
        </w:rPr>
        <w:t>的</w:t>
      </w:r>
      <w:r w:rsidRPr="007B60C8">
        <w:rPr>
          <w:rFonts w:hint="eastAsia"/>
        </w:rPr>
        <w:t>热性能如</w:t>
      </w:r>
      <w:r>
        <w:fldChar w:fldCharType="begin"/>
      </w:r>
      <w:r>
        <w:instrText xml:space="preserve"> </w:instrText>
      </w:r>
      <w:r>
        <w:rPr>
          <w:rFonts w:hint="eastAsia"/>
        </w:rPr>
        <w:instrText>REF _Ref166444384 \h</w:instrText>
      </w:r>
      <w:r>
        <w:instrText xml:space="preserve"> </w:instrText>
      </w:r>
      <w:r>
        <w:fldChar w:fldCharType="separate"/>
      </w:r>
      <w:r>
        <w:rPr>
          <w:rFonts w:hint="eastAsia"/>
        </w:rPr>
        <w:t>表格</w:t>
      </w:r>
      <w:r>
        <w:rPr>
          <w:rFonts w:hint="eastAsia"/>
        </w:rPr>
        <w:t xml:space="preserve"> </w:t>
      </w:r>
      <w:r>
        <w:rPr>
          <w:noProof/>
        </w:rPr>
        <w:t>2</w:t>
      </w:r>
      <w:r>
        <w:noBreakHyphen/>
      </w:r>
      <w:r>
        <w:rPr>
          <w:noProof/>
        </w:rPr>
        <w:t>1</w:t>
      </w:r>
      <w:r>
        <w:fldChar w:fldCharType="end"/>
      </w:r>
      <w:r w:rsidRPr="007B60C8">
        <w:rPr>
          <w:rFonts w:hint="eastAsia"/>
        </w:rPr>
        <w:t>所示。根据</w:t>
      </w:r>
      <w:r>
        <w:rPr>
          <w:rFonts w:hint="eastAsia"/>
        </w:rPr>
        <w:t>对应</w:t>
      </w:r>
      <w:r w:rsidRPr="007B60C8">
        <w:rPr>
          <w:rFonts w:hint="eastAsia"/>
        </w:rPr>
        <w:t>材料的热性能，普朗特数</w:t>
      </w:r>
      <w:r>
        <w:rPr>
          <w:rFonts w:hint="eastAsia"/>
        </w:rPr>
        <w:t>被设置一个定值，</w:t>
      </w:r>
      <m:oMath>
        <m:r>
          <w:rPr>
            <w:rFonts w:ascii="Cambria Math" w:hAnsi="Cambria Math"/>
          </w:rPr>
          <m:t>Pr=7.0</m:t>
        </m:r>
      </m:oMath>
      <w:r w:rsidRPr="007B60C8">
        <w:rPr>
          <w:rFonts w:hint="eastAsia"/>
        </w:rPr>
        <w:t>。</w:t>
      </w:r>
    </w:p>
    <w:p w14:paraId="1A8E290A" w14:textId="77777777" w:rsidR="00C009F4" w:rsidRDefault="00C009F4" w:rsidP="00C25907">
      <w:pPr>
        <w:pStyle w:val="aff5"/>
      </w:pPr>
      <w:bookmarkStart w:id="103" w:name="_Ref166444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03"/>
      <w:r>
        <w:rPr>
          <w:rFonts w:hint="eastAsia"/>
        </w:rPr>
        <w:t>纳米颗粒和相变材料热性能</w:t>
      </w:r>
    </w:p>
    <w:p w14:paraId="5AC91808" w14:textId="77777777" w:rsidR="00C009F4" w:rsidRPr="002E7B52" w:rsidRDefault="00C009F4" w:rsidP="002E7B52">
      <w:pPr>
        <w:pStyle w:val="aff5"/>
      </w:pPr>
      <w:r w:rsidRPr="002E7B52">
        <w:t xml:space="preserve">Table </w:t>
      </w:r>
      <w:r w:rsidRPr="002E7B52">
        <w:fldChar w:fldCharType="begin"/>
      </w:r>
      <w:r w:rsidRPr="002E7B52">
        <w:instrText xml:space="preserve"> STYLEREF 1 \s </w:instrText>
      </w:r>
      <w:r w:rsidRPr="002E7B52">
        <w:fldChar w:fldCharType="separate"/>
      </w:r>
      <w:r w:rsidRPr="002E7B52">
        <w:t>2</w:t>
      </w:r>
      <w:r w:rsidRPr="002E7B52">
        <w:fldChar w:fldCharType="end"/>
      </w:r>
      <w:r w:rsidRPr="002E7B52">
        <w:noBreakHyphen/>
      </w:r>
      <w:r w:rsidRPr="002E7B52">
        <w:fldChar w:fldCharType="begin"/>
      </w:r>
      <w:r w:rsidRPr="002E7B52">
        <w:instrText xml:space="preserve"> SEQ Table \* ARABIC \s 1 </w:instrText>
      </w:r>
      <w:r w:rsidRPr="002E7B52">
        <w:fldChar w:fldCharType="separate"/>
      </w:r>
      <w:r w:rsidRPr="002E7B52">
        <w:t>1</w:t>
      </w:r>
      <w:r w:rsidRPr="002E7B52">
        <w:fldChar w:fldCharType="end"/>
      </w:r>
      <w:r w:rsidRPr="002E7B52">
        <w:rPr>
          <w:rFonts w:hint="eastAsia"/>
        </w:rPr>
        <w:t xml:space="preserve"> </w:t>
      </w:r>
      <w:r w:rsidRPr="002E7B52">
        <w:t>Thermal properties of nanoparticles and phase change materials</w:t>
      </w:r>
    </w:p>
    <w:tbl>
      <w:tblPr>
        <w:tblStyle w:val="af0"/>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C009F4" w14:paraId="19D01EC8" w14:textId="77777777" w:rsidTr="00337DAF">
        <w:trPr>
          <w:jc w:val="center"/>
        </w:trPr>
        <w:tc>
          <w:tcPr>
            <w:tcW w:w="1108" w:type="dxa"/>
            <w:tcBorders>
              <w:top w:val="single" w:sz="8" w:space="0" w:color="auto"/>
              <w:bottom w:val="single" w:sz="8" w:space="0" w:color="auto"/>
            </w:tcBorders>
          </w:tcPr>
          <w:p w14:paraId="6FABDBF8" w14:textId="77777777" w:rsidR="00C009F4" w:rsidRDefault="00C009F4" w:rsidP="00337DAF">
            <w:pPr>
              <w:pStyle w:val="affc"/>
              <w:spacing w:line="360" w:lineRule="auto"/>
            </w:pPr>
          </w:p>
        </w:tc>
        <w:tc>
          <w:tcPr>
            <w:tcW w:w="1197" w:type="dxa"/>
            <w:tcBorders>
              <w:top w:val="single" w:sz="8" w:space="0" w:color="auto"/>
              <w:bottom w:val="single" w:sz="8" w:space="0" w:color="auto"/>
            </w:tcBorders>
          </w:tcPr>
          <w:p w14:paraId="2F22BCF8" w14:textId="77777777" w:rsidR="00C009F4" w:rsidRPr="00FD0FBF" w:rsidRDefault="00C009F4" w:rsidP="00337DAF">
            <w:pPr>
              <w:pStyle w:val="affc"/>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2B843F1"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52136A30" w14:textId="77777777" w:rsidR="00C009F4" w:rsidRPr="00FD0FBF" w:rsidRDefault="00C009F4" w:rsidP="00337DAF">
            <w:pPr>
              <w:pStyle w:val="affc"/>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4DDD9405" w14:textId="77777777" w:rsidR="00C009F4" w:rsidRPr="00FD0FBF" w:rsidRDefault="00C009F4" w:rsidP="00337DAF">
            <w:pPr>
              <w:pStyle w:val="affc"/>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488462D3"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C009F4" w14:paraId="30C15B22" w14:textId="77777777" w:rsidTr="00337DAF">
        <w:trPr>
          <w:jc w:val="center"/>
        </w:trPr>
        <w:tc>
          <w:tcPr>
            <w:tcW w:w="1108" w:type="dxa"/>
            <w:tcBorders>
              <w:top w:val="single" w:sz="8" w:space="0" w:color="auto"/>
            </w:tcBorders>
          </w:tcPr>
          <w:p w14:paraId="6039A83C" w14:textId="77777777" w:rsidR="00C009F4" w:rsidRDefault="00C009F4" w:rsidP="00337DAF">
            <w:pPr>
              <w:pStyle w:val="affc"/>
              <w:spacing w:line="360" w:lineRule="auto"/>
            </w:pPr>
            <w:r>
              <w:rPr>
                <w:rFonts w:hint="eastAsia"/>
              </w:rPr>
              <w:t>纳米颗粒</w:t>
            </w:r>
          </w:p>
        </w:tc>
        <w:tc>
          <w:tcPr>
            <w:tcW w:w="1197" w:type="dxa"/>
            <w:tcBorders>
              <w:top w:val="single" w:sz="8" w:space="0" w:color="auto"/>
            </w:tcBorders>
          </w:tcPr>
          <w:p w14:paraId="1EF7EDE0" w14:textId="77777777" w:rsidR="00C009F4" w:rsidRDefault="00C009F4" w:rsidP="00337DAF">
            <w:pPr>
              <w:pStyle w:val="affc"/>
              <w:spacing w:line="360" w:lineRule="auto"/>
              <w:jc w:val="center"/>
            </w:pPr>
            <w:r>
              <w:rPr>
                <w:rFonts w:hint="eastAsia"/>
              </w:rPr>
              <w:t>3380</w:t>
            </w:r>
          </w:p>
        </w:tc>
        <w:tc>
          <w:tcPr>
            <w:tcW w:w="1508" w:type="dxa"/>
            <w:tcBorders>
              <w:top w:val="single" w:sz="8" w:space="0" w:color="auto"/>
            </w:tcBorders>
          </w:tcPr>
          <w:p w14:paraId="286D6951" w14:textId="77777777" w:rsidR="00C009F4" w:rsidRDefault="00C009F4" w:rsidP="00337DAF">
            <w:pPr>
              <w:pStyle w:val="affc"/>
              <w:spacing w:line="360" w:lineRule="auto"/>
              <w:jc w:val="center"/>
            </w:pPr>
            <w:r>
              <w:rPr>
                <w:rFonts w:hint="eastAsia"/>
              </w:rPr>
              <w:t>765</w:t>
            </w:r>
          </w:p>
        </w:tc>
        <w:tc>
          <w:tcPr>
            <w:tcW w:w="1471" w:type="dxa"/>
            <w:tcBorders>
              <w:top w:val="single" w:sz="8" w:space="0" w:color="auto"/>
            </w:tcBorders>
          </w:tcPr>
          <w:p w14:paraId="086E1216" w14:textId="77777777" w:rsidR="00C009F4" w:rsidRDefault="00C009F4" w:rsidP="00337DAF">
            <w:pPr>
              <w:pStyle w:val="affc"/>
              <w:spacing w:line="360" w:lineRule="auto"/>
              <w:jc w:val="center"/>
            </w:pPr>
            <w:r>
              <w:rPr>
                <w:rFonts w:hint="eastAsia"/>
              </w:rPr>
              <w:t>25</w:t>
            </w:r>
          </w:p>
        </w:tc>
        <w:tc>
          <w:tcPr>
            <w:tcW w:w="1522" w:type="dxa"/>
            <w:tcBorders>
              <w:top w:val="single" w:sz="8" w:space="0" w:color="auto"/>
            </w:tcBorders>
          </w:tcPr>
          <w:p w14:paraId="01B87850" w14:textId="77777777" w:rsidR="00C009F4" w:rsidRDefault="00C009F4" w:rsidP="00337DAF">
            <w:pPr>
              <w:pStyle w:val="affc"/>
              <w:spacing w:line="360" w:lineRule="auto"/>
              <w:jc w:val="center"/>
            </w:pPr>
            <w:r>
              <w:rPr>
                <w:rFonts w:hint="eastAsia"/>
              </w:rPr>
              <w:t>-</w:t>
            </w:r>
          </w:p>
        </w:tc>
        <w:tc>
          <w:tcPr>
            <w:tcW w:w="1553" w:type="dxa"/>
            <w:tcBorders>
              <w:top w:val="single" w:sz="8" w:space="0" w:color="auto"/>
            </w:tcBorders>
          </w:tcPr>
          <w:p w14:paraId="1CEC4FE2" w14:textId="77777777" w:rsidR="00C009F4" w:rsidRDefault="00C009F4" w:rsidP="00337DAF">
            <w:pPr>
              <w:pStyle w:val="affc"/>
              <w:spacing w:line="360" w:lineRule="auto"/>
              <w:jc w:val="center"/>
            </w:pPr>
            <w:r>
              <w:rPr>
                <w:rFonts w:hint="eastAsia"/>
              </w:rPr>
              <w:t>-</w:t>
            </w:r>
          </w:p>
        </w:tc>
      </w:tr>
      <w:tr w:rsidR="00C009F4" w14:paraId="57453AD1" w14:textId="77777777" w:rsidTr="00337DAF">
        <w:trPr>
          <w:jc w:val="center"/>
        </w:trPr>
        <w:tc>
          <w:tcPr>
            <w:tcW w:w="1108" w:type="dxa"/>
            <w:tcBorders>
              <w:bottom w:val="single" w:sz="8" w:space="0" w:color="auto"/>
            </w:tcBorders>
          </w:tcPr>
          <w:p w14:paraId="04D20384" w14:textId="77777777" w:rsidR="00C009F4" w:rsidRDefault="00C009F4" w:rsidP="00337DAF">
            <w:pPr>
              <w:pStyle w:val="affc"/>
              <w:spacing w:line="360" w:lineRule="auto"/>
            </w:pPr>
            <w:r>
              <w:rPr>
                <w:rFonts w:hint="eastAsia"/>
              </w:rPr>
              <w:t>相变材料</w:t>
            </w:r>
          </w:p>
        </w:tc>
        <w:tc>
          <w:tcPr>
            <w:tcW w:w="1197" w:type="dxa"/>
            <w:tcBorders>
              <w:bottom w:val="single" w:sz="8" w:space="0" w:color="auto"/>
            </w:tcBorders>
          </w:tcPr>
          <w:p w14:paraId="07DDA278" w14:textId="77777777" w:rsidR="00C009F4" w:rsidRDefault="00C009F4" w:rsidP="00337DAF">
            <w:pPr>
              <w:pStyle w:val="affc"/>
              <w:spacing w:line="360" w:lineRule="auto"/>
              <w:jc w:val="center"/>
            </w:pPr>
            <w:r>
              <w:rPr>
                <w:rFonts w:hint="eastAsia"/>
              </w:rPr>
              <w:t>930</w:t>
            </w:r>
          </w:p>
        </w:tc>
        <w:tc>
          <w:tcPr>
            <w:tcW w:w="1508" w:type="dxa"/>
            <w:tcBorders>
              <w:bottom w:val="single" w:sz="8" w:space="0" w:color="auto"/>
            </w:tcBorders>
          </w:tcPr>
          <w:p w14:paraId="5CAE7BF5" w14:textId="77777777" w:rsidR="00C009F4" w:rsidRDefault="00C009F4" w:rsidP="00337DAF">
            <w:pPr>
              <w:pStyle w:val="affc"/>
              <w:spacing w:line="360" w:lineRule="auto"/>
              <w:jc w:val="center"/>
            </w:pPr>
            <w:r>
              <w:rPr>
                <w:rFonts w:hint="eastAsia"/>
              </w:rPr>
              <w:t>1600</w:t>
            </w:r>
          </w:p>
        </w:tc>
        <w:tc>
          <w:tcPr>
            <w:tcW w:w="1471" w:type="dxa"/>
            <w:tcBorders>
              <w:bottom w:val="single" w:sz="8" w:space="0" w:color="auto"/>
            </w:tcBorders>
          </w:tcPr>
          <w:p w14:paraId="2CD63FD8" w14:textId="77777777" w:rsidR="00C009F4" w:rsidRDefault="00C009F4" w:rsidP="00337DAF">
            <w:pPr>
              <w:pStyle w:val="affc"/>
              <w:spacing w:line="360" w:lineRule="auto"/>
              <w:jc w:val="center"/>
            </w:pPr>
            <w:r>
              <w:rPr>
                <w:rFonts w:hint="eastAsia"/>
              </w:rPr>
              <w:t>0.21</w:t>
            </w:r>
          </w:p>
        </w:tc>
        <w:tc>
          <w:tcPr>
            <w:tcW w:w="1522" w:type="dxa"/>
            <w:tcBorders>
              <w:bottom w:val="single" w:sz="8" w:space="0" w:color="auto"/>
            </w:tcBorders>
          </w:tcPr>
          <w:p w14:paraId="325C1324" w14:textId="77777777" w:rsidR="00C009F4" w:rsidRDefault="00C009F4" w:rsidP="00337DAF">
            <w:pPr>
              <w:pStyle w:val="affc"/>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1572579" w14:textId="77777777" w:rsidR="00C009F4" w:rsidRDefault="00C009F4" w:rsidP="00337DAF">
            <w:pPr>
              <w:pStyle w:val="affc"/>
              <w:spacing w:line="360" w:lineRule="auto"/>
              <w:jc w:val="center"/>
            </w:pPr>
            <w:r>
              <w:rPr>
                <w:rFonts w:hint="eastAsia"/>
              </w:rPr>
              <w:t>195000</w:t>
            </w:r>
          </w:p>
        </w:tc>
      </w:tr>
    </w:tbl>
    <w:p w14:paraId="15EE560B" w14:textId="77777777" w:rsidR="00C009F4" w:rsidRDefault="00C009F4" w:rsidP="00D925F9"/>
    <w:p w14:paraId="7367AFF8" w14:textId="77777777" w:rsidR="00C009F4" w:rsidRPr="00E45B8A" w:rsidRDefault="00C009F4" w:rsidP="009036C2">
      <w:pPr>
        <w:pStyle w:val="2"/>
        <w:spacing w:before="156" w:after="156"/>
      </w:pPr>
      <w:bookmarkStart w:id="104" w:name="_Toc166529139"/>
      <w:bookmarkStart w:id="105" w:name="_Toc166530619"/>
      <w:bookmarkStart w:id="106" w:name="_Toc166534070"/>
      <w:bookmarkStart w:id="107" w:name="_Toc167288905"/>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104"/>
      <w:bookmarkEnd w:id="105"/>
      <w:bookmarkEnd w:id="106"/>
      <w:bookmarkEnd w:id="107"/>
    </w:p>
    <w:p w14:paraId="6BD6C456" w14:textId="77777777" w:rsidR="00C009F4" w:rsidRDefault="00C009F4" w:rsidP="00503B9B">
      <w:pPr>
        <w:pStyle w:val="af3"/>
        <w:ind w:firstLine="480"/>
      </w:pPr>
      <w:bookmarkStart w:id="108"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29371234" w14:textId="77777777" w:rsidR="00C009F4" w:rsidRPr="00417AFD" w:rsidRDefault="00C009F4" w:rsidP="00503B9B">
      <w:pPr>
        <w:pStyle w:val="af3"/>
        <w:ind w:firstLine="480"/>
      </w:pPr>
      <w:r w:rsidRPr="00417AFD">
        <w:rPr>
          <w:rFonts w:hint="eastAsia"/>
        </w:rPr>
        <w:t>为</w:t>
      </w:r>
      <w:r>
        <w:rPr>
          <w:rFonts w:hint="eastAsia"/>
        </w:rPr>
        <w:t>确保</w:t>
      </w:r>
      <w:r w:rsidRPr="00417AFD">
        <w:rPr>
          <w:rFonts w:hint="eastAsia"/>
        </w:rPr>
        <w:t>结构模型计算精度具有足够的精确性和可靠性，</w:t>
      </w:r>
      <w:r>
        <w:rPr>
          <w:rFonts w:hint="eastAsia"/>
        </w:rPr>
        <w:t>本文</w:t>
      </w:r>
      <w:r w:rsidRPr="00417AFD">
        <w:rPr>
          <w:rFonts w:hint="eastAsia"/>
        </w:rPr>
        <w:t>进行了网格独立性的验证分析，帮助确定使用何种网格尺寸能够得到稳定且准确的数值计算结果。计算</w:t>
      </w:r>
      <w:r>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Pr>
          <w:rFonts w:hint="eastAsia"/>
        </w:rPr>
        <w:t>图像</w:t>
      </w:r>
      <w:r w:rsidRPr="00417AFD">
        <w:rPr>
          <w:rFonts w:hint="eastAsia"/>
        </w:rPr>
        <w:t>可以发现</w:t>
      </w:r>
      <w:bookmarkStart w:id="109" w:name="OLE_LINK5"/>
      <w:r>
        <w:rPr>
          <w:rFonts w:hint="eastAsia"/>
        </w:rPr>
        <w:t>，</w:t>
      </w:r>
      <w:r w:rsidRPr="00417AFD">
        <w:rPr>
          <w:rFonts w:hint="eastAsia"/>
        </w:rPr>
        <w:t>红色虚线是网格大小为</w:t>
      </w:r>
      <w:r w:rsidRPr="00417AFD">
        <w:rPr>
          <w:rFonts w:hint="eastAsia"/>
        </w:rPr>
        <w:lastRenderedPageBreak/>
        <w:t>400</w:t>
      </w:r>
      <w:r w:rsidRPr="00417AFD">
        <w:rPr>
          <w:rFonts w:hint="eastAsia"/>
        </w:rPr>
        <w:t>×</w:t>
      </w:r>
      <w:r w:rsidRPr="00417AFD">
        <w:rPr>
          <w:rFonts w:hint="eastAsia"/>
        </w:rPr>
        <w:t>400</w:t>
      </w:r>
      <w:r w:rsidRPr="00417AFD">
        <w:rPr>
          <w:rFonts w:hint="eastAsia"/>
        </w:rPr>
        <w:t>的</w:t>
      </w:r>
      <w:proofErr w:type="gramStart"/>
      <w:r w:rsidRPr="00417AFD">
        <w:rPr>
          <w:rFonts w:hint="eastAsia"/>
        </w:rPr>
        <w:t>平均努塞尔</w:t>
      </w:r>
      <w:proofErr w:type="gramEnd"/>
      <w:r w:rsidRPr="00417AFD">
        <w:rPr>
          <w:rFonts w:hint="eastAsia"/>
        </w:rPr>
        <w:t>数</w:t>
      </w:r>
      <w:bookmarkEnd w:id="109"/>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Pr>
          <w:rFonts w:hint="eastAsia"/>
        </w:rPr>
        <w:t>需要被</w:t>
      </w:r>
      <w:r w:rsidRPr="00417AFD">
        <w:rPr>
          <w:rFonts w:hint="eastAsia"/>
        </w:rPr>
        <w:t>控制在</w:t>
      </w:r>
      <w:r>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Pr>
          <w:rFonts w:hint="eastAsia"/>
        </w:rPr>
        <w:t>处于</w:t>
      </w:r>
      <w:r w:rsidRPr="00417AFD">
        <w:rPr>
          <w:rFonts w:hint="eastAsia"/>
        </w:rPr>
        <w:t>这个误差范围内，说明这些网格大小在实际应用中是合理可靠的。</w:t>
      </w:r>
    </w:p>
    <w:p w14:paraId="40C20B37" w14:textId="77777777" w:rsidR="00C009F4" w:rsidRPr="00417AFD" w:rsidRDefault="00C009F4" w:rsidP="00BD7F0D">
      <w:pPr>
        <w:pStyle w:val="af3"/>
        <w:ind w:firstLine="480"/>
      </w:pPr>
      <w:r w:rsidRPr="00417AFD">
        <w:rPr>
          <w:rFonts w:hint="eastAsia"/>
        </w:rPr>
        <w:t>网格独立性验证分析对于确保数值模型计算结果的准确性</w:t>
      </w:r>
      <w:r>
        <w:rPr>
          <w:rFonts w:hint="eastAsia"/>
        </w:rPr>
        <w:t>与</w:t>
      </w:r>
      <w:r w:rsidRPr="00417AFD">
        <w:rPr>
          <w:rFonts w:hint="eastAsia"/>
        </w:rPr>
        <w:t>可靠性</w:t>
      </w:r>
      <w:r>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Pr>
          <w:rFonts w:hint="eastAsia"/>
        </w:rPr>
        <w:t>本文</w:t>
      </w:r>
      <w:r w:rsidRPr="00417AFD">
        <w:rPr>
          <w:rFonts w:hint="eastAsia"/>
        </w:rPr>
        <w:t>选择了</w:t>
      </w:r>
      <w:bookmarkStart w:id="110" w:name="OLE_LINK18"/>
      <w:r w:rsidRPr="00417AFD">
        <w:rPr>
          <w:rFonts w:hint="eastAsia"/>
        </w:rPr>
        <w:t>100</w:t>
      </w:r>
      <w:r w:rsidRPr="00417AFD">
        <w:rPr>
          <w:rFonts w:hint="eastAsia"/>
        </w:rPr>
        <w:t>×</w:t>
      </w:r>
      <w:r w:rsidRPr="00417AFD">
        <w:rPr>
          <w:rFonts w:hint="eastAsia"/>
        </w:rPr>
        <w:t>100</w:t>
      </w:r>
      <w:bookmarkEnd w:id="110"/>
      <w:r w:rsidRPr="00417AFD">
        <w:rPr>
          <w:rFonts w:hint="eastAsia"/>
        </w:rPr>
        <w:t>的网格大小来进行计算。这种网格大小不仅能够保证较高的计算精度，</w:t>
      </w:r>
      <w:r>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w:t>
      </w:r>
      <w:proofErr w:type="gramStart"/>
      <w:r w:rsidRPr="00417AFD">
        <w:rPr>
          <w:rFonts w:hint="eastAsia"/>
        </w:rPr>
        <w:t>可</w:t>
      </w:r>
      <w:proofErr w:type="gramEnd"/>
      <w:r w:rsidRPr="00417AFD">
        <w:rPr>
          <w:rFonts w:hint="eastAsia"/>
        </w:rPr>
        <w:t>持续性至关重要</w:t>
      </w:r>
      <w:r>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8"/>
    <w:p w14:paraId="6F350AE7" w14:textId="77777777" w:rsidR="00C009F4" w:rsidRDefault="00C009F4" w:rsidP="00566B58">
      <w:pPr>
        <w:keepNext/>
        <w:jc w:val="center"/>
      </w:pPr>
      <w:r w:rsidRPr="00500F86">
        <w:rPr>
          <w:noProof/>
        </w:rPr>
        <w:drawing>
          <wp:inline distT="0" distB="0" distL="0" distR="0" wp14:anchorId="70AB7191" wp14:editId="7C30CBE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60F03C86" w14:textId="77777777" w:rsidR="00C009F4" w:rsidRPr="0084298D" w:rsidRDefault="00C009F4" w:rsidP="0084298D">
      <w:pPr>
        <w:pStyle w:val="aff3"/>
      </w:pPr>
      <w:bookmarkStart w:id="111" w:name="_Ref166442475"/>
      <w:r w:rsidRPr="0084298D">
        <w:rPr>
          <w:rFonts w:hint="eastAsia"/>
        </w:rPr>
        <w:t>图</w:t>
      </w:r>
      <w:r w:rsidRPr="0084298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1"/>
      <w:r w:rsidRPr="0084298D">
        <w:rPr>
          <w:rFonts w:hint="eastAsia"/>
        </w:rPr>
        <w:t>网格独立性验证</w:t>
      </w:r>
    </w:p>
    <w:p w14:paraId="7B4EBD36" w14:textId="77777777" w:rsidR="00C009F4" w:rsidRPr="0084298D" w:rsidRDefault="00C009F4" w:rsidP="0084298D">
      <w:pPr>
        <w:pStyle w:val="aff3"/>
      </w:pPr>
      <w:r w:rsidRPr="0084298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84298D">
        <w:rPr>
          <w:rFonts w:hint="eastAsia"/>
        </w:rPr>
        <w:t xml:space="preserve"> </w:t>
      </w:r>
      <w:r w:rsidRPr="0084298D">
        <w:t>Grid Independence Verification</w:t>
      </w:r>
    </w:p>
    <w:p w14:paraId="16BDCD56" w14:textId="77777777" w:rsidR="00C009F4" w:rsidRDefault="00C009F4" w:rsidP="00530D28">
      <w:pPr>
        <w:pStyle w:val="af3"/>
        <w:ind w:firstLine="480"/>
      </w:pPr>
      <w:r w:rsidRPr="00D008EB">
        <w:rPr>
          <w:rFonts w:ascii="宋体" w:hAnsi="宋体" w:cs="宋体" w:hint="eastAsia"/>
          <w:kern w:val="0"/>
        </w:rPr>
        <w:t>在本研究中，采用了</w:t>
      </w:r>
      <w:r w:rsidRPr="000866CB">
        <w:rPr>
          <w:rFonts w:hint="eastAsia"/>
        </w:rPr>
        <w:t>格子</w:t>
      </w:r>
      <w:r w:rsidRPr="000866CB">
        <w:rPr>
          <w:rFonts w:hint="eastAsia"/>
        </w:rPr>
        <w:t>Boltzmann</w:t>
      </w:r>
      <w:r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Pr>
          <w:rFonts w:hint="eastAsia"/>
        </w:rPr>
        <w:t>其他人的研究</w:t>
      </w:r>
      <w:r w:rsidRPr="00CF167B">
        <w:rPr>
          <w:noProof/>
          <w:vertAlign w:val="superscript"/>
        </w:rPr>
        <w:t xml:space="preserve"> [53]</w:t>
      </w:r>
      <w:r w:rsidRPr="001577A8">
        <w:rPr>
          <w:rFonts w:hint="eastAsia"/>
        </w:rPr>
        <w:t>进行了对比分析</w:t>
      </w:r>
      <w:r>
        <w:rPr>
          <w:rFonts w:hint="eastAsia"/>
        </w:rPr>
        <w:t>，结果如</w:t>
      </w:r>
      <w:r>
        <w:fldChar w:fldCharType="begin"/>
      </w:r>
      <w:r>
        <w:instrText xml:space="preserve"> </w:instrText>
      </w:r>
      <w:r>
        <w:rPr>
          <w:rFonts w:hint="eastAsia"/>
        </w:rPr>
        <w:instrText>REF _Ref166442486 \h</w:instrText>
      </w:r>
      <w:r>
        <w:instrText xml:space="preserve"> </w:instrText>
      </w:r>
      <w:r>
        <w:fldChar w:fldCharType="separate"/>
      </w:r>
      <w:r w:rsidRPr="003044B7">
        <w:rPr>
          <w:rFonts w:hint="eastAsia"/>
        </w:rPr>
        <w:t>图</w:t>
      </w:r>
      <w:r w:rsidRPr="003044B7">
        <w:rPr>
          <w:rFonts w:hint="eastAsia"/>
        </w:rPr>
        <w:t xml:space="preserve"> </w:t>
      </w:r>
      <w:r>
        <w:rPr>
          <w:noProof/>
        </w:rPr>
        <w:t>2</w:t>
      </w:r>
      <w:r>
        <w:noBreakHyphen/>
      </w:r>
      <w:r>
        <w:rPr>
          <w:noProof/>
        </w:rPr>
        <w:t>3</w:t>
      </w:r>
      <w:r>
        <w:fldChar w:fldCharType="end"/>
      </w:r>
      <w:r>
        <w:rPr>
          <w:rFonts w:hint="eastAsia"/>
        </w:rPr>
        <w:t>所示。</w:t>
      </w:r>
      <w:r w:rsidRPr="00D008EB">
        <w:rPr>
          <w:rFonts w:ascii="宋体" w:hAnsi="宋体" w:cs="宋体" w:hint="eastAsia"/>
          <w:kern w:val="0"/>
        </w:rPr>
        <w:t>通过</w:t>
      </w:r>
      <w:r>
        <w:rPr>
          <w:rFonts w:ascii="宋体" w:hAnsi="宋体" w:cs="宋体" w:hint="eastAsia"/>
          <w:kern w:val="0"/>
        </w:rPr>
        <w:t>本文</w:t>
      </w:r>
      <w:r w:rsidRPr="00D008EB">
        <w:rPr>
          <w:rFonts w:ascii="宋体" w:hAnsi="宋体" w:cs="宋体" w:hint="eastAsia"/>
          <w:kern w:val="0"/>
        </w:rPr>
        <w:t>设计的实验条件，</w:t>
      </w:r>
      <w:r>
        <w:rPr>
          <w:rFonts w:ascii="宋体" w:hAnsi="宋体" w:cs="宋体" w:hint="eastAsia"/>
          <w:kern w:val="0"/>
        </w:rPr>
        <w:t>可以</w:t>
      </w:r>
      <w:r w:rsidRPr="00D008EB">
        <w:rPr>
          <w:rFonts w:ascii="宋体" w:hAnsi="宋体" w:cs="宋体" w:hint="eastAsia"/>
          <w:kern w:val="0"/>
        </w:rPr>
        <w:t>观察到了两种不同数学模型的</w:t>
      </w:r>
      <w:r>
        <w:rPr>
          <w:rFonts w:ascii="宋体" w:hAnsi="宋体" w:cs="宋体" w:hint="eastAsia"/>
          <w:kern w:val="0"/>
        </w:rPr>
        <w:t>有所</w:t>
      </w:r>
      <w:r w:rsidRPr="00D008EB">
        <w:rPr>
          <w:rFonts w:ascii="宋体" w:hAnsi="宋体" w:cs="宋体" w:hint="eastAsia"/>
          <w:kern w:val="0"/>
        </w:rPr>
        <w:t>差异</w:t>
      </w:r>
      <w:r>
        <w:rPr>
          <w:rFonts w:ascii="宋体" w:hAnsi="宋体" w:cs="宋体" w:hint="eastAsia"/>
          <w:kern w:val="0"/>
        </w:rPr>
        <w:t>，但是差异不是太大，</w:t>
      </w:r>
      <w:r>
        <w:rPr>
          <w:rFonts w:hint="eastAsia"/>
        </w:rPr>
        <w:t>当无量纲时间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的值分别为</w:t>
      </w:r>
      <w:r>
        <w:rPr>
          <w:rFonts w:hint="eastAsia"/>
        </w:rPr>
        <w:t>4</w:t>
      </w:r>
      <w:r>
        <w:rPr>
          <w:rFonts w:hint="eastAsia"/>
        </w:rPr>
        <w:t>、</w:t>
      </w:r>
      <w:r>
        <w:rPr>
          <w:rFonts w:hint="eastAsia"/>
        </w:rPr>
        <w:t>10</w:t>
      </w:r>
      <w:r>
        <w:rPr>
          <w:rFonts w:hint="eastAsia"/>
        </w:rPr>
        <w:t>和</w:t>
      </w:r>
      <w:r>
        <w:rPr>
          <w:rFonts w:hint="eastAsia"/>
        </w:rPr>
        <w:t>20</w:t>
      </w:r>
      <w:r>
        <w:rPr>
          <w:rFonts w:hint="eastAsia"/>
        </w:rPr>
        <w:t>时，两种方法得到的结果误差分别为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0866CB">
        <w:rPr>
          <w:rFonts w:hint="eastAsia"/>
        </w:rPr>
        <w:t>这表明随着时间步长的增加</w:t>
      </w:r>
      <w:r>
        <w:rPr>
          <w:rFonts w:hint="eastAsia"/>
        </w:rPr>
        <w:t>，</w:t>
      </w:r>
      <w:r w:rsidRPr="000866CB">
        <w:rPr>
          <w:rFonts w:hint="eastAsia"/>
        </w:rPr>
        <w:t>两种方法的结果逐渐趋于一致。在较短的时间尺度上</w:t>
      </w:r>
      <w:r>
        <w:rPr>
          <w:rFonts w:hint="eastAsia"/>
        </w:rPr>
        <w:t>，</w:t>
      </w:r>
      <w:r w:rsidRPr="000866CB">
        <w:rPr>
          <w:rFonts w:hint="eastAsia"/>
        </w:rPr>
        <w:t>两种方法存在一定的差异</w:t>
      </w:r>
      <w:r>
        <w:rPr>
          <w:rFonts w:hint="eastAsia"/>
        </w:rPr>
        <w:t>，</w:t>
      </w:r>
      <w:r w:rsidRPr="000866CB">
        <w:rPr>
          <w:rFonts w:hint="eastAsia"/>
        </w:rPr>
        <w:t>但在较长的时间尺度上</w:t>
      </w:r>
      <w:r>
        <w:rPr>
          <w:rFonts w:hint="eastAsia"/>
        </w:rPr>
        <w:t>，</w:t>
      </w:r>
      <w:r w:rsidRPr="000866CB">
        <w:rPr>
          <w:rFonts w:hint="eastAsia"/>
        </w:rPr>
        <w:t>这种差异逐渐缩小</w:t>
      </w:r>
      <w:r>
        <w:rPr>
          <w:rFonts w:hint="eastAsia"/>
        </w:rPr>
        <w:t>，最终</w:t>
      </w:r>
      <w:r w:rsidRPr="000866CB">
        <w:rPr>
          <w:rFonts w:hint="eastAsia"/>
        </w:rPr>
        <w:t>趋于稳定。</w:t>
      </w:r>
      <w:r w:rsidRPr="00FB51CF">
        <w:rPr>
          <w:rFonts w:hint="eastAsia"/>
        </w:rPr>
        <w:t>除了对一维纯导热问题的验证</w:t>
      </w:r>
      <w:r>
        <w:rPr>
          <w:rFonts w:hint="eastAsia"/>
        </w:rPr>
        <w:t>，还</w:t>
      </w:r>
      <w:r w:rsidRPr="00FB51CF">
        <w:rPr>
          <w:rFonts w:hint="eastAsia"/>
        </w:rPr>
        <w:t>进一步</w:t>
      </w:r>
      <w:r>
        <w:rPr>
          <w:rFonts w:hint="eastAsia"/>
        </w:rPr>
        <w:lastRenderedPageBreak/>
        <w:t>验证本文</w:t>
      </w:r>
      <w:r w:rsidRPr="00FB51CF">
        <w:rPr>
          <w:rFonts w:hint="eastAsia"/>
        </w:rPr>
        <w:t>的</w:t>
      </w:r>
      <w:r w:rsidRPr="00FB51CF">
        <w:rPr>
          <w:rFonts w:hint="eastAsia"/>
        </w:rPr>
        <w:t>LBM</w:t>
      </w:r>
      <w:r w:rsidRPr="00FB51CF">
        <w:rPr>
          <w:rFonts w:hint="eastAsia"/>
        </w:rPr>
        <w:t>模型</w:t>
      </w:r>
      <w:r>
        <w:rPr>
          <w:rFonts w:hint="eastAsia"/>
        </w:rPr>
        <w:t>是否可以</w:t>
      </w:r>
      <w:r w:rsidRPr="00FB51CF">
        <w:rPr>
          <w:rFonts w:hint="eastAsia"/>
        </w:rPr>
        <w:t>应用于自然对流问题</w:t>
      </w:r>
      <w:r>
        <w:rPr>
          <w:rFonts w:hint="eastAsia"/>
        </w:rPr>
        <w:t>，</w:t>
      </w:r>
      <w:r w:rsidRPr="00FB51CF">
        <w:rPr>
          <w:rFonts w:hint="eastAsia"/>
        </w:rPr>
        <w:t>并与</w:t>
      </w:r>
      <w:bookmarkStart w:id="112" w:name="OLE_LINK7"/>
      <w:r>
        <w:rPr>
          <w:rFonts w:hint="eastAsia"/>
        </w:rPr>
        <w:t>门格尔的</w:t>
      </w:r>
      <w:bookmarkEnd w:id="112"/>
      <w:r>
        <w:rPr>
          <w:rFonts w:hint="eastAsia"/>
        </w:rPr>
        <w:t>研究</w:t>
      </w:r>
      <w:r w:rsidRPr="00CF167B">
        <w:rPr>
          <w:noProof/>
          <w:vertAlign w:val="superscript"/>
        </w:rPr>
        <w:t xml:space="preserve"> [53]</w:t>
      </w:r>
      <w:r>
        <w:rPr>
          <w:rFonts w:hint="eastAsia"/>
        </w:rPr>
        <w:t>进行比较分析，</w:t>
      </w:r>
      <w:r>
        <w:fldChar w:fldCharType="begin"/>
      </w:r>
      <w:r>
        <w:instrText xml:space="preserve"> </w:instrText>
      </w:r>
      <w:r>
        <w:rPr>
          <w:rFonts w:hint="eastAsia"/>
        </w:rPr>
        <w:instrText>REF _Ref166442486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proofErr w:type="gramStart"/>
      <w:r>
        <w:rPr>
          <w:rFonts w:hint="eastAsia"/>
        </w:rPr>
        <w:t>液相率</w:t>
      </w:r>
      <w:proofErr w:type="gramEnd"/>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Pr>
          <w:rFonts w:hint="eastAsia"/>
        </w:rPr>
        <w:t>的曲线随着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的变化，通过和门格尔研究进行对比，本文提出的</w:t>
      </w:r>
      <w:r>
        <w:rPr>
          <w:rFonts w:hint="eastAsia"/>
        </w:rPr>
        <w:t>LBM</w:t>
      </w:r>
      <w:r>
        <w:rPr>
          <w:rFonts w:hint="eastAsia"/>
        </w:rPr>
        <w:t>的误差小于</w:t>
      </w:r>
      <w:r>
        <w:rPr>
          <w:rFonts w:hint="eastAsia"/>
        </w:rPr>
        <w:t>2%</w:t>
      </w:r>
      <w:r>
        <w:rPr>
          <w:rFonts w:hint="eastAsia"/>
        </w:rPr>
        <w:t>，</w:t>
      </w:r>
      <w:r w:rsidRPr="00530D28">
        <w:rPr>
          <w:rFonts w:hint="eastAsia"/>
        </w:rPr>
        <w:t>这进一步证明了建立的实验模型是可靠的</w:t>
      </w:r>
      <w:r>
        <w:rPr>
          <w:rFonts w:hint="eastAsia"/>
        </w:rPr>
        <w:t>，</w:t>
      </w:r>
      <w:r w:rsidRPr="00530D28">
        <w:rPr>
          <w:rFonts w:hint="eastAsia"/>
        </w:rPr>
        <w:t>能够有效地描述自然对流过程</w:t>
      </w:r>
      <w:r>
        <w:rPr>
          <w:rFonts w:hint="eastAsia"/>
        </w:rPr>
        <w:t>。</w:t>
      </w:r>
    </w:p>
    <w:p w14:paraId="0A7B1484" w14:textId="70BE1EF4" w:rsidR="00C009F4" w:rsidRDefault="00C009F4" w:rsidP="00530D28">
      <w:pPr>
        <w:pStyle w:val="af3"/>
        <w:ind w:firstLine="480"/>
      </w:pPr>
      <w:r w:rsidRPr="00530D28">
        <w:rPr>
          <w:rFonts w:hint="eastAsia"/>
        </w:rPr>
        <w:t>总的来说</w:t>
      </w:r>
      <w:r>
        <w:rPr>
          <w:rFonts w:hint="eastAsia"/>
        </w:rPr>
        <w:t>，本文</w:t>
      </w:r>
      <w:r w:rsidRPr="00530D28">
        <w:rPr>
          <w:rFonts w:hint="eastAsia"/>
        </w:rPr>
        <w:t>的模型不仅能够准确模拟一维纯导热问题</w:t>
      </w:r>
      <w:r w:rsidR="00101432">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2ECECF3D" w14:textId="77777777" w:rsidR="00C009F4" w:rsidRDefault="00C009F4" w:rsidP="00B06074">
      <w:pPr>
        <w:keepNext/>
        <w:jc w:val="center"/>
      </w:pPr>
      <w:r w:rsidRPr="00500F86">
        <w:rPr>
          <w:noProof/>
        </w:rPr>
        <w:drawing>
          <wp:inline distT="0" distB="0" distL="0" distR="0" wp14:anchorId="770C0D80" wp14:editId="246ECF94">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Pr>
          <w:noProof/>
        </w:rPr>
        <w:drawing>
          <wp:inline distT="0" distB="0" distL="0" distR="0" wp14:anchorId="4A1E1FC8" wp14:editId="00B60C49">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4EF13558" w14:textId="77777777" w:rsidR="00C009F4" w:rsidRPr="003044B7" w:rsidRDefault="00C009F4" w:rsidP="003044B7">
      <w:pPr>
        <w:pStyle w:val="aff3"/>
      </w:pPr>
      <w:bookmarkStart w:id="113" w:name="_Ref166442486"/>
      <w:r w:rsidRPr="003044B7">
        <w:rPr>
          <w:rFonts w:hint="eastAsia"/>
        </w:rPr>
        <w:t>图</w:t>
      </w:r>
      <w:r w:rsidRPr="003044B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3"/>
      <w:r w:rsidRPr="003044B7">
        <w:rPr>
          <w:rFonts w:hint="eastAsia"/>
        </w:rPr>
        <w:t>在</w:t>
      </w:r>
      <m:oMath>
        <m:r>
          <w:rPr>
            <w:rFonts w:ascii="Cambria Math" w:hAnsi="Cambria Math" w:hint="eastAsia"/>
          </w:rPr>
          <m:t>Ra</m:t>
        </m:r>
      </m:oMath>
      <w:r w:rsidRPr="003044B7">
        <w:rPr>
          <w:rFonts w:hint="eastAsia"/>
        </w:rPr>
        <w:t>=2.5</w:t>
      </w:r>
      <w:r w:rsidRPr="003044B7">
        <w:rPr>
          <w:rFonts w:hint="eastAsia"/>
        </w:rPr>
        <w:t>×</w:t>
      </w:r>
      <w:r w:rsidRPr="003044B7">
        <w:rPr>
          <w:rFonts w:hint="eastAsia"/>
        </w:rPr>
        <w:t>10</w:t>
      </w:r>
      <w:r w:rsidRPr="003C2949">
        <w:rPr>
          <w:rFonts w:hint="eastAsia"/>
          <w:vertAlign w:val="superscript"/>
        </w:rPr>
        <w:t>4</w:t>
      </w:r>
      <w:r w:rsidRPr="003044B7">
        <w:rPr>
          <w:rFonts w:hint="eastAsia"/>
        </w:rPr>
        <w:t>条件下，</w:t>
      </w:r>
      <w:proofErr w:type="gramStart"/>
      <w:r w:rsidRPr="003044B7">
        <w:rPr>
          <w:rFonts w:hint="eastAsia"/>
        </w:rPr>
        <w:t>平均努塞尔</w:t>
      </w:r>
      <w:proofErr w:type="gramEnd"/>
      <w:r w:rsidRPr="003044B7">
        <w:rPr>
          <w:rFonts w:hint="eastAsia"/>
        </w:rPr>
        <w:t>数（</w:t>
      </w:r>
      <w:r w:rsidRPr="003044B7">
        <w:rPr>
          <w:rFonts w:hint="eastAsia"/>
        </w:rPr>
        <w:t>a</w:t>
      </w:r>
      <w:r w:rsidRPr="003044B7">
        <w:rPr>
          <w:rFonts w:hint="eastAsia"/>
        </w:rPr>
        <w:t>）和</w:t>
      </w:r>
      <w:proofErr w:type="gramStart"/>
      <w:r>
        <w:rPr>
          <w:rFonts w:hint="eastAsia"/>
        </w:rPr>
        <w:t>液相率</w:t>
      </w:r>
      <w:proofErr w:type="gramEnd"/>
      <w:r w:rsidRPr="003044B7">
        <w:rPr>
          <w:rFonts w:hint="eastAsia"/>
        </w:rPr>
        <w:t>（</w:t>
      </w:r>
      <w:r w:rsidRPr="003044B7">
        <w:rPr>
          <w:rFonts w:hint="eastAsia"/>
        </w:rPr>
        <w:t>b</w:t>
      </w:r>
      <w:r w:rsidRPr="003044B7">
        <w:rPr>
          <w:rFonts w:hint="eastAsia"/>
        </w:rPr>
        <w:t>）随时间的变化</w:t>
      </w:r>
    </w:p>
    <w:p w14:paraId="1698572C" w14:textId="77777777" w:rsidR="00C009F4" w:rsidRPr="0045289C" w:rsidRDefault="00C009F4" w:rsidP="0045289C">
      <w:pPr>
        <w:pStyle w:val="aff3"/>
      </w:pPr>
      <w:r w:rsidRPr="0045289C">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rsidRPr="0045289C">
        <w:rPr>
          <w:rFonts w:hint="eastAsia"/>
        </w:rPr>
        <w:t xml:space="preserve"> </w:t>
      </w:r>
      <w:r w:rsidRPr="0045289C">
        <w:t>The variations of (a) average Nusselt number and (b) total liquid fraction</w:t>
      </w:r>
    </w:p>
    <w:p w14:paraId="6D550388" w14:textId="626610BD" w:rsidR="00C009F4" w:rsidRDefault="00C009F4" w:rsidP="00A560A4">
      <w:pPr>
        <w:pStyle w:val="2"/>
        <w:spacing w:before="156" w:after="156"/>
      </w:pPr>
      <w:bookmarkStart w:id="114" w:name="_Toc167288906"/>
      <w:r>
        <w:rPr>
          <w:rFonts w:hint="eastAsia"/>
        </w:rPr>
        <w:t>本章小结（</w:t>
      </w:r>
      <w:r w:rsidR="00134CB0">
        <w:rPr>
          <w:rFonts w:hint="eastAsia"/>
        </w:rPr>
        <w:t>C</w:t>
      </w:r>
      <w:r w:rsidRPr="00FB2A2C">
        <w:t xml:space="preserve">hapter </w:t>
      </w:r>
      <w:r>
        <w:rPr>
          <w:rFonts w:hint="eastAsia"/>
        </w:rPr>
        <w:t>S</w:t>
      </w:r>
      <w:r w:rsidRPr="00FB2A2C">
        <w:t>ummary</w:t>
      </w:r>
      <w:r>
        <w:rPr>
          <w:rFonts w:hint="eastAsia"/>
        </w:rPr>
        <w:t>）</w:t>
      </w:r>
      <w:bookmarkEnd w:id="114"/>
    </w:p>
    <w:p w14:paraId="71755C5C" w14:textId="77777777" w:rsidR="00C009F4" w:rsidRDefault="00C009F4" w:rsidP="00FA23F5">
      <w:pPr>
        <w:pStyle w:val="af3"/>
        <w:ind w:firstLine="48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方程推导至宏观方程的过程，并且对模型进行了网格独立性验证，将验证结果通过和其他文献的进行对比分析，验证了本文的设置模型可以应用于本文的研究内容。</w:t>
      </w:r>
    </w:p>
    <w:p w14:paraId="3E651B40" w14:textId="77777777" w:rsidR="00C009F4" w:rsidRDefault="00C009F4" w:rsidP="003044B7"/>
    <w:p w14:paraId="47D33A65" w14:textId="77777777" w:rsidR="00C009F4" w:rsidRPr="003044B7" w:rsidRDefault="00C009F4" w:rsidP="003044B7">
      <w:pPr>
        <w:sectPr w:rsidR="00C009F4" w:rsidRPr="003044B7" w:rsidSect="00C009F4">
          <w:headerReference w:type="default" r:id="rId26"/>
          <w:pgSz w:w="11906" w:h="16838"/>
          <w:pgMar w:top="1440" w:right="1797" w:bottom="1440" w:left="1797" w:header="851" w:footer="992" w:gutter="0"/>
          <w:cols w:space="720"/>
          <w:docGrid w:type="lines" w:linePitch="312"/>
        </w:sectPr>
      </w:pPr>
    </w:p>
    <w:p w14:paraId="0D740DDC" w14:textId="77777777" w:rsidR="00C009F4" w:rsidRDefault="00C009F4" w:rsidP="00E46B4B">
      <w:pPr>
        <w:pStyle w:val="1"/>
      </w:pPr>
      <w:bookmarkStart w:id="115" w:name="_Toc166529140"/>
      <w:bookmarkStart w:id="116" w:name="_Toc166530620"/>
      <w:bookmarkStart w:id="117" w:name="_Toc166534071"/>
      <w:bookmarkStart w:id="118" w:name="_Toc167288907"/>
      <w:r w:rsidRPr="005B2288">
        <w:rPr>
          <w:rFonts w:hint="eastAsia"/>
        </w:rPr>
        <w:lastRenderedPageBreak/>
        <w:t>数据处理</w:t>
      </w:r>
      <w:bookmarkEnd w:id="115"/>
      <w:bookmarkEnd w:id="116"/>
      <w:bookmarkEnd w:id="117"/>
      <w:bookmarkEnd w:id="118"/>
    </w:p>
    <w:p w14:paraId="38446A3E" w14:textId="7B64D937" w:rsidR="00C009F4" w:rsidRPr="000E58A4" w:rsidRDefault="00C009F4" w:rsidP="00E46B4B">
      <w:pPr>
        <w:adjustRightInd w:val="0"/>
        <w:snapToGrid w:val="0"/>
        <w:spacing w:afterLines="50" w:after="156"/>
        <w:jc w:val="left"/>
        <w:outlineLvl w:val="0"/>
        <w:rPr>
          <w:b/>
          <w:sz w:val="36"/>
        </w:rPr>
      </w:pPr>
      <w:bookmarkStart w:id="119" w:name="_Toc166534047"/>
      <w:bookmarkStart w:id="120" w:name="_Toc166534072"/>
      <w:bookmarkStart w:id="121" w:name="_Toc167202572"/>
      <w:bookmarkStart w:id="122" w:name="_Toc167288908"/>
      <w:r w:rsidRPr="000E58A4">
        <w:rPr>
          <w:rFonts w:eastAsiaTheme="minorEastAsia" w:cs="CMBX12" w:hint="eastAsia"/>
          <w:b/>
          <w:kern w:val="0"/>
          <w:sz w:val="36"/>
        </w:rPr>
        <w:t xml:space="preserve">3 </w:t>
      </w:r>
      <w:bookmarkEnd w:id="119"/>
      <w:bookmarkEnd w:id="120"/>
      <w:bookmarkEnd w:id="121"/>
      <w:bookmarkEnd w:id="122"/>
      <w:r w:rsidR="00107CBE">
        <w:rPr>
          <w:rFonts w:asciiTheme="minorEastAsia" w:eastAsiaTheme="minorEastAsia" w:hAnsiTheme="minorEastAsia" w:cs="CMBX12" w:hint="eastAsia"/>
          <w:b/>
          <w:kern w:val="0"/>
          <w:sz w:val="36"/>
        </w:rPr>
        <w:t>D</w:t>
      </w:r>
      <w:r w:rsidR="00107CBE" w:rsidRPr="00107CBE">
        <w:rPr>
          <w:rFonts w:eastAsia="CMBX12" w:cs="CMBX12"/>
          <w:b/>
          <w:kern w:val="0"/>
          <w:sz w:val="36"/>
        </w:rPr>
        <w:t xml:space="preserve">ata </w:t>
      </w:r>
      <w:r w:rsidR="00107CBE">
        <w:rPr>
          <w:rFonts w:eastAsiaTheme="minorEastAsia" w:cs="CMBX12" w:hint="eastAsia"/>
          <w:b/>
          <w:kern w:val="0"/>
          <w:sz w:val="36"/>
        </w:rPr>
        <w:t>P</w:t>
      </w:r>
      <w:r w:rsidR="00107CBE" w:rsidRPr="00107CBE">
        <w:rPr>
          <w:rFonts w:eastAsia="CMBX12" w:cs="CMBX12"/>
          <w:b/>
          <w:kern w:val="0"/>
          <w:sz w:val="36"/>
        </w:rPr>
        <w:t>rocessing</w:t>
      </w:r>
    </w:p>
    <w:p w14:paraId="33ACA4A4" w14:textId="16A4C6E8" w:rsidR="00C009F4" w:rsidRPr="003A77F6" w:rsidRDefault="00C009F4" w:rsidP="003A77F6">
      <w:pPr>
        <w:pStyle w:val="2"/>
        <w:spacing w:before="156" w:after="156"/>
      </w:pPr>
      <w:bookmarkStart w:id="123" w:name="_Toc166529141"/>
      <w:bookmarkStart w:id="124" w:name="_Toc166530621"/>
      <w:bookmarkStart w:id="125" w:name="_Toc166534073"/>
      <w:bookmarkStart w:id="126" w:name="_Toc167288909"/>
      <w:r w:rsidRPr="003A77F6">
        <w:rPr>
          <w:rFonts w:hint="eastAsia"/>
        </w:rPr>
        <w:t>瑞利数的影响（</w:t>
      </w:r>
      <w:r w:rsidRPr="003A77F6">
        <w:t xml:space="preserve">Effects of Rayleigh </w:t>
      </w:r>
      <w:r w:rsidR="005814E8">
        <w:rPr>
          <w:rFonts w:hint="eastAsia"/>
        </w:rPr>
        <w:t>N</w:t>
      </w:r>
      <w:r w:rsidRPr="003A77F6">
        <w:t>umber</w:t>
      </w:r>
      <w:r w:rsidRPr="003A77F6">
        <w:rPr>
          <w:rFonts w:hint="eastAsia"/>
        </w:rPr>
        <w:t>）</w:t>
      </w:r>
      <w:bookmarkEnd w:id="123"/>
      <w:bookmarkEnd w:id="124"/>
      <w:bookmarkEnd w:id="125"/>
      <w:bookmarkEnd w:id="126"/>
    </w:p>
    <w:p w14:paraId="0134F270" w14:textId="77777777" w:rsidR="00C009F4" w:rsidRDefault="00C009F4" w:rsidP="007B14CB">
      <w:pPr>
        <w:pStyle w:val="af3"/>
        <w:ind w:firstLine="480"/>
      </w:pPr>
      <w:r w:rsidRPr="000A203E">
        <w:rPr>
          <w:rFonts w:hint="eastAsia"/>
        </w:rPr>
        <w:t>瑞利数作为</w:t>
      </w:r>
      <w:r>
        <w:rPr>
          <w:rFonts w:hint="eastAsia"/>
        </w:rPr>
        <w:t>影响</w:t>
      </w:r>
      <w:r>
        <w:rPr>
          <w:rFonts w:ascii="宋体" w:hAnsi="宋体" w:hint="eastAsia"/>
        </w:rPr>
        <w:t>研究</w:t>
      </w:r>
      <w:r w:rsidRPr="000A203E">
        <w:rPr>
          <w:rFonts w:hint="eastAsia"/>
        </w:rPr>
        <w:t>单元内部</w:t>
      </w:r>
      <w:bookmarkStart w:id="127" w:name="OLE_LINK20"/>
      <w:r>
        <w:rPr>
          <w:rFonts w:hint="eastAsia"/>
        </w:rPr>
        <w:t>纳米</w:t>
      </w:r>
      <w:r w:rsidRPr="000A203E">
        <w:rPr>
          <w:rFonts w:hint="eastAsia"/>
        </w:rPr>
        <w:t>相变材料</w:t>
      </w:r>
      <w:bookmarkEnd w:id="127"/>
      <w:r w:rsidRPr="000A203E">
        <w:rPr>
          <w:rFonts w:hint="eastAsia"/>
        </w:rPr>
        <w:t>熔化速度的关键参数之一</w:t>
      </w:r>
      <w:r>
        <w:rPr>
          <w:rFonts w:hint="eastAsia"/>
        </w:rPr>
        <w:t>，</w:t>
      </w:r>
      <w:r w:rsidRPr="00FD65B3">
        <w:rPr>
          <w:rFonts w:hint="eastAsia"/>
        </w:rPr>
        <w:t>是流体力学中用于描述自然对流现象的一个重要无量纲数</w:t>
      </w:r>
      <w:r>
        <w:rPr>
          <w:rFonts w:hint="eastAsia"/>
        </w:rPr>
        <w:t>，</w:t>
      </w:r>
      <w:r w:rsidRPr="000A203E">
        <w:rPr>
          <w:rFonts w:hint="eastAsia"/>
        </w:rPr>
        <w:t>其数值的大小直接决定了</w:t>
      </w:r>
      <w:r>
        <w:rPr>
          <w:rFonts w:hint="eastAsia"/>
        </w:rPr>
        <w:t>材料</w:t>
      </w:r>
      <w:r w:rsidRPr="000A203E">
        <w:rPr>
          <w:rFonts w:hint="eastAsia"/>
        </w:rPr>
        <w:t>的熔化速率。该数值对整个系统的稳定性和效率有着显著影响，因此在设计和优化相关技术时必须予以</w:t>
      </w:r>
      <w:r>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Pr>
          <w:rFonts w:hint="eastAsia"/>
        </w:rPr>
        <w:t>是</w:t>
      </w:r>
      <w:r w:rsidRPr="0070538C">
        <w:rPr>
          <w:rFonts w:hint="eastAsia"/>
        </w:rPr>
        <w:t>如何影响</w:t>
      </w:r>
      <w:r>
        <w:rPr>
          <w:rFonts w:hint="eastAsia"/>
        </w:rPr>
        <w:t>纳米相变材料</w:t>
      </w:r>
      <w:r w:rsidRPr="0070538C">
        <w:rPr>
          <w:rFonts w:hint="eastAsia"/>
        </w:rPr>
        <w:t>的熔化过程</w:t>
      </w:r>
      <w:r>
        <w:rPr>
          <w:rFonts w:hint="eastAsia"/>
        </w:rPr>
        <w:t>，不同分布类型下的各区域物理性质如</w:t>
      </w:r>
      <w:r>
        <w:fldChar w:fldCharType="begin"/>
      </w:r>
      <w:r>
        <w:instrText xml:space="preserve"> </w:instrText>
      </w:r>
      <w:r>
        <w:rPr>
          <w:rFonts w:hint="eastAsia"/>
        </w:rPr>
        <w:instrText>REF _Ref166444658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1</w:t>
      </w:r>
      <w:r>
        <w:fldChar w:fldCharType="end"/>
      </w:r>
      <w:r>
        <w:rPr>
          <w:rFonts w:hint="eastAsia"/>
        </w:rPr>
        <w:t>所示，具体的模型结构的分布规则和</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）所示是一样的。</w:t>
      </w:r>
    </w:p>
    <w:p w14:paraId="67455168" w14:textId="77777777" w:rsidR="00C009F4" w:rsidRPr="00C351D2" w:rsidRDefault="00C009F4" w:rsidP="00C351D2">
      <w:pPr>
        <w:pStyle w:val="af3"/>
        <w:ind w:firstLine="48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纳米颗粒作为纳米材料，体积分数</w:t>
      </w:r>
      <w:r>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w:t>
      </w:r>
      <w:r>
        <w:rPr>
          <w:rFonts w:hint="eastAsia"/>
        </w:rPr>
        <w:t>比较低</w:t>
      </w:r>
      <w:r w:rsidRPr="00C351D2">
        <w:rPr>
          <w:rFonts w:hint="eastAsia"/>
        </w:rPr>
        <w:t>的</w:t>
      </w:r>
      <w:r>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Pr="00C351D2">
        <w:rPr>
          <w:rFonts w:hint="eastAsia"/>
        </w:rPr>
        <w:t>，</w:t>
      </w:r>
      <w:r>
        <w:rPr>
          <w:rFonts w:hint="eastAsia"/>
        </w:rPr>
        <w:t>目的是</w:t>
      </w:r>
      <w:r w:rsidRPr="00C351D2">
        <w:rPr>
          <w:rFonts w:hint="eastAsia"/>
        </w:rPr>
        <w:t>可</w:t>
      </w:r>
      <w:r>
        <w:rPr>
          <w:rFonts w:hint="eastAsia"/>
        </w:rPr>
        <w:t>以</w:t>
      </w:r>
      <w:r w:rsidRPr="00C351D2">
        <w:rPr>
          <w:rFonts w:hint="eastAsia"/>
        </w:rPr>
        <w:t>保证热传导占据主要地位。进一步地，瑞利数被划定在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Pr>
          <w:rFonts w:hint="eastAsia"/>
        </w:rPr>
        <w:t>内</w:t>
      </w:r>
      <w:r w:rsidRPr="00C351D2">
        <w:rPr>
          <w:rFonts w:hint="eastAsia"/>
        </w:rPr>
        <w:t>变化。如</w:t>
      </w:r>
      <w:r>
        <w:rPr>
          <w:rFonts w:hint="eastAsia"/>
        </w:rPr>
        <w:t>前文</w:t>
      </w:r>
      <w:r w:rsidRPr="00C351D2">
        <w:rPr>
          <w:rFonts w:hint="eastAsia"/>
        </w:rPr>
        <w:t>所述，</w:t>
      </w:r>
      <w:r>
        <w:rPr>
          <w:rFonts w:hint="eastAsia"/>
        </w:rPr>
        <w:t>研究单元中</w:t>
      </w:r>
      <w:r w:rsidRPr="00C351D2">
        <w:rPr>
          <w:rFonts w:hint="eastAsia"/>
        </w:rPr>
        <w:t>与加热通道相连的边界被视为</w:t>
      </w:r>
      <w:r>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Pr>
          <w:rFonts w:hint="eastAsia"/>
        </w:rPr>
        <w:t>三个</w:t>
      </w:r>
      <w:r w:rsidRPr="00C351D2">
        <w:rPr>
          <w:rFonts w:hint="eastAsia"/>
        </w:rPr>
        <w:t>边界都是绝热的，以避免任何形式的能量损失或对流现象。在初始阶段，纳米相变材料</w:t>
      </w:r>
      <w:r>
        <w:rPr>
          <w:rFonts w:hint="eastAsia"/>
        </w:rPr>
        <w:t>的状态</w:t>
      </w:r>
      <w:r w:rsidRPr="00C351D2">
        <w:rPr>
          <w:rFonts w:hint="eastAsia"/>
        </w:rPr>
        <w:t>为固体，温度保持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Pr>
          <w:rFonts w:hint="eastAsia"/>
        </w:rPr>
        <w:t>也</w:t>
      </w:r>
      <w:r w:rsidRPr="00C351D2">
        <w:rPr>
          <w:rFonts w:hint="eastAsia"/>
        </w:rPr>
        <w:t>被精确控制并保持不变。研究单元被分为四个</w:t>
      </w:r>
      <w:r>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Pr>
          <w:rFonts w:hint="eastAsia"/>
        </w:rPr>
        <w:t>大小</w:t>
      </w:r>
      <w:r w:rsidRPr="00C351D2">
        <w:rPr>
          <w:rFonts w:hint="eastAsia"/>
        </w:rPr>
        <w:t>系统对所提出的数值模型进行了</w:t>
      </w:r>
      <w:r>
        <w:rPr>
          <w:rFonts w:hint="eastAsia"/>
        </w:rPr>
        <w:t>验证与评估</w:t>
      </w:r>
      <w:r w:rsidRPr="00C351D2">
        <w:rPr>
          <w:rFonts w:hint="eastAsia"/>
        </w:rPr>
        <w:t>。本节中使用的每种类型区域如</w:t>
      </w:r>
      <w:r w:rsidRPr="00C351D2">
        <w:fldChar w:fldCharType="begin"/>
      </w:r>
      <w:r w:rsidRPr="00C351D2">
        <w:instrText xml:space="preserve"> </w:instrText>
      </w:r>
      <w:r w:rsidRPr="00C351D2">
        <w:rPr>
          <w:rFonts w:hint="eastAsia"/>
        </w:rPr>
        <w:instrText>REF _Ref166444658 \h</w:instrText>
      </w:r>
      <w:r w:rsidRPr="00C351D2">
        <w:instrText xml:space="preserve"> </w:instrText>
      </w:r>
      <w:r w:rsidRPr="00C351D2">
        <w:fldChar w:fldCharType="separate"/>
      </w:r>
      <w:r w:rsidRPr="00C351D2">
        <w:rPr>
          <w:rFonts w:hint="eastAsia"/>
        </w:rPr>
        <w:t>表格</w:t>
      </w:r>
      <w:r w:rsidRPr="00C351D2">
        <w:rPr>
          <w:rFonts w:hint="eastAsia"/>
        </w:rPr>
        <w:t xml:space="preserve"> </w:t>
      </w:r>
      <w:r w:rsidRPr="00C351D2">
        <w:t>3</w:t>
      </w:r>
      <w:r w:rsidRPr="00C351D2">
        <w:noBreakHyphen/>
        <w:t>1</w:t>
      </w:r>
      <w:r w:rsidRPr="00C351D2">
        <w:fldChar w:fldCharType="end"/>
      </w:r>
      <w:r>
        <w:rPr>
          <w:rFonts w:hint="eastAsia"/>
        </w:rPr>
        <w:t>所</w:t>
      </w:r>
      <w:r w:rsidRPr="00C351D2">
        <w:rPr>
          <w:rFonts w:hint="eastAsia"/>
        </w:rPr>
        <w:t>示。</w:t>
      </w:r>
    </w:p>
    <w:p w14:paraId="6950EEC0" w14:textId="77777777" w:rsidR="00C009F4" w:rsidRPr="00DD1A64" w:rsidRDefault="00C009F4" w:rsidP="00DD1A64">
      <w:pPr>
        <w:pStyle w:val="aff5"/>
      </w:pPr>
      <w:bookmarkStart w:id="128" w:name="_Ref1664446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28"/>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类型区域中纳米流体的体积分数</w:t>
      </w:r>
    </w:p>
    <w:p w14:paraId="60E43D99" w14:textId="77777777" w:rsidR="00C009F4" w:rsidRPr="00ED47AD"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rPr>
        <w:t xml:space="preserve"> </w:t>
      </w:r>
      <w:r w:rsidRPr="00ED47AD">
        <w:t>The volume fraction of nanofluids in each type region of type 1 to Type 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1305"/>
        <w:gridCol w:w="1305"/>
        <w:gridCol w:w="1305"/>
        <w:gridCol w:w="1306"/>
        <w:gridCol w:w="858"/>
        <w:gridCol w:w="1016"/>
      </w:tblGrid>
      <w:tr w:rsidR="00C009F4" w:rsidRPr="00227B75" w14:paraId="5BD41AAA" w14:textId="77777777" w:rsidTr="009A72CE">
        <w:trPr>
          <w:jc w:val="center"/>
        </w:trPr>
        <w:tc>
          <w:tcPr>
            <w:tcW w:w="1245" w:type="dxa"/>
            <w:tcBorders>
              <w:top w:val="single" w:sz="12" w:space="0" w:color="auto"/>
              <w:bottom w:val="single" w:sz="12" w:space="0" w:color="auto"/>
            </w:tcBorders>
            <w:vAlign w:val="center"/>
          </w:tcPr>
          <w:p w14:paraId="2F1C0E78" w14:textId="77777777" w:rsidR="00C009F4" w:rsidRPr="00227B75" w:rsidRDefault="00C009F4" w:rsidP="00227B75">
            <w:pPr>
              <w:jc w:val="center"/>
            </w:pPr>
          </w:p>
        </w:tc>
        <w:tc>
          <w:tcPr>
            <w:tcW w:w="1332" w:type="dxa"/>
            <w:tcBorders>
              <w:top w:val="single" w:sz="12" w:space="0" w:color="auto"/>
              <w:bottom w:val="single" w:sz="12" w:space="0" w:color="auto"/>
            </w:tcBorders>
            <w:vAlign w:val="center"/>
          </w:tcPr>
          <w:p w14:paraId="6263DD0B" w14:textId="77777777" w:rsidR="00C009F4" w:rsidRDefault="00C009F4" w:rsidP="00227B75">
            <w:pPr>
              <w:jc w:val="center"/>
            </w:pPr>
            <w:r w:rsidRPr="00227B75">
              <w:rPr>
                <w:rFonts w:hint="eastAsia"/>
              </w:rPr>
              <w:t>左上区域</w:t>
            </w:r>
          </w:p>
          <w:p w14:paraId="2C23EBD4" w14:textId="77777777" w:rsidR="00C009F4" w:rsidRDefault="00C009F4" w:rsidP="00227B75">
            <w:pPr>
              <w:jc w:val="center"/>
            </w:pPr>
            <w:r>
              <w:rPr>
                <w:rFonts w:hint="eastAsia"/>
              </w:rPr>
              <w:t>纳米材料</w:t>
            </w:r>
          </w:p>
          <w:p w14:paraId="791AEF04" w14:textId="77777777" w:rsidR="00C009F4" w:rsidRPr="00227B75" w:rsidRDefault="00C009F4" w:rsidP="00227B75">
            <w:pPr>
              <w:jc w:val="center"/>
            </w:pPr>
            <w:r>
              <w:rPr>
                <w:rFonts w:hint="eastAsia"/>
              </w:rPr>
              <w:t>体积分数</w:t>
            </w:r>
          </w:p>
        </w:tc>
        <w:tc>
          <w:tcPr>
            <w:tcW w:w="1332" w:type="dxa"/>
            <w:tcBorders>
              <w:top w:val="single" w:sz="12" w:space="0" w:color="auto"/>
              <w:bottom w:val="single" w:sz="12" w:space="0" w:color="auto"/>
            </w:tcBorders>
            <w:vAlign w:val="center"/>
          </w:tcPr>
          <w:p w14:paraId="195065D7" w14:textId="77777777" w:rsidR="00C009F4" w:rsidRDefault="00C009F4" w:rsidP="00801E9C">
            <w:pPr>
              <w:jc w:val="center"/>
            </w:pPr>
            <w:r w:rsidRPr="00227B75">
              <w:rPr>
                <w:rFonts w:hint="eastAsia"/>
              </w:rPr>
              <w:t>右上区域</w:t>
            </w:r>
          </w:p>
          <w:p w14:paraId="3C5FA679" w14:textId="77777777" w:rsidR="00C009F4" w:rsidRDefault="00C009F4" w:rsidP="00801E9C">
            <w:pPr>
              <w:jc w:val="center"/>
            </w:pPr>
            <w:r>
              <w:rPr>
                <w:rFonts w:hint="eastAsia"/>
              </w:rPr>
              <w:t>纳米材料</w:t>
            </w:r>
          </w:p>
          <w:p w14:paraId="3C8240BB" w14:textId="77777777" w:rsidR="00C009F4" w:rsidRPr="00227B75" w:rsidRDefault="00C009F4" w:rsidP="00801E9C">
            <w:pPr>
              <w:jc w:val="center"/>
            </w:pPr>
            <w:r>
              <w:rPr>
                <w:rFonts w:hint="eastAsia"/>
              </w:rPr>
              <w:t>体积分数</w:t>
            </w:r>
          </w:p>
        </w:tc>
        <w:tc>
          <w:tcPr>
            <w:tcW w:w="1332" w:type="dxa"/>
            <w:tcBorders>
              <w:top w:val="single" w:sz="12" w:space="0" w:color="auto"/>
              <w:bottom w:val="single" w:sz="12" w:space="0" w:color="auto"/>
            </w:tcBorders>
            <w:vAlign w:val="center"/>
          </w:tcPr>
          <w:p w14:paraId="6BFA186D" w14:textId="77777777" w:rsidR="00C009F4" w:rsidRDefault="00C009F4" w:rsidP="00227B75">
            <w:pPr>
              <w:jc w:val="center"/>
            </w:pPr>
            <w:r w:rsidRPr="00227B75">
              <w:rPr>
                <w:rFonts w:hint="eastAsia"/>
              </w:rPr>
              <w:t>左下区域</w:t>
            </w:r>
          </w:p>
          <w:p w14:paraId="74880D46" w14:textId="77777777" w:rsidR="00C009F4" w:rsidRDefault="00C009F4" w:rsidP="00801E9C">
            <w:pPr>
              <w:jc w:val="center"/>
            </w:pPr>
            <w:r>
              <w:rPr>
                <w:rFonts w:hint="eastAsia"/>
              </w:rPr>
              <w:t>纳米材料</w:t>
            </w:r>
          </w:p>
          <w:p w14:paraId="2272240D" w14:textId="77777777" w:rsidR="00C009F4" w:rsidRPr="00227B75" w:rsidRDefault="00C009F4" w:rsidP="00801E9C">
            <w:pPr>
              <w:jc w:val="center"/>
            </w:pPr>
            <w:r>
              <w:rPr>
                <w:rFonts w:hint="eastAsia"/>
              </w:rPr>
              <w:t>体积分数</w:t>
            </w:r>
          </w:p>
        </w:tc>
        <w:tc>
          <w:tcPr>
            <w:tcW w:w="1333" w:type="dxa"/>
            <w:tcBorders>
              <w:top w:val="single" w:sz="12" w:space="0" w:color="auto"/>
              <w:bottom w:val="single" w:sz="12" w:space="0" w:color="auto"/>
            </w:tcBorders>
            <w:vAlign w:val="center"/>
          </w:tcPr>
          <w:p w14:paraId="0FDDD6AD" w14:textId="77777777" w:rsidR="00C009F4" w:rsidRDefault="00C009F4" w:rsidP="00897522">
            <w:pPr>
              <w:jc w:val="center"/>
            </w:pPr>
            <w:r w:rsidRPr="00227B75">
              <w:rPr>
                <w:rFonts w:hint="eastAsia"/>
              </w:rPr>
              <w:t>右下区域</w:t>
            </w:r>
          </w:p>
          <w:p w14:paraId="4C81570E" w14:textId="77777777" w:rsidR="00C009F4" w:rsidRDefault="00C009F4" w:rsidP="00897522">
            <w:pPr>
              <w:jc w:val="center"/>
            </w:pPr>
            <w:r>
              <w:rPr>
                <w:rFonts w:hint="eastAsia"/>
              </w:rPr>
              <w:t>纳米材料</w:t>
            </w:r>
          </w:p>
          <w:p w14:paraId="18F5945F" w14:textId="77777777" w:rsidR="00C009F4" w:rsidRPr="00227B75" w:rsidRDefault="00C009F4" w:rsidP="00897522">
            <w:pPr>
              <w:jc w:val="center"/>
            </w:pPr>
            <w:r>
              <w:rPr>
                <w:rFonts w:hint="eastAsia"/>
              </w:rPr>
              <w:t>体积分数</w:t>
            </w:r>
          </w:p>
        </w:tc>
        <w:tc>
          <w:tcPr>
            <w:tcW w:w="869" w:type="dxa"/>
            <w:tcBorders>
              <w:top w:val="single" w:sz="12" w:space="0" w:color="auto"/>
              <w:bottom w:val="single" w:sz="12" w:space="0" w:color="auto"/>
            </w:tcBorders>
            <w:vAlign w:val="center"/>
          </w:tcPr>
          <w:p w14:paraId="2049C3A6" w14:textId="77777777" w:rsidR="00C009F4" w:rsidRPr="00227B75" w:rsidRDefault="00C009F4"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vAlign w:val="center"/>
          </w:tcPr>
          <w:p w14:paraId="48E3878D" w14:textId="77777777" w:rsidR="00C009F4" w:rsidRPr="00227B75" w:rsidRDefault="00C009F4" w:rsidP="00227B75">
            <w:pPr>
              <w:jc w:val="center"/>
            </w:pPr>
            <w:r w:rsidRPr="00227B75">
              <w:rPr>
                <w:rFonts w:hint="eastAsia"/>
              </w:rPr>
              <w:t>类型名</w:t>
            </w:r>
          </w:p>
        </w:tc>
      </w:tr>
      <w:tr w:rsidR="00C009F4" w:rsidRPr="00227B75" w14:paraId="4ADAEEE4" w14:textId="77777777" w:rsidTr="00227B75">
        <w:trPr>
          <w:jc w:val="center"/>
        </w:trPr>
        <w:tc>
          <w:tcPr>
            <w:tcW w:w="1245" w:type="dxa"/>
            <w:tcBorders>
              <w:top w:val="single" w:sz="12" w:space="0" w:color="auto"/>
            </w:tcBorders>
          </w:tcPr>
          <w:p w14:paraId="730FE1EB" w14:textId="77777777" w:rsidR="00C009F4" w:rsidRPr="00227B75" w:rsidRDefault="00C009F4"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435ADF5E"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103801AD"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4FA50C3C" w14:textId="77777777" w:rsidR="00C009F4" w:rsidRPr="00227B75" w:rsidRDefault="00C009F4" w:rsidP="00227B75">
            <w:pPr>
              <w:jc w:val="center"/>
            </w:pPr>
            <w:r w:rsidRPr="00227B75">
              <w:rPr>
                <w:rFonts w:hint="eastAsia"/>
              </w:rPr>
              <w:t>0.04</w:t>
            </w:r>
          </w:p>
        </w:tc>
        <w:tc>
          <w:tcPr>
            <w:tcW w:w="1333" w:type="dxa"/>
            <w:tcBorders>
              <w:top w:val="single" w:sz="12" w:space="0" w:color="auto"/>
            </w:tcBorders>
          </w:tcPr>
          <w:p w14:paraId="09D33118" w14:textId="77777777" w:rsidR="00C009F4" w:rsidRPr="00227B75" w:rsidRDefault="00C009F4" w:rsidP="00227B75">
            <w:pPr>
              <w:jc w:val="center"/>
            </w:pPr>
            <w:r w:rsidRPr="00227B75">
              <w:rPr>
                <w:rFonts w:hint="eastAsia"/>
              </w:rPr>
              <w:t>0.04</w:t>
            </w:r>
          </w:p>
        </w:tc>
        <w:tc>
          <w:tcPr>
            <w:tcW w:w="869" w:type="dxa"/>
            <w:tcBorders>
              <w:top w:val="single" w:sz="12" w:space="0" w:color="auto"/>
            </w:tcBorders>
          </w:tcPr>
          <w:p w14:paraId="060F0A4A" w14:textId="6C3FCBD8" w:rsidR="00C009F4" w:rsidRPr="00227B75" w:rsidRDefault="00C009F4" w:rsidP="00227B75">
            <w:pPr>
              <w:jc w:val="center"/>
            </w:pPr>
            <w:r>
              <w:rPr>
                <w:rFonts w:hint="eastAsia"/>
              </w:rPr>
              <w:t>0.0</w:t>
            </w:r>
            <w:r w:rsidR="009A2088">
              <w:rPr>
                <w:rFonts w:hint="eastAsia"/>
              </w:rPr>
              <w:t>0</w:t>
            </w:r>
          </w:p>
        </w:tc>
        <w:tc>
          <w:tcPr>
            <w:tcW w:w="869" w:type="dxa"/>
            <w:tcBorders>
              <w:top w:val="single" w:sz="12" w:space="0" w:color="auto"/>
            </w:tcBorders>
          </w:tcPr>
          <w:p w14:paraId="0A0A5E93" w14:textId="77777777" w:rsidR="00C009F4" w:rsidRPr="00227B75" w:rsidRDefault="00C009F4" w:rsidP="00227B75">
            <w:pPr>
              <w:jc w:val="center"/>
            </w:pPr>
            <w:r w:rsidRPr="00227B75">
              <w:rPr>
                <w:rFonts w:hint="eastAsia"/>
              </w:rPr>
              <w:t>“</w:t>
            </w:r>
            <w:r w:rsidRPr="00227B75">
              <w:rPr>
                <w:rFonts w:hint="eastAsia"/>
              </w:rPr>
              <w:t>0000</w:t>
            </w:r>
            <w:r w:rsidRPr="00227B75">
              <w:rPr>
                <w:rFonts w:hint="eastAsia"/>
              </w:rPr>
              <w:t>”</w:t>
            </w:r>
          </w:p>
        </w:tc>
      </w:tr>
      <w:tr w:rsidR="00C009F4" w:rsidRPr="00227B75" w14:paraId="6F25BD7D" w14:textId="77777777" w:rsidTr="00227B75">
        <w:trPr>
          <w:jc w:val="center"/>
        </w:trPr>
        <w:tc>
          <w:tcPr>
            <w:tcW w:w="1245" w:type="dxa"/>
          </w:tcPr>
          <w:p w14:paraId="4C0B713A" w14:textId="77777777" w:rsidR="00C009F4" w:rsidRPr="00227B75" w:rsidRDefault="00C009F4" w:rsidP="00227B75">
            <w:pPr>
              <w:jc w:val="center"/>
            </w:pPr>
            <w:r w:rsidRPr="00227B75">
              <w:rPr>
                <w:rFonts w:hint="eastAsia"/>
              </w:rPr>
              <w:t>类型</w:t>
            </w:r>
            <w:r w:rsidRPr="00227B75">
              <w:rPr>
                <w:rFonts w:hint="eastAsia"/>
              </w:rPr>
              <w:t>2</w:t>
            </w:r>
          </w:p>
        </w:tc>
        <w:tc>
          <w:tcPr>
            <w:tcW w:w="1332" w:type="dxa"/>
          </w:tcPr>
          <w:p w14:paraId="6E039416" w14:textId="77777777" w:rsidR="00C009F4" w:rsidRPr="00227B75" w:rsidRDefault="00C009F4" w:rsidP="00227B75">
            <w:pPr>
              <w:jc w:val="center"/>
            </w:pPr>
            <w:r w:rsidRPr="00227B75">
              <w:rPr>
                <w:rFonts w:hint="eastAsia"/>
              </w:rPr>
              <w:t>0.03</w:t>
            </w:r>
          </w:p>
        </w:tc>
        <w:tc>
          <w:tcPr>
            <w:tcW w:w="1332" w:type="dxa"/>
          </w:tcPr>
          <w:p w14:paraId="1A54FDEA" w14:textId="77777777" w:rsidR="00C009F4" w:rsidRPr="00227B75" w:rsidRDefault="00C009F4" w:rsidP="00227B75">
            <w:pPr>
              <w:jc w:val="center"/>
            </w:pPr>
            <w:r w:rsidRPr="00227B75">
              <w:rPr>
                <w:rFonts w:hint="eastAsia"/>
              </w:rPr>
              <w:t>0.05</w:t>
            </w:r>
          </w:p>
        </w:tc>
        <w:tc>
          <w:tcPr>
            <w:tcW w:w="1332" w:type="dxa"/>
          </w:tcPr>
          <w:p w14:paraId="499DBF77" w14:textId="77777777" w:rsidR="00C009F4" w:rsidRPr="00227B75" w:rsidRDefault="00C009F4" w:rsidP="00227B75">
            <w:pPr>
              <w:jc w:val="center"/>
            </w:pPr>
            <w:r w:rsidRPr="00227B75">
              <w:rPr>
                <w:rFonts w:hint="eastAsia"/>
              </w:rPr>
              <w:t>0.05</w:t>
            </w:r>
          </w:p>
        </w:tc>
        <w:tc>
          <w:tcPr>
            <w:tcW w:w="1333" w:type="dxa"/>
          </w:tcPr>
          <w:p w14:paraId="43C720AE" w14:textId="77777777" w:rsidR="00C009F4" w:rsidRPr="00227B75" w:rsidRDefault="00C009F4" w:rsidP="00227B75">
            <w:pPr>
              <w:jc w:val="center"/>
            </w:pPr>
            <w:r w:rsidRPr="00227B75">
              <w:rPr>
                <w:rFonts w:hint="eastAsia"/>
              </w:rPr>
              <w:t>0.03</w:t>
            </w:r>
          </w:p>
        </w:tc>
        <w:tc>
          <w:tcPr>
            <w:tcW w:w="869" w:type="dxa"/>
          </w:tcPr>
          <w:p w14:paraId="493D94FE" w14:textId="77777777" w:rsidR="00C009F4" w:rsidRPr="00227B75" w:rsidRDefault="00C009F4" w:rsidP="00227B75">
            <w:pPr>
              <w:jc w:val="center"/>
            </w:pPr>
            <w:r>
              <w:rPr>
                <w:rFonts w:hint="eastAsia"/>
              </w:rPr>
              <w:t>0.01</w:t>
            </w:r>
          </w:p>
        </w:tc>
        <w:tc>
          <w:tcPr>
            <w:tcW w:w="869" w:type="dxa"/>
          </w:tcPr>
          <w:p w14:paraId="5A89AFAF" w14:textId="77777777" w:rsidR="00C009F4" w:rsidRPr="00227B75" w:rsidRDefault="00C009F4" w:rsidP="00227B75">
            <w:pPr>
              <w:jc w:val="center"/>
            </w:pPr>
            <w:r>
              <w:rPr>
                <w:rFonts w:hint="eastAsia"/>
              </w:rPr>
              <w:t>“</w:t>
            </w:r>
            <w:r>
              <w:rPr>
                <w:rFonts w:hint="eastAsia"/>
              </w:rPr>
              <w:t>0110</w:t>
            </w:r>
            <w:r>
              <w:rPr>
                <w:rFonts w:hint="eastAsia"/>
              </w:rPr>
              <w:t>”</w:t>
            </w:r>
          </w:p>
        </w:tc>
      </w:tr>
      <w:tr w:rsidR="00C009F4" w:rsidRPr="00227B75" w14:paraId="0FE9D722" w14:textId="77777777" w:rsidTr="00227B75">
        <w:trPr>
          <w:jc w:val="center"/>
        </w:trPr>
        <w:tc>
          <w:tcPr>
            <w:tcW w:w="1245" w:type="dxa"/>
          </w:tcPr>
          <w:p w14:paraId="15E35A5A" w14:textId="77777777" w:rsidR="00C009F4" w:rsidRPr="00227B75" w:rsidRDefault="00C009F4" w:rsidP="00227B75">
            <w:pPr>
              <w:jc w:val="center"/>
            </w:pPr>
            <w:r w:rsidRPr="00227B75">
              <w:rPr>
                <w:rFonts w:hint="eastAsia"/>
              </w:rPr>
              <w:t>类型</w:t>
            </w:r>
            <w:r w:rsidRPr="00227B75">
              <w:rPr>
                <w:rFonts w:hint="eastAsia"/>
              </w:rPr>
              <w:t>3</w:t>
            </w:r>
          </w:p>
        </w:tc>
        <w:tc>
          <w:tcPr>
            <w:tcW w:w="1332" w:type="dxa"/>
          </w:tcPr>
          <w:p w14:paraId="4E0DDE93" w14:textId="77777777" w:rsidR="00C009F4" w:rsidRPr="00227B75" w:rsidRDefault="00C009F4" w:rsidP="00227B75">
            <w:pPr>
              <w:jc w:val="center"/>
            </w:pPr>
            <w:r w:rsidRPr="00227B75">
              <w:rPr>
                <w:rFonts w:hint="eastAsia"/>
              </w:rPr>
              <w:t>0.03</w:t>
            </w:r>
          </w:p>
        </w:tc>
        <w:tc>
          <w:tcPr>
            <w:tcW w:w="1332" w:type="dxa"/>
          </w:tcPr>
          <w:p w14:paraId="052089DE" w14:textId="77777777" w:rsidR="00C009F4" w:rsidRPr="00227B75" w:rsidRDefault="00C009F4" w:rsidP="00227B75">
            <w:pPr>
              <w:jc w:val="center"/>
            </w:pPr>
            <w:r w:rsidRPr="00227B75">
              <w:rPr>
                <w:rFonts w:hint="eastAsia"/>
              </w:rPr>
              <w:t>0.05</w:t>
            </w:r>
          </w:p>
        </w:tc>
        <w:tc>
          <w:tcPr>
            <w:tcW w:w="1332" w:type="dxa"/>
          </w:tcPr>
          <w:p w14:paraId="4C55C2AB" w14:textId="77777777" w:rsidR="00C009F4" w:rsidRPr="00227B75" w:rsidRDefault="00C009F4" w:rsidP="00227B75">
            <w:pPr>
              <w:jc w:val="center"/>
            </w:pPr>
            <w:r w:rsidRPr="00227B75">
              <w:rPr>
                <w:rFonts w:hint="eastAsia"/>
              </w:rPr>
              <w:t>0.03</w:t>
            </w:r>
          </w:p>
        </w:tc>
        <w:tc>
          <w:tcPr>
            <w:tcW w:w="1333" w:type="dxa"/>
          </w:tcPr>
          <w:p w14:paraId="1119FCBB" w14:textId="77777777" w:rsidR="00C009F4" w:rsidRPr="00227B75" w:rsidRDefault="00C009F4" w:rsidP="00227B75">
            <w:pPr>
              <w:jc w:val="center"/>
            </w:pPr>
            <w:r w:rsidRPr="00227B75">
              <w:rPr>
                <w:rFonts w:hint="eastAsia"/>
              </w:rPr>
              <w:t>0.05</w:t>
            </w:r>
          </w:p>
        </w:tc>
        <w:tc>
          <w:tcPr>
            <w:tcW w:w="869" w:type="dxa"/>
          </w:tcPr>
          <w:p w14:paraId="2D0146E9" w14:textId="77777777" w:rsidR="00C009F4" w:rsidRPr="00227B75" w:rsidRDefault="00C009F4" w:rsidP="00227B75">
            <w:pPr>
              <w:jc w:val="center"/>
            </w:pPr>
            <w:r>
              <w:rPr>
                <w:rFonts w:hint="eastAsia"/>
              </w:rPr>
              <w:t>0.01</w:t>
            </w:r>
          </w:p>
        </w:tc>
        <w:tc>
          <w:tcPr>
            <w:tcW w:w="869" w:type="dxa"/>
          </w:tcPr>
          <w:p w14:paraId="250A1C3B" w14:textId="77777777" w:rsidR="00C009F4" w:rsidRPr="00227B75" w:rsidRDefault="00C009F4" w:rsidP="00227B75">
            <w:pPr>
              <w:jc w:val="center"/>
            </w:pPr>
            <w:r>
              <w:rPr>
                <w:rFonts w:hint="eastAsia"/>
              </w:rPr>
              <w:t>“</w:t>
            </w:r>
            <w:r>
              <w:rPr>
                <w:rFonts w:hint="eastAsia"/>
              </w:rPr>
              <w:t>0101</w:t>
            </w:r>
            <w:r>
              <w:rPr>
                <w:rFonts w:hint="eastAsia"/>
              </w:rPr>
              <w:t>”</w:t>
            </w:r>
          </w:p>
        </w:tc>
      </w:tr>
      <w:tr w:rsidR="00C009F4" w:rsidRPr="00227B75" w14:paraId="4DF91C1E" w14:textId="77777777" w:rsidTr="00227B75">
        <w:trPr>
          <w:jc w:val="center"/>
        </w:trPr>
        <w:tc>
          <w:tcPr>
            <w:tcW w:w="1245" w:type="dxa"/>
            <w:tcBorders>
              <w:bottom w:val="single" w:sz="12" w:space="0" w:color="auto"/>
            </w:tcBorders>
          </w:tcPr>
          <w:p w14:paraId="18EEE2B5" w14:textId="77777777" w:rsidR="00C009F4" w:rsidRPr="00227B75" w:rsidRDefault="00C009F4"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1F7C0BCD"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4DD8D56"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2842296" w14:textId="77777777" w:rsidR="00C009F4" w:rsidRPr="00227B75" w:rsidRDefault="00C009F4" w:rsidP="00227B75">
            <w:pPr>
              <w:jc w:val="center"/>
            </w:pPr>
            <w:r w:rsidRPr="00227B75">
              <w:rPr>
                <w:rFonts w:hint="eastAsia"/>
              </w:rPr>
              <w:t>0.05</w:t>
            </w:r>
          </w:p>
        </w:tc>
        <w:tc>
          <w:tcPr>
            <w:tcW w:w="1333" w:type="dxa"/>
            <w:tcBorders>
              <w:bottom w:val="single" w:sz="12" w:space="0" w:color="auto"/>
            </w:tcBorders>
          </w:tcPr>
          <w:p w14:paraId="522FC88E" w14:textId="77777777" w:rsidR="00C009F4" w:rsidRPr="00227B75" w:rsidRDefault="00C009F4" w:rsidP="00227B75">
            <w:pPr>
              <w:jc w:val="center"/>
            </w:pPr>
            <w:r w:rsidRPr="00227B75">
              <w:rPr>
                <w:rFonts w:hint="eastAsia"/>
              </w:rPr>
              <w:t>0.05</w:t>
            </w:r>
          </w:p>
        </w:tc>
        <w:tc>
          <w:tcPr>
            <w:tcW w:w="869" w:type="dxa"/>
            <w:tcBorders>
              <w:bottom w:val="single" w:sz="12" w:space="0" w:color="auto"/>
            </w:tcBorders>
          </w:tcPr>
          <w:p w14:paraId="0E2DD75D" w14:textId="77777777" w:rsidR="00C009F4" w:rsidRPr="00227B75" w:rsidRDefault="00C009F4" w:rsidP="00227B75">
            <w:pPr>
              <w:jc w:val="center"/>
            </w:pPr>
            <w:r>
              <w:rPr>
                <w:rFonts w:hint="eastAsia"/>
              </w:rPr>
              <w:t>0.01</w:t>
            </w:r>
          </w:p>
        </w:tc>
        <w:tc>
          <w:tcPr>
            <w:tcW w:w="869" w:type="dxa"/>
            <w:tcBorders>
              <w:bottom w:val="single" w:sz="12" w:space="0" w:color="auto"/>
            </w:tcBorders>
          </w:tcPr>
          <w:p w14:paraId="0FABD438" w14:textId="77777777" w:rsidR="00C009F4" w:rsidRPr="00227B75" w:rsidRDefault="00C009F4" w:rsidP="00227B75">
            <w:pPr>
              <w:jc w:val="center"/>
            </w:pPr>
            <w:r>
              <w:rPr>
                <w:rFonts w:hint="eastAsia"/>
              </w:rPr>
              <w:t>“</w:t>
            </w:r>
            <w:r>
              <w:rPr>
                <w:rFonts w:hint="eastAsia"/>
              </w:rPr>
              <w:t>0011</w:t>
            </w:r>
            <w:r>
              <w:rPr>
                <w:rFonts w:hint="eastAsia"/>
              </w:rPr>
              <w:t>”</w:t>
            </w:r>
          </w:p>
        </w:tc>
      </w:tr>
    </w:tbl>
    <w:p w14:paraId="68B89871" w14:textId="77777777" w:rsidR="00C009F4" w:rsidRDefault="00C009F4" w:rsidP="007B14CB">
      <w:pPr>
        <w:pStyle w:val="af3"/>
        <w:ind w:firstLine="480"/>
      </w:pPr>
      <w:r>
        <w:rPr>
          <w:rFonts w:hint="eastAsia"/>
        </w:rPr>
        <w:t>无量纲参数计算如下：</w:t>
      </w:r>
    </w:p>
    <w:p w14:paraId="0CBD1653"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4D0E1783" w14:textId="77777777" w:rsidR="00C009F4" w:rsidRPr="003D2FC7" w:rsidRDefault="00C009F4" w:rsidP="003D2FC7">
      <w:pPr>
        <w:pStyle w:val="aff7"/>
      </w:pPr>
    </w:p>
    <w:p w14:paraId="30A8E09F"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59BDFA0B" w14:textId="77777777" w:rsidR="00C009F4" w:rsidRPr="003D2FC7" w:rsidRDefault="00C009F4" w:rsidP="003D2FC7">
      <w:pPr>
        <w:pStyle w:val="aff7"/>
      </w:pPr>
    </w:p>
    <w:p w14:paraId="682E605E" w14:textId="77777777" w:rsidR="00C009F4" w:rsidRDefault="00C009F4" w:rsidP="007B14CB">
      <w:pPr>
        <w:pStyle w:val="af3"/>
        <w:ind w:firstLine="480"/>
      </w:pPr>
      <w:r>
        <w:rPr>
          <w:rFonts w:hint="eastAsia"/>
        </w:rPr>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为纳米相变材料的相变温度，</w:t>
      </w:r>
      <m:oMath>
        <m:r>
          <w:rPr>
            <w:rFonts w:ascii="Cambria Math" w:hAnsi="Cambria Math"/>
          </w:rPr>
          <m:t>α</m:t>
        </m:r>
      </m:oMath>
      <w:r>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m:oMath>
        <m:r>
          <w:rPr>
            <w:rFonts w:ascii="Cambria Math" w:hAnsi="Cambria Math" w:hint="eastAsia"/>
          </w:rPr>
          <m:t>L</m:t>
        </m:r>
      </m:oMath>
      <w:r>
        <w:rPr>
          <w:rFonts w:hint="eastAsia"/>
        </w:rPr>
        <w:t>为研究单元的特征长度。</w:t>
      </w:r>
    </w:p>
    <w:p w14:paraId="5633F753" w14:textId="77777777" w:rsidR="00C009F4" w:rsidRDefault="00C009F4" w:rsidP="007B14CB">
      <w:pPr>
        <w:pStyle w:val="af3"/>
        <w:ind w:firstLine="480"/>
      </w:pPr>
      <w:bookmarkStart w:id="129" w:name="OLE_LINK19"/>
      <w:r>
        <w:rPr>
          <w:rFonts w:hint="eastAsia"/>
        </w:rPr>
        <w:lastRenderedPageBreak/>
        <w:t>平均无量纲温度</w:t>
      </w:r>
      <w:bookmarkEnd w:id="129"/>
      <w:r>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Pr>
          <w:rFonts w:hint="eastAsia"/>
        </w:rPr>
        <w:t>）的计算公式如下：</w:t>
      </w:r>
    </w:p>
    <w:p w14:paraId="22A40AB0"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0A3ACC1F" w14:textId="77777777" w:rsidR="00C009F4" w:rsidRPr="003D2FC7" w:rsidRDefault="00C009F4" w:rsidP="003D2FC7">
      <w:pPr>
        <w:pStyle w:val="aff7"/>
      </w:pPr>
    </w:p>
    <w:p w14:paraId="0CB56DFF" w14:textId="77777777" w:rsidR="00C009F4" w:rsidRDefault="00C009F4" w:rsidP="007B14CB">
      <w:pPr>
        <w:pStyle w:val="af3"/>
        <w:ind w:firstLine="480"/>
      </w:pPr>
      <w:r>
        <w:rPr>
          <w:rFonts w:hint="eastAsia"/>
        </w:rPr>
        <w:t>温度标准差（</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Pr>
          <w:rFonts w:hint="eastAsia"/>
        </w:rPr>
        <w:t>）计算公式如下：</w:t>
      </w:r>
    </w:p>
    <w:p w14:paraId="274993F9" w14:textId="77777777" w:rsidR="00C009F4" w:rsidRPr="003D2FC7" w:rsidRDefault="00000000" w:rsidP="003D2FC7">
      <w:pPr>
        <w:pStyle w:val="aff7"/>
      </w:pPr>
      <m:oMathPara>
        <m:oMath>
          <m:eqArr>
            <m:eqArrPr>
              <m:maxDist m:val="1"/>
              <m:ctrlPr>
                <w:rPr>
                  <w:rFonts w:hAnsi="Cambria Math"/>
                </w:rPr>
              </m:ctrlPr>
            </m:eqArrPr>
            <m:e>
              <w:bookmarkStart w:id="130" w:name="OLE_LINK8"/>
              <m:sSub>
                <m:sSubPr>
                  <m:ctrlPr>
                    <w:rPr>
                      <w:rFonts w:hAnsi="Cambria Math"/>
                    </w:rPr>
                  </m:ctrlPr>
                </m:sSubPr>
                <m:e>
                  <m:r>
                    <w:rPr>
                      <w:rFonts w:hAnsi="Cambria Math"/>
                    </w:rPr>
                    <m:t>σ</m:t>
                  </m:r>
                </m:e>
                <m:sub>
                  <m:r>
                    <w:rPr>
                      <w:rFonts w:hAnsi="Cambria Math" w:hint="eastAsia"/>
                    </w:rPr>
                    <m:t>T</m:t>
                  </m:r>
                </m:sub>
              </m:sSub>
              <w:bookmarkEnd w:id="130"/>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4CBE841C" w14:textId="77777777" w:rsidR="00C009F4" w:rsidRPr="003D2FC7" w:rsidRDefault="00C009F4" w:rsidP="003D2FC7">
      <w:pPr>
        <w:pStyle w:val="aff7"/>
      </w:pPr>
    </w:p>
    <w:p w14:paraId="43DEF90B" w14:textId="77777777" w:rsidR="00C009F4" w:rsidRDefault="00C009F4" w:rsidP="00B558F3">
      <w:pPr>
        <w:pStyle w:val="af3"/>
        <w:ind w:firstLine="480"/>
      </w:pPr>
      <w:r>
        <w:fldChar w:fldCharType="begin"/>
      </w:r>
      <w:r>
        <w:instrText xml:space="preserve"> </w:instrText>
      </w:r>
      <w:r>
        <w:rPr>
          <w:rFonts w:hint="eastAsia"/>
        </w:rPr>
        <w:instrText>REF _Ref166442513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sidRPr="00911F31">
        <w:rPr>
          <w:rFonts w:hint="eastAsia"/>
        </w:rPr>
        <w:t>展示了</w:t>
      </w:r>
      <w:r>
        <w:rPr>
          <w:rFonts w:hint="eastAsia"/>
        </w:rPr>
        <w:t>在</w:t>
      </w:r>
      <w:r w:rsidRPr="00014209">
        <w:rPr>
          <w:rFonts w:hint="eastAsia"/>
        </w:rPr>
        <w:t>瑞利数</w:t>
      </w:r>
      <w:r>
        <w:rPr>
          <w:rFonts w:hint="eastAsia"/>
        </w:rPr>
        <w:t>等于</w:t>
      </w:r>
      <w:r>
        <w:rPr>
          <w:rFonts w:hint="eastAsia"/>
        </w:rPr>
        <w:t>5</w:t>
      </w:r>
      <w:r>
        <w:rPr>
          <w:rFonts w:hint="eastAsia"/>
        </w:rPr>
        <w:t>×</w:t>
      </w:r>
      <w:r>
        <w:rPr>
          <w:rFonts w:hint="eastAsia"/>
        </w:rPr>
        <w:t>10</w:t>
      </w:r>
      <w:r w:rsidRPr="00BF05EA">
        <w:rPr>
          <w:rFonts w:hint="eastAsia"/>
          <w:vertAlign w:val="superscript"/>
        </w:rPr>
        <w:t>4</w:t>
      </w:r>
      <w:r>
        <w:rPr>
          <w:rFonts w:hint="eastAsia"/>
        </w:rPr>
        <w:t>情况下，类型</w:t>
      </w:r>
      <w:r>
        <w:rPr>
          <w:rFonts w:hint="eastAsia"/>
        </w:rPr>
        <w:t>1</w:t>
      </w:r>
      <w:r>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Pr>
          <w:rFonts w:hint="eastAsia"/>
        </w:rPr>
        <w:t>时的温度分布云图。研究单元的左侧边界通过换热流体进行加热，加热温度始终处于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Pr>
          <w:rFonts w:hint="eastAsia"/>
          <w:iCs/>
        </w:rPr>
        <w:t>，单元内部的</w:t>
      </w:r>
      <w:r>
        <w:rPr>
          <w:rFonts w:hint="eastAsia"/>
        </w:rPr>
        <w:t>纳米相变材料</w:t>
      </w:r>
      <w:r>
        <w:rPr>
          <w:rFonts w:hint="eastAsia"/>
          <w:iCs/>
        </w:rPr>
        <w:t>吸收热量逐渐开始熔化，由固态变化为液态。</w:t>
      </w:r>
      <w:r>
        <w:rPr>
          <w:rFonts w:hint="eastAsia"/>
        </w:rPr>
        <w:t>在一个区域内</w:t>
      </w:r>
      <w:r w:rsidRPr="00911F31">
        <w:rPr>
          <w:rFonts w:hint="eastAsia"/>
        </w:rPr>
        <w:t>由于</w:t>
      </w:r>
      <w:r>
        <w:rPr>
          <w:rFonts w:hint="eastAsia"/>
        </w:rPr>
        <w:t>受到</w:t>
      </w:r>
      <w:r w:rsidRPr="00911F31">
        <w:rPr>
          <w:rFonts w:hint="eastAsia"/>
        </w:rPr>
        <w:t>浮力的影响</w:t>
      </w:r>
      <w:r>
        <w:rPr>
          <w:rFonts w:hint="eastAsia"/>
        </w:rPr>
        <w:t>，已经变为液态的纳米相变材料会</w:t>
      </w:r>
      <w:r w:rsidRPr="00911F31">
        <w:rPr>
          <w:rFonts w:hint="eastAsia"/>
        </w:rPr>
        <w:t>沿着</w:t>
      </w:r>
      <w:bookmarkStart w:id="131" w:name="OLE_LINK9"/>
      <w:r>
        <w:rPr>
          <w:rFonts w:hint="eastAsia"/>
        </w:rPr>
        <w:t>该区域</w:t>
      </w:r>
      <w:r w:rsidRPr="00911F31">
        <w:rPr>
          <w:rFonts w:hint="eastAsia"/>
        </w:rPr>
        <w:t>方形腔体</w:t>
      </w:r>
      <w:bookmarkEnd w:id="131"/>
      <w:r w:rsidRPr="00911F31">
        <w:rPr>
          <w:rFonts w:hint="eastAsia"/>
        </w:rPr>
        <w:t>的底</w:t>
      </w:r>
      <w:r>
        <w:rPr>
          <w:rFonts w:hint="eastAsia"/>
        </w:rPr>
        <w:t>部</w:t>
      </w:r>
      <w:r w:rsidRPr="00911F31">
        <w:rPr>
          <w:rFonts w:hint="eastAsia"/>
        </w:rPr>
        <w:t>向</w:t>
      </w:r>
      <w:r>
        <w:rPr>
          <w:rFonts w:hint="eastAsia"/>
        </w:rPr>
        <w:t>顶部进行浮</w:t>
      </w:r>
      <w:r w:rsidRPr="00911F31">
        <w:rPr>
          <w:rFonts w:hint="eastAsia"/>
        </w:rPr>
        <w:t>动</w:t>
      </w:r>
      <w:r>
        <w:rPr>
          <w:rFonts w:hint="eastAsia"/>
        </w:rPr>
        <w:t>，同时</w:t>
      </w:r>
      <w:proofErr w:type="gramStart"/>
      <w:r>
        <w:rPr>
          <w:rFonts w:hint="eastAsia"/>
        </w:rPr>
        <w:t>在</w:t>
      </w:r>
      <w:r w:rsidRPr="00911F31">
        <w:rPr>
          <w:rFonts w:hint="eastAsia"/>
        </w:rPr>
        <w:t>固液相变</w:t>
      </w:r>
      <w:proofErr w:type="gramEnd"/>
      <w:r>
        <w:rPr>
          <w:rFonts w:hint="eastAsia"/>
        </w:rPr>
        <w:t>交界面处，热量由液态传递给固态的纳米相变材料，进一步促进固态材料的持续熔化，热量会流向区域</w:t>
      </w:r>
      <w:r w:rsidRPr="00911F31">
        <w:rPr>
          <w:rFonts w:hint="eastAsia"/>
        </w:rPr>
        <w:t>方形腔体</w:t>
      </w:r>
      <w:r>
        <w:rPr>
          <w:rFonts w:hint="eastAsia"/>
        </w:rPr>
        <w:t>的底部，</w:t>
      </w:r>
      <w:r w:rsidRPr="00911F31">
        <w:rPr>
          <w:rFonts w:hint="eastAsia"/>
        </w:rPr>
        <w:t>这一过程形成了顺时针方向的自然对流</w:t>
      </w:r>
      <w:r>
        <w:rPr>
          <w:rFonts w:hint="eastAsia"/>
        </w:rPr>
        <w:t>运动</w:t>
      </w:r>
      <w:r w:rsidRPr="00911F31">
        <w:rPr>
          <w:rFonts w:hint="eastAsia"/>
        </w:rPr>
        <w:t>。</w:t>
      </w:r>
    </w:p>
    <w:p w14:paraId="5C04F0CA" w14:textId="26046DE6" w:rsidR="00C009F4" w:rsidRDefault="00C009F4" w:rsidP="00420C1A">
      <w:pPr>
        <w:pStyle w:val="af3"/>
        <w:ind w:firstLine="480"/>
      </w:pPr>
      <w:r>
        <w:rPr>
          <w:rFonts w:hint="eastAsia"/>
        </w:rPr>
        <w:t>仔细观察温度云图可以发现，在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的值为</w:t>
      </w:r>
      <w:r>
        <w:rPr>
          <w:rFonts w:hint="eastAsia"/>
        </w:rPr>
        <w:t>0.6</w:t>
      </w:r>
      <w:r>
        <w:rPr>
          <w:rFonts w:hint="eastAsia"/>
        </w:rPr>
        <w:t>时，</w:t>
      </w:r>
      <w:r w:rsidRPr="00911F31">
        <w:rPr>
          <w:rFonts w:hint="eastAsia"/>
        </w:rPr>
        <w:t>可以看到</w:t>
      </w:r>
      <w:r>
        <w:rPr>
          <w:rFonts w:hint="eastAsia"/>
        </w:rPr>
        <w:t>研究单元</w:t>
      </w:r>
      <w:r w:rsidRPr="00911F31">
        <w:rPr>
          <w:rFonts w:hint="eastAsia"/>
        </w:rPr>
        <w:t>左上方和左下方</w:t>
      </w:r>
      <w:r>
        <w:rPr>
          <w:rFonts w:hint="eastAsia"/>
        </w:rPr>
        <w:t>两个</w:t>
      </w:r>
      <w:r w:rsidRPr="00911F31">
        <w:rPr>
          <w:rFonts w:hint="eastAsia"/>
        </w:rPr>
        <w:t>区域的呈现出明显的</w:t>
      </w:r>
      <w:r>
        <w:rPr>
          <w:rFonts w:hint="eastAsia"/>
        </w:rPr>
        <w:t>温度</w:t>
      </w:r>
      <w:r w:rsidRPr="00911F31">
        <w:rPr>
          <w:rFonts w:hint="eastAsia"/>
        </w:rPr>
        <w:t>特征</w:t>
      </w:r>
      <w:r>
        <w:rPr>
          <w:rFonts w:hint="eastAsia"/>
        </w:rPr>
        <w:t>现象，两个区域</w:t>
      </w:r>
      <w:proofErr w:type="gramStart"/>
      <w:r>
        <w:rPr>
          <w:rFonts w:hint="eastAsia"/>
        </w:rPr>
        <w:t>顶部都</w:t>
      </w:r>
      <w:proofErr w:type="gramEnd"/>
      <w:r w:rsidRPr="00911F31">
        <w:rPr>
          <w:rFonts w:hint="eastAsia"/>
        </w:rPr>
        <w:t>出现了快速的</w:t>
      </w:r>
      <w:r>
        <w:rPr>
          <w:rFonts w:hint="eastAsia"/>
        </w:rPr>
        <w:t>熔化</w:t>
      </w:r>
      <w:r w:rsidRPr="00911F31">
        <w:rPr>
          <w:rFonts w:hint="eastAsia"/>
        </w:rPr>
        <w:t>现象，而</w:t>
      </w:r>
      <w:r>
        <w:rPr>
          <w:rFonts w:hint="eastAsia"/>
        </w:rPr>
        <w:t>下部</w:t>
      </w:r>
      <w:r w:rsidRPr="00911F31">
        <w:rPr>
          <w:rFonts w:hint="eastAsia"/>
        </w:rPr>
        <w:t>则显示出</w:t>
      </w:r>
      <w:r>
        <w:rPr>
          <w:rFonts w:hint="eastAsia"/>
        </w:rPr>
        <w:t>相对缓慢</w:t>
      </w:r>
      <w:r w:rsidRPr="00911F31">
        <w:rPr>
          <w:rFonts w:hint="eastAsia"/>
        </w:rPr>
        <w:t>的熔化现象</w:t>
      </w:r>
      <w:r>
        <w:rPr>
          <w:rFonts w:hint="eastAsia"/>
        </w:rPr>
        <w:t>，</w:t>
      </w:r>
      <w:r w:rsidRPr="00911F31">
        <w:rPr>
          <w:rFonts w:hint="eastAsia"/>
        </w:rPr>
        <w:t>这是由于</w:t>
      </w:r>
      <w:r>
        <w:rPr>
          <w:rFonts w:hint="eastAsia"/>
        </w:rPr>
        <w:t>区域内顶</w:t>
      </w:r>
      <w:r w:rsidRPr="00911F31">
        <w:rPr>
          <w:rFonts w:hint="eastAsia"/>
        </w:rPr>
        <w:t>部</w:t>
      </w:r>
      <w:r>
        <w:rPr>
          <w:rFonts w:hint="eastAsia"/>
        </w:rPr>
        <w:t>纳米相变材料</w:t>
      </w:r>
      <w:r w:rsidRPr="00911F31">
        <w:rPr>
          <w:rFonts w:hint="eastAsia"/>
        </w:rPr>
        <w:t>受到加热的影响</w:t>
      </w:r>
      <w:r>
        <w:rPr>
          <w:rFonts w:hint="eastAsia"/>
        </w:rPr>
        <w:t>发生相变并且</w:t>
      </w:r>
      <w:r w:rsidRPr="00911F31">
        <w:rPr>
          <w:rFonts w:hint="eastAsia"/>
        </w:rPr>
        <w:t>向右侧</w:t>
      </w:r>
      <w:r>
        <w:rPr>
          <w:rFonts w:hint="eastAsia"/>
        </w:rPr>
        <w:t>进行</w:t>
      </w:r>
      <w:r w:rsidRPr="00911F31">
        <w:rPr>
          <w:rFonts w:hint="eastAsia"/>
        </w:rPr>
        <w:t>移动，</w:t>
      </w:r>
      <w:r>
        <w:rPr>
          <w:rFonts w:hint="eastAsia"/>
        </w:rPr>
        <w:t>同时下部液态的材料的由于浮力也会向顶部移动，因此会</w:t>
      </w:r>
      <w:r w:rsidRPr="00911F31">
        <w:rPr>
          <w:rFonts w:hint="eastAsia"/>
        </w:rPr>
        <w:t>顶部</w:t>
      </w:r>
      <w:r>
        <w:rPr>
          <w:rFonts w:hint="eastAsia"/>
        </w:rPr>
        <w:t>看起来</w:t>
      </w:r>
      <w:r w:rsidRPr="00911F31">
        <w:rPr>
          <w:rFonts w:hint="eastAsia"/>
        </w:rPr>
        <w:t>熔化速度</w:t>
      </w:r>
      <w:r>
        <w:rPr>
          <w:rFonts w:hint="eastAsia"/>
        </w:rPr>
        <w:t>很快而</w:t>
      </w:r>
      <w:r w:rsidRPr="00544042">
        <w:rPr>
          <w:rFonts w:hint="eastAsia"/>
        </w:rPr>
        <w:t>下部熔化速度较慢</w:t>
      </w:r>
      <w:r>
        <w:rPr>
          <w:rFonts w:hint="eastAsia"/>
        </w:rPr>
        <w:t>的现象</w:t>
      </w:r>
      <w:r w:rsidRPr="00911F31">
        <w:rPr>
          <w:rFonts w:hint="eastAsia"/>
        </w:rPr>
        <w:t>。</w:t>
      </w:r>
      <w:r>
        <w:rPr>
          <w:rFonts w:hint="eastAsia"/>
        </w:rPr>
        <w:t>由于研究单元一直被加热，在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2.4</w:t>
      </w:r>
      <w:r>
        <w:rPr>
          <w:rFonts w:hint="eastAsia"/>
        </w:rPr>
        <w:t>时，单元</w:t>
      </w:r>
      <w:r w:rsidRPr="005D5DC0">
        <w:rPr>
          <w:rFonts w:hint="eastAsia"/>
        </w:rPr>
        <w:t>左</w:t>
      </w:r>
      <w:r>
        <w:rPr>
          <w:rFonts w:hint="eastAsia"/>
        </w:rPr>
        <w:t>侧两个区域的</w:t>
      </w:r>
      <w:r w:rsidRPr="005D5DC0">
        <w:rPr>
          <w:rFonts w:hint="eastAsia"/>
        </w:rPr>
        <w:t>温度分布情况</w:t>
      </w:r>
      <w:r>
        <w:rPr>
          <w:rFonts w:hint="eastAsia"/>
        </w:rPr>
        <w:t>变得大致一致了，</w:t>
      </w:r>
      <w:r w:rsidRPr="00544042">
        <w:rPr>
          <w:rFonts w:hint="eastAsia"/>
        </w:rPr>
        <w:t>这说明随着时间的推移</w:t>
      </w:r>
      <w:r w:rsidR="00101432">
        <w:rPr>
          <w:rFonts w:hint="eastAsia"/>
        </w:rPr>
        <w:t>，</w:t>
      </w:r>
      <w:r w:rsidRPr="00544042">
        <w:rPr>
          <w:rFonts w:hint="eastAsia"/>
        </w:rPr>
        <w:t>整个</w:t>
      </w:r>
      <w:r>
        <w:rPr>
          <w:rFonts w:hint="eastAsia"/>
        </w:rPr>
        <w:t>区域</w:t>
      </w:r>
      <w:r w:rsidRPr="00544042">
        <w:rPr>
          <w:rFonts w:hint="eastAsia"/>
        </w:rPr>
        <w:t>的热量分布和流动模式趋于稳定</w:t>
      </w:r>
      <w:r>
        <w:rPr>
          <w:rFonts w:hint="eastAsia"/>
        </w:rPr>
        <w:t>，</w:t>
      </w:r>
      <w:r w:rsidRPr="00544042">
        <w:rPr>
          <w:rFonts w:hint="eastAsia"/>
        </w:rPr>
        <w:t>温度场也变得更加均匀</w:t>
      </w:r>
      <w:r>
        <w:rPr>
          <w:rFonts w:hint="eastAsia"/>
        </w:rPr>
        <w:t>。</w:t>
      </w:r>
    </w:p>
    <w:p w14:paraId="44964E66" w14:textId="77777777" w:rsidR="00C009F4" w:rsidRPr="003A6CE2" w:rsidRDefault="00C009F4" w:rsidP="00286AD2">
      <w:pPr>
        <w:pStyle w:val="af3"/>
        <w:ind w:firstLine="480"/>
      </w:pPr>
      <w:r w:rsidRPr="003A6CE2">
        <w:rPr>
          <w:rFonts w:hint="eastAsia"/>
        </w:rPr>
        <w:t>值得注意的是，当</w:t>
      </w:r>
      <w:r>
        <w:rPr>
          <w:rFonts w:hint="eastAsia"/>
        </w:rPr>
        <w:t>区域顶</w:t>
      </w:r>
      <w:r w:rsidRPr="003A6CE2">
        <w:rPr>
          <w:rFonts w:hint="eastAsia"/>
        </w:rPr>
        <w:t>部的相变材料完全熔化之后，它逐渐地、缓慢地向</w:t>
      </w:r>
      <w:r>
        <w:rPr>
          <w:rFonts w:hint="eastAsia"/>
        </w:rPr>
        <w:t>区域的</w:t>
      </w:r>
      <w:r w:rsidRPr="003A6CE2">
        <w:rPr>
          <w:rFonts w:hint="eastAsia"/>
        </w:rPr>
        <w:t>右下角移动，最终实现相变材料完全液化。这一过程反映了纳米相变材料内部相态变化的复杂性以及在热交换中的动态行为。在整个温度范围内，这种动态的相态变化不仅揭示了相变材料在热传导和热力学作用下的响应，还为理解蓄冷系统提供了重要的物理机制。</w:t>
      </w:r>
    </w:p>
    <w:p w14:paraId="554A70CD" w14:textId="77777777" w:rsidR="00C009F4" w:rsidRDefault="00C009F4" w:rsidP="003A6CE2">
      <w:pPr>
        <w:keepNext/>
        <w:jc w:val="center"/>
      </w:pPr>
      <w:r w:rsidRPr="00500F86">
        <w:rPr>
          <w:noProof/>
        </w:rPr>
        <w:lastRenderedPageBreak/>
        <w:drawing>
          <wp:inline distT="0" distB="0" distL="0" distR="0" wp14:anchorId="6301EAB7" wp14:editId="5B965009">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23D648D5" w14:textId="77777777" w:rsidR="00C009F4" w:rsidRDefault="00C009F4" w:rsidP="00A368AB">
      <w:pPr>
        <w:pStyle w:val="aff3"/>
      </w:pPr>
      <w:bookmarkStart w:id="132" w:name="_Ref166442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2"/>
      <w:r w:rsidRPr="00A368AB">
        <w:rPr>
          <w:rFonts w:hint="eastAsia"/>
        </w:rPr>
        <w:t>类型</w:t>
      </w:r>
      <w:r w:rsidRPr="00A368AB">
        <w:t>1</w:t>
      </w:r>
      <w:r w:rsidRPr="00A368AB">
        <w:rPr>
          <w:rFonts w:hint="eastAsia"/>
        </w:rPr>
        <w:t>在</w:t>
      </w:r>
      <w:r>
        <w:rPr>
          <w:rFonts w:hint="eastAsia"/>
        </w:rPr>
        <w:t>处于</w:t>
      </w:r>
      <w:r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A368AB">
        <w:rPr>
          <w:rFonts w:hint="eastAsia"/>
        </w:rPr>
        <w:t>下的温度分布云图</w:t>
      </w:r>
    </w:p>
    <w:p w14:paraId="6EB4DD7B" w14:textId="77777777" w:rsidR="00C009F4" w:rsidRPr="00A2652C" w:rsidRDefault="00C009F4" w:rsidP="00D04FCF">
      <w:pPr>
        <w:pStyle w:val="aff3"/>
      </w:pPr>
      <w:r w:rsidRPr="00A2652C">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2BA1AA2D" w14:textId="77777777" w:rsidR="00C009F4" w:rsidRDefault="00C009F4" w:rsidP="00D95FA8">
      <w:pPr>
        <w:pStyle w:val="3"/>
        <w:spacing w:before="156" w:after="156"/>
      </w:pPr>
      <w:r>
        <w:rPr>
          <w:rFonts w:hint="eastAsia"/>
        </w:rPr>
        <w:t>瑞利数对温度标准差的影响</w:t>
      </w:r>
    </w:p>
    <w:p w14:paraId="740A48CD" w14:textId="77777777" w:rsidR="00C009F4" w:rsidRDefault="00C009F4" w:rsidP="00DE6826">
      <w:pPr>
        <w:pStyle w:val="af3"/>
        <w:ind w:firstLine="480"/>
      </w:pPr>
      <w:r>
        <w:fldChar w:fldCharType="begin"/>
      </w:r>
      <w:r>
        <w:instrText xml:space="preserve"> </w:instrText>
      </w:r>
      <w:r>
        <w:rPr>
          <w:rFonts w:hint="eastAsia"/>
        </w:rPr>
        <w:instrText>REF _Ref166442526 \h</w:instrText>
      </w:r>
      <w:r>
        <w:instrText xml:space="preserve"> </w:instrText>
      </w:r>
      <w:r>
        <w:fldChar w:fldCharType="separate"/>
      </w:r>
      <w:r w:rsidRPr="00A368AB">
        <w:rPr>
          <w:rFonts w:hint="eastAsia"/>
        </w:rPr>
        <w:t>图</w:t>
      </w:r>
      <w:r w:rsidRPr="00A368AB">
        <w:rPr>
          <w:rFonts w:hint="eastAsia"/>
        </w:rPr>
        <w:t xml:space="preserve"> </w:t>
      </w:r>
      <w:r>
        <w:rPr>
          <w:noProof/>
        </w:rPr>
        <w:t>3</w:t>
      </w:r>
      <w:r>
        <w:noBreakHyphen/>
      </w:r>
      <w:r>
        <w:rPr>
          <w:noProof/>
        </w:rPr>
        <w:t>2</w:t>
      </w:r>
      <w:r>
        <w:fldChar w:fldCharType="end"/>
      </w:r>
      <w:r>
        <w:rPr>
          <w:rFonts w:hint="eastAsia"/>
        </w:rPr>
        <w:t>使用</w:t>
      </w:r>
      <w:r w:rsidRPr="00135B55">
        <w:rPr>
          <w:rFonts w:hint="eastAsia"/>
        </w:rPr>
        <w:t>直观的</w:t>
      </w:r>
      <w:r>
        <w:rPr>
          <w:rFonts w:hint="eastAsia"/>
        </w:rPr>
        <w:t>折线</w:t>
      </w:r>
      <w:r w:rsidRPr="00135B55">
        <w:rPr>
          <w:rFonts w:hint="eastAsia"/>
        </w:rPr>
        <w:t>表达</w:t>
      </w:r>
      <w:r>
        <w:rPr>
          <w:rFonts w:hint="eastAsia"/>
        </w:rPr>
        <w:t>方法</w:t>
      </w:r>
      <w:r w:rsidRPr="00135B55">
        <w:rPr>
          <w:rFonts w:hint="eastAsia"/>
        </w:rPr>
        <w:t>，展示了</w:t>
      </w:r>
      <w:r>
        <w:rPr>
          <w:rFonts w:hint="eastAsia"/>
        </w:rPr>
        <w:t>另外</w:t>
      </w:r>
      <w:r w:rsidRPr="00135B55">
        <w:rPr>
          <w:rFonts w:hint="eastAsia"/>
        </w:rPr>
        <w:t>三种</w:t>
      </w:r>
      <w:r>
        <w:rPr>
          <w:rFonts w:hint="eastAsia"/>
        </w:rPr>
        <w:t>类型中各个区域</w:t>
      </w:r>
      <w:bookmarkStart w:id="133" w:name="OLE_LINK11"/>
      <w:r>
        <w:rPr>
          <w:rFonts w:hint="eastAsia"/>
        </w:rPr>
        <w:t>内纳米相变材料</w:t>
      </w:r>
      <w:bookmarkEnd w:id="133"/>
      <w:r>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变化时其温度</w:t>
      </w:r>
      <w:r w:rsidRPr="00135B55">
        <w:rPr>
          <w:rFonts w:hint="eastAsia"/>
        </w:rPr>
        <w:t>标准差</w:t>
      </w:r>
      <w:r>
        <w:rPr>
          <w:rFonts w:hint="eastAsia"/>
        </w:rPr>
        <w:t>逐渐变化的过程，</w:t>
      </w:r>
      <w:r w:rsidRPr="00135B55">
        <w:rPr>
          <w:rFonts w:hint="eastAsia"/>
        </w:rPr>
        <w:t>通过观察这些分布可以</w:t>
      </w:r>
      <w:r>
        <w:rPr>
          <w:rFonts w:hint="eastAsia"/>
        </w:rPr>
        <w:t>明显的</w:t>
      </w:r>
      <w:r w:rsidRPr="00135B55">
        <w:rPr>
          <w:rFonts w:hint="eastAsia"/>
        </w:rPr>
        <w:t>发现，</w:t>
      </w:r>
      <w:r>
        <w:rPr>
          <w:rFonts w:hint="eastAsia"/>
        </w:rPr>
        <w:t>每种类型都</w:t>
      </w:r>
      <w:r w:rsidRPr="00135B55">
        <w:rPr>
          <w:rFonts w:hint="eastAsia"/>
        </w:rPr>
        <w:t>存在着一</w:t>
      </w:r>
      <w:r>
        <w:rPr>
          <w:rFonts w:hint="eastAsia"/>
        </w:rPr>
        <w:t>个明显</w:t>
      </w:r>
      <w:r w:rsidRPr="00135B55">
        <w:rPr>
          <w:rFonts w:hint="eastAsia"/>
        </w:rPr>
        <w:t>的极大值，这一点在</w:t>
      </w:r>
      <w:r>
        <w:rPr>
          <w:rFonts w:hint="eastAsia"/>
        </w:rPr>
        <w:t>图</w:t>
      </w:r>
      <w:r w:rsidRPr="00135B55">
        <w:rPr>
          <w:rFonts w:hint="eastAsia"/>
        </w:rPr>
        <w:t>中得到了直观</w:t>
      </w:r>
      <w:r>
        <w:rPr>
          <w:rFonts w:hint="eastAsia"/>
        </w:rPr>
        <w:t>和</w:t>
      </w:r>
      <w:r w:rsidRPr="00135B55">
        <w:rPr>
          <w:rFonts w:hint="eastAsia"/>
        </w:rPr>
        <w:t>明显的体现</w:t>
      </w:r>
      <w:r>
        <w:rPr>
          <w:rFonts w:hint="eastAsia"/>
        </w:rPr>
        <w:t>，同时也可以观察到温度标准差呈现急剧上升和快速下降两个阶段。</w:t>
      </w:r>
    </w:p>
    <w:p w14:paraId="4997D31D" w14:textId="77777777" w:rsidR="00C009F4" w:rsidRDefault="00C009F4" w:rsidP="006E2BE9">
      <w:pPr>
        <w:pStyle w:val="af3"/>
        <w:ind w:firstLine="480"/>
        <w:rPr>
          <w:rFonts w:ascii="宋体" w:hAnsi="宋体" w:cs="宋体"/>
          <w:kern w:val="0"/>
        </w:rPr>
      </w:pPr>
      <w:r w:rsidRPr="0049681A">
        <w:rPr>
          <w:rFonts w:ascii="宋体" w:hAnsi="宋体" w:cs="宋体" w:hint="eastAsia"/>
          <w:kern w:val="0"/>
        </w:rPr>
        <w:t>在</w:t>
      </w:r>
      <w:r>
        <w:rPr>
          <w:rFonts w:ascii="宋体" w:hAnsi="宋体" w:cs="宋体" w:hint="eastAsia"/>
          <w:kern w:val="0"/>
        </w:rPr>
        <w:t>本文设置的模拟工作</w:t>
      </w:r>
      <w:r w:rsidRPr="0049681A">
        <w:rPr>
          <w:rFonts w:ascii="宋体" w:hAnsi="宋体" w:cs="宋体" w:hint="eastAsia"/>
          <w:kern w:val="0"/>
        </w:rPr>
        <w:t>条件下，</w:t>
      </w:r>
      <w:r>
        <w:rPr>
          <w:rFonts w:ascii="宋体" w:hAnsi="宋体" w:cs="宋体" w:hint="eastAsia"/>
          <w:kern w:val="0"/>
        </w:rPr>
        <w:t>热量从研究单元的</w:t>
      </w:r>
      <w:r w:rsidRPr="0049681A">
        <w:rPr>
          <w:rFonts w:ascii="宋体" w:hAnsi="宋体" w:cs="宋体" w:hint="eastAsia"/>
          <w:kern w:val="0"/>
        </w:rPr>
        <w:t>左</w:t>
      </w:r>
      <w:r>
        <w:rPr>
          <w:rFonts w:ascii="宋体" w:hAnsi="宋体" w:cs="宋体" w:hint="eastAsia"/>
          <w:kern w:val="0"/>
        </w:rPr>
        <w:t>侧</w:t>
      </w:r>
      <w:r w:rsidRPr="0049681A">
        <w:rPr>
          <w:rFonts w:ascii="宋体" w:hAnsi="宋体" w:cs="宋体" w:hint="eastAsia"/>
          <w:kern w:val="0"/>
        </w:rPr>
        <w:t>壁</w:t>
      </w:r>
      <w:r>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Pr>
          <w:rFonts w:hint="eastAsia"/>
        </w:rPr>
        <w:t>的纳米相变材料</w:t>
      </w:r>
      <w:r w:rsidRPr="0049681A">
        <w:rPr>
          <w:rFonts w:hint="eastAsia"/>
        </w:rPr>
        <w:t>以</w:t>
      </w:r>
      <w:r>
        <w:rPr>
          <w:rFonts w:hint="eastAsia"/>
        </w:rPr>
        <w:t>显热的形式吸收</w:t>
      </w:r>
      <w:r w:rsidRPr="0049681A">
        <w:rPr>
          <w:rFonts w:hint="eastAsia"/>
        </w:rPr>
        <w:t>热量</w:t>
      </w:r>
      <w:r>
        <w:rPr>
          <w:rFonts w:hint="eastAsia"/>
        </w:rPr>
        <w:t>，这</w:t>
      </w:r>
      <w:r w:rsidRPr="0049681A">
        <w:rPr>
          <w:rFonts w:hint="eastAsia"/>
        </w:rPr>
        <w:t>导致局部区域的温度升高</w:t>
      </w:r>
      <w:r>
        <w:rPr>
          <w:rFonts w:hint="eastAsia"/>
        </w:rPr>
        <w:t>。</w:t>
      </w:r>
      <w:r w:rsidRPr="00536479">
        <w:rPr>
          <w:rFonts w:hint="eastAsia"/>
        </w:rPr>
        <w:t>在</w:t>
      </w:r>
      <w:r>
        <w:rPr>
          <w:rFonts w:hint="eastAsia"/>
        </w:rPr>
        <w:t>模拟</w:t>
      </w:r>
      <w:r w:rsidRPr="00536479">
        <w:rPr>
          <w:rFonts w:hint="eastAsia"/>
        </w:rPr>
        <w:t>过程的初期，内部</w:t>
      </w:r>
      <w:r>
        <w:rPr>
          <w:rFonts w:hint="eastAsia"/>
        </w:rPr>
        <w:t>的纳米相变材料</w:t>
      </w:r>
      <w:r w:rsidRPr="00536479">
        <w:rPr>
          <w:rFonts w:hint="eastAsia"/>
        </w:rPr>
        <w:t>保持着温度</w:t>
      </w:r>
      <w:r>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Pr>
          <w:rFonts w:hint="eastAsia"/>
        </w:rPr>
        <w:t>逐渐</w:t>
      </w:r>
      <w:r w:rsidRPr="00536479">
        <w:rPr>
          <w:rFonts w:hint="eastAsia"/>
        </w:rPr>
        <w:t>上升至一个特定的</w:t>
      </w:r>
      <w:r>
        <w:rPr>
          <w:rFonts w:hint="eastAsia"/>
        </w:rPr>
        <w:t>值时</w:t>
      </w:r>
      <w:r w:rsidRPr="00536479">
        <w:rPr>
          <w:rFonts w:hint="eastAsia"/>
        </w:rPr>
        <w:t>，即相变温度，</w:t>
      </w:r>
      <w:r>
        <w:rPr>
          <w:rFonts w:hint="eastAsia"/>
        </w:rPr>
        <w:t>研究单元内纳米相变材料</w:t>
      </w:r>
      <w:r w:rsidRPr="00536479">
        <w:rPr>
          <w:rFonts w:hint="eastAsia"/>
        </w:rPr>
        <w:t>从</w:t>
      </w:r>
      <w:r>
        <w:rPr>
          <w:rFonts w:hint="eastAsia"/>
        </w:rPr>
        <w:t>固相开始</w:t>
      </w:r>
      <w:r w:rsidRPr="00536479">
        <w:rPr>
          <w:rFonts w:hint="eastAsia"/>
        </w:rPr>
        <w:t>转变为</w:t>
      </w:r>
      <w:r>
        <w:rPr>
          <w:rFonts w:hint="eastAsia"/>
        </w:rPr>
        <w:t>液相</w:t>
      </w:r>
      <w:r w:rsidRPr="00536479">
        <w:rPr>
          <w:rFonts w:hint="eastAsia"/>
        </w:rPr>
        <w:t>。</w:t>
      </w:r>
      <w:r>
        <w:rPr>
          <w:rFonts w:ascii="宋体" w:hAnsi="宋体" w:cs="宋体" w:hint="eastAsia"/>
          <w:kern w:val="0"/>
        </w:rPr>
        <w:t>由于是对研究单元的左侧壁面进行加热，因此左侧的</w:t>
      </w:r>
      <w:r>
        <w:rPr>
          <w:rFonts w:hint="eastAsia"/>
        </w:rPr>
        <w:t>纳米相变材料熔化较早，融化速度也较快</w:t>
      </w:r>
      <w:r>
        <w:rPr>
          <w:rFonts w:ascii="宋体" w:hAnsi="宋体" w:cs="宋体" w:hint="eastAsia"/>
          <w:kern w:val="0"/>
        </w:rPr>
        <w:t>，当左侧</w:t>
      </w:r>
      <w:r>
        <w:rPr>
          <w:rFonts w:hint="eastAsia"/>
        </w:rPr>
        <w:t>纳米相变材料</w:t>
      </w:r>
      <w:r w:rsidRPr="00386A4C">
        <w:rPr>
          <w:rFonts w:ascii="宋体" w:hAnsi="宋体" w:cs="宋体" w:hint="eastAsia"/>
          <w:kern w:val="0"/>
        </w:rPr>
        <w:t>的发生熔化现象时，</w:t>
      </w:r>
      <w:r>
        <w:rPr>
          <w:rFonts w:ascii="宋体" w:hAnsi="宋体" w:cs="宋体" w:hint="eastAsia"/>
          <w:kern w:val="0"/>
        </w:rPr>
        <w:t>液相率上升的比较快，单元</w:t>
      </w:r>
      <w:bookmarkStart w:id="134" w:name="OLE_LINK13"/>
      <w:r>
        <w:rPr>
          <w:rFonts w:ascii="宋体" w:hAnsi="宋体" w:cs="宋体" w:hint="eastAsia"/>
          <w:kern w:val="0"/>
        </w:rPr>
        <w:t>右侧的两个区域内</w:t>
      </w:r>
      <w:r>
        <w:rPr>
          <w:rFonts w:hint="eastAsia"/>
        </w:rPr>
        <w:t>纳米相变材料</w:t>
      </w:r>
      <w:bookmarkEnd w:id="134"/>
      <w:r>
        <w:rPr>
          <w:rFonts w:hint="eastAsia"/>
        </w:rPr>
        <w:t>仍旧</w:t>
      </w:r>
      <w:r w:rsidRPr="00386A4C">
        <w:rPr>
          <w:rFonts w:ascii="宋体" w:hAnsi="宋体" w:cs="宋体" w:hint="eastAsia"/>
          <w:kern w:val="0"/>
        </w:rPr>
        <w:t>主要通过感热的方式来吸收</w:t>
      </w:r>
      <w:r>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Pr>
          <w:rFonts w:ascii="宋体" w:hAnsi="宋体" w:cs="宋体" w:hint="eastAsia"/>
          <w:kern w:val="0"/>
        </w:rPr>
        <w:t>其液相率</w:t>
      </w:r>
      <w:r w:rsidRPr="00386A4C">
        <w:rPr>
          <w:rFonts w:ascii="宋体" w:hAnsi="宋体" w:cs="宋体" w:hint="eastAsia"/>
          <w:kern w:val="0"/>
        </w:rPr>
        <w:t>增加速度相对较慢</w:t>
      </w:r>
      <w:r>
        <w:rPr>
          <w:rFonts w:ascii="宋体" w:hAnsi="宋体" w:cs="宋体" w:hint="eastAsia"/>
          <w:kern w:val="0"/>
        </w:rPr>
        <w:t>。</w:t>
      </w:r>
    </w:p>
    <w:p w14:paraId="608AD613" w14:textId="77777777" w:rsidR="00C009F4" w:rsidRDefault="00C009F4" w:rsidP="006E2BE9">
      <w:pPr>
        <w:pStyle w:val="af3"/>
        <w:ind w:firstLine="480"/>
      </w:pPr>
      <w:r>
        <w:rPr>
          <w:rFonts w:hint="eastAsia"/>
        </w:rPr>
        <w:t>当远离左侧区域的纳米相变材料的温度仍保持在初始温度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会急剧上升，当内部纳米相变材料也达到相变温度时，此时纳米相变材料开始通过潜热的形式吸收大量的热量，由于该相变过程中温度保持温度不变，因此温度标准差开始逐渐减少。在低瑞利数的情况下，传热的主要方式是导热，</w:t>
      </w:r>
      <w:r w:rsidRPr="0019185E">
        <w:rPr>
          <w:rFonts w:hint="eastAsia"/>
        </w:rPr>
        <w:t>即通过分子间的摩擦或热辐射来进行能量转换</w:t>
      </w:r>
      <w:r>
        <w:rPr>
          <w:rFonts w:hint="eastAsia"/>
        </w:rPr>
        <w:t>，</w:t>
      </w:r>
      <w:r w:rsidRPr="0019185E">
        <w:rPr>
          <w:rFonts w:hint="eastAsia"/>
        </w:rPr>
        <w:t>这种类型的传热通常涉及到缓</w:t>
      </w:r>
      <w:r w:rsidRPr="0019185E">
        <w:rPr>
          <w:rFonts w:hint="eastAsia"/>
        </w:rPr>
        <w:lastRenderedPageBreak/>
        <w:t>慢、温和的过程，使得平均温度的上升速度相对较慢。</w:t>
      </w:r>
      <w:r>
        <w:rPr>
          <w:rFonts w:hint="eastAsia"/>
        </w:rPr>
        <w:t>但是在高瑞利数的情况下，传热的主要方式是热对流，</w:t>
      </w:r>
      <w:r w:rsidRPr="0019185E">
        <w:rPr>
          <w:rFonts w:hint="eastAsia"/>
        </w:rPr>
        <w:t>这是因为高温度会激发更多的分子运动，导致热量迅速转移。</w:t>
      </w:r>
      <w:r>
        <w:rPr>
          <w:rFonts w:hint="eastAsia"/>
        </w:rPr>
        <w:t>通过观察可以发现在低瑞利数时平均温度的上升速度比高瑞利数低，造成高瑞利数温度标准差在较短的时间内可以快速上升，同时在当达到相变温度时，低瑞利数的温度标准差下降速度比高瑞利数的下降速度要慢。</w:t>
      </w:r>
    </w:p>
    <w:p w14:paraId="49438F3D" w14:textId="77777777" w:rsidR="00C009F4" w:rsidRDefault="00C009F4" w:rsidP="003C245C">
      <w:pPr>
        <w:pStyle w:val="af3"/>
        <w:spacing w:line="240" w:lineRule="auto"/>
        <w:ind w:firstLineChars="0" w:firstLine="0"/>
        <w:jc w:val="center"/>
      </w:pPr>
      <w:r>
        <w:rPr>
          <w:rFonts w:hint="eastAsia"/>
          <w:noProof/>
        </w:rPr>
        <w:drawing>
          <wp:inline distT="0" distB="0" distL="0" distR="0" wp14:anchorId="3089619B" wp14:editId="21724636">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37FC435C" wp14:editId="63B0EDAC">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3FDAE60F" w14:textId="77777777" w:rsidR="00C009F4" w:rsidRDefault="00C009F4"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159AC3BE" wp14:editId="6D5404D8">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4BB8B18E" w14:textId="77777777" w:rsidR="00C009F4" w:rsidRPr="00B15869" w:rsidRDefault="00C009F4" w:rsidP="00B15869">
      <w:pPr>
        <w:pStyle w:val="aff3"/>
      </w:pPr>
      <w:bookmarkStart w:id="135" w:name="_Ref166442526"/>
      <w:r w:rsidRPr="00B15869">
        <w:rPr>
          <w:rFonts w:hint="eastAsia"/>
        </w:rPr>
        <w:t>图</w:t>
      </w:r>
      <w:r w:rsidRPr="00B1586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5"/>
      <w:r w:rsidRPr="00B15869">
        <w:rPr>
          <w:rFonts w:hint="eastAsia"/>
        </w:rPr>
        <w:t>类型</w:t>
      </w:r>
      <w:r w:rsidRPr="00B15869">
        <w:rPr>
          <w:rFonts w:hint="eastAsia"/>
        </w:rPr>
        <w:t>2~</w:t>
      </w:r>
      <w:r w:rsidRPr="00B15869">
        <w:rPr>
          <w:rFonts w:hint="eastAsia"/>
        </w:rPr>
        <w:t>类型</w:t>
      </w:r>
      <w:r w:rsidRPr="00B15869">
        <w:rPr>
          <w:rFonts w:hint="eastAsia"/>
        </w:rPr>
        <w:t>4</w:t>
      </w:r>
      <w:r w:rsidRPr="00B15869">
        <w:rPr>
          <w:rFonts w:hint="eastAsia"/>
        </w:rPr>
        <w:t>在不同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时的温度标准差</w:t>
      </w:r>
    </w:p>
    <w:p w14:paraId="078061D7" w14:textId="77777777" w:rsidR="00C009F4" w:rsidRPr="00B15869" w:rsidRDefault="00C009F4" w:rsidP="00B15869">
      <w:pPr>
        <w:pStyle w:val="aff3"/>
      </w:pPr>
      <w:r w:rsidRPr="00B15869">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sidRPr="00B15869">
        <w:rPr>
          <w:rFonts w:hint="eastAsia"/>
        </w:rPr>
        <w:t xml:space="preserve"> </w:t>
      </w:r>
      <w:r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 xml:space="preserve"> </w:t>
      </w:r>
      <w:r w:rsidRPr="00B15869">
        <w:t>when the temperature of the standard deviation</w:t>
      </w:r>
    </w:p>
    <w:p w14:paraId="633632FF" w14:textId="77777777" w:rsidR="00C009F4" w:rsidRPr="004B3431" w:rsidRDefault="00C009F4" w:rsidP="004B3431">
      <w:pPr>
        <w:pStyle w:val="3"/>
        <w:spacing w:before="156" w:after="156"/>
      </w:pPr>
      <w:r>
        <w:rPr>
          <w:rFonts w:hint="eastAsia"/>
        </w:rPr>
        <w:t>瑞利数对</w:t>
      </w:r>
      <w:proofErr w:type="gramStart"/>
      <w:r w:rsidRPr="002A1551">
        <w:rPr>
          <w:rFonts w:hint="eastAsia"/>
        </w:rPr>
        <w:t>平均努塞尔</w:t>
      </w:r>
      <w:proofErr w:type="gramEnd"/>
      <w:r w:rsidRPr="002A1551">
        <w:rPr>
          <w:rFonts w:hint="eastAsia"/>
        </w:rPr>
        <w:t>数</w:t>
      </w:r>
      <w:r>
        <w:rPr>
          <w:rFonts w:hint="eastAsia"/>
        </w:rPr>
        <w:t>的影响</w:t>
      </w:r>
    </w:p>
    <w:p w14:paraId="314F3BD3" w14:textId="77777777" w:rsidR="00C009F4" w:rsidRDefault="00C009F4" w:rsidP="007B14CB">
      <w:pPr>
        <w:pStyle w:val="af3"/>
        <w:ind w:firstLine="480"/>
      </w:pPr>
      <w:r w:rsidRPr="002A1551">
        <w:rPr>
          <w:rFonts w:hint="eastAsia"/>
        </w:rPr>
        <w:t>在深入探讨传热过程中，理解关键参数</w:t>
      </w:r>
      <w:r>
        <w:rPr>
          <w:rFonts w:hint="eastAsia"/>
        </w:rPr>
        <w:t>是</w:t>
      </w:r>
      <w:r w:rsidRPr="002A1551">
        <w:rPr>
          <w:rFonts w:hint="eastAsia"/>
        </w:rPr>
        <w:t>至关重要</w:t>
      </w:r>
      <w:r>
        <w:rPr>
          <w:rFonts w:hint="eastAsia"/>
        </w:rPr>
        <w:t>的</w:t>
      </w:r>
      <w:r w:rsidRPr="002A1551">
        <w:rPr>
          <w:rFonts w:hint="eastAsia"/>
        </w:rPr>
        <w:t>，而其中之一</w:t>
      </w:r>
      <w:proofErr w:type="gramStart"/>
      <w:r w:rsidRPr="002A1551">
        <w:rPr>
          <w:rFonts w:hint="eastAsia"/>
        </w:rPr>
        <w:t>便是努塞尔</w:t>
      </w:r>
      <w:proofErr w:type="gramEnd"/>
      <w:r w:rsidRPr="002A1551">
        <w:rPr>
          <w:rFonts w:hint="eastAsia"/>
        </w:rPr>
        <w:t>数</w:t>
      </w:r>
      <w:r>
        <w:rPr>
          <w:rFonts w:hint="eastAsia"/>
        </w:rPr>
        <w:t>，其大小反映了流体对流传热的强度，</w:t>
      </w:r>
      <w:proofErr w:type="gramStart"/>
      <w:r w:rsidRPr="002A1551">
        <w:rPr>
          <w:rFonts w:hint="eastAsia"/>
        </w:rPr>
        <w:t>努塞尔</w:t>
      </w:r>
      <w:proofErr w:type="gramEnd"/>
      <w:r w:rsidRPr="002A1551">
        <w:rPr>
          <w:rFonts w:hint="eastAsia"/>
        </w:rPr>
        <w:t>数</w:t>
      </w:r>
      <w:r>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47B6E9AA" w14:textId="77777777" w:rsidR="00C009F4" w:rsidRDefault="00C009F4" w:rsidP="00861249">
      <w:pPr>
        <w:pStyle w:val="af3"/>
        <w:ind w:firstLine="480"/>
      </w:pPr>
      <w:proofErr w:type="gramStart"/>
      <w:r w:rsidRPr="00770D5C">
        <w:rPr>
          <w:rFonts w:hint="eastAsia"/>
        </w:rPr>
        <w:t>平均努塞尔</w:t>
      </w:r>
      <w:proofErr w:type="gramEnd"/>
      <w:r w:rsidRPr="00770D5C">
        <w:rPr>
          <w:rFonts w:hint="eastAsia"/>
        </w:rPr>
        <w:t>数计算公式为</w:t>
      </w:r>
      <w:r>
        <w:rPr>
          <w:rFonts w:hint="eastAsia"/>
        </w:rPr>
        <w:t>：</w:t>
      </w:r>
    </w:p>
    <w:p w14:paraId="4F2EFAB2" w14:textId="77777777" w:rsidR="00C009F4" w:rsidRDefault="00000000" w:rsidP="00861249">
      <w:pPr>
        <w:pStyle w:val="aff7"/>
      </w:pPr>
      <m:oMathPara>
        <m:oMath>
          <m:eqArr>
            <m:eqArrPr>
              <m:maxDist m:val="1"/>
              <m:ctrlPr>
                <w:rPr>
                  <w:rFonts w:hAnsi="Cambria Math"/>
                </w:rPr>
              </m:ctrlPr>
            </m:eqArrPr>
            <m:e>
              <w:bookmarkStart w:id="136" w:name="OLE_LINK23"/>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w:bookmarkEnd w:id="136"/>
              <m:r>
                <w:rPr>
                  <w:rFonts w:hAnsi="Cambria Math"/>
                </w:rPr>
                <m:t>#</m:t>
              </m:r>
              <m:d>
                <m:dPr>
                  <m:ctrlPr>
                    <w:rPr>
                      <w:rFonts w:hAnsi="Cambria Math"/>
                    </w:rPr>
                  </m:ctrlPr>
                </m:dPr>
                <m:e>
                  <m:r>
                    <w:rPr>
                      <w:rFonts w:hAnsi="Cambria Math"/>
                    </w:rPr>
                    <m:t>28</m:t>
                  </m:r>
                </m:e>
              </m:d>
            </m:e>
          </m:eqArr>
        </m:oMath>
      </m:oMathPara>
    </w:p>
    <w:p w14:paraId="585453A2" w14:textId="77777777" w:rsidR="00C009F4" w:rsidRDefault="00C009F4" w:rsidP="007B14CB">
      <w:pPr>
        <w:pStyle w:val="af3"/>
        <w:ind w:firstLine="480"/>
      </w:pPr>
      <w:r>
        <w:rPr>
          <w:rFonts w:hint="eastAsia"/>
        </w:rPr>
        <w:t>下面开始</w:t>
      </w:r>
      <w:r w:rsidRPr="002A1551">
        <w:rPr>
          <w:rFonts w:hint="eastAsia"/>
        </w:rPr>
        <w:t>分析在不同瑞利数条件下，</w:t>
      </w:r>
      <w:r>
        <w:rPr>
          <w:rFonts w:hint="eastAsia"/>
        </w:rPr>
        <w:t>研究单元</w:t>
      </w:r>
      <w:r w:rsidRPr="002A1551">
        <w:rPr>
          <w:rFonts w:hint="eastAsia"/>
        </w:rPr>
        <w:t>左</w:t>
      </w:r>
      <w:r>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w:t>
      </w:r>
      <w:r w:rsidRPr="002A1551">
        <w:rPr>
          <w:rFonts w:hint="eastAsia"/>
        </w:rPr>
        <w:lastRenderedPageBreak/>
        <w:t>分析，可以更好地认识到流体流动与传热的动态过程，为进一步的研究和应用提供了重要参考。</w:t>
      </w:r>
      <w:r>
        <w:rPr>
          <w:rFonts w:hint="eastAsia"/>
        </w:rPr>
        <w:t>本次仍旧设置瑞利数取值在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区间内变化。从</w:t>
      </w:r>
      <w:r>
        <w:fldChar w:fldCharType="begin"/>
      </w:r>
      <w:r>
        <w:instrText xml:space="preserve"> </w:instrText>
      </w:r>
      <w:r>
        <w:rPr>
          <w:rFonts w:hint="eastAsia"/>
        </w:rPr>
        <w:instrText>REF _Ref166442538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可以看出，在瑞利数比较小的情况下，纳米相变材料的导热能力占据的比例较大，导致</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；在高瑞利数的情况下，对流换热占据比例比导热更大，所以</w:t>
      </w:r>
      <w:proofErr w:type="gramStart"/>
      <w:r w:rsidRPr="00837D1D">
        <w:rPr>
          <w:rFonts w:hint="eastAsia"/>
        </w:rPr>
        <w:t>平均努塞尔</w:t>
      </w:r>
      <w:proofErr w:type="gramEnd"/>
      <w:r w:rsidRPr="00837D1D">
        <w:rPr>
          <w:rFonts w:hint="eastAsia"/>
        </w:rPr>
        <w:t>数的增长速率</w:t>
      </w:r>
      <w:r>
        <w:rPr>
          <w:rFonts w:hint="eastAsia"/>
        </w:rPr>
        <w:t>比较快。但是时间的推移，相变材料逐渐熔化，此时温度标准差会逐渐减少，对流换热强度逐渐下降，导致</w:t>
      </w:r>
      <w:proofErr w:type="gramStart"/>
      <w:r>
        <w:rPr>
          <w:rFonts w:hint="eastAsia"/>
        </w:rPr>
        <w:t>平均努塞尔</w:t>
      </w:r>
      <w:proofErr w:type="gramEnd"/>
      <w:r>
        <w:rPr>
          <w:rFonts w:hint="eastAsia"/>
        </w:rPr>
        <w:t>数逐渐减少，并且可以观察到瑞利数越大，下降的速度越快。</w:t>
      </w:r>
    </w:p>
    <w:p w14:paraId="361946F1" w14:textId="77777777" w:rsidR="00C009F4" w:rsidRDefault="00C009F4" w:rsidP="005B1E23">
      <w:pPr>
        <w:pStyle w:val="af3"/>
        <w:spacing w:line="240" w:lineRule="auto"/>
        <w:ind w:firstLineChars="0" w:firstLine="0"/>
      </w:pPr>
      <w:r>
        <w:rPr>
          <w:rFonts w:hint="eastAsia"/>
          <w:noProof/>
        </w:rPr>
        <w:drawing>
          <wp:inline distT="0" distB="0" distL="0" distR="0" wp14:anchorId="4B4AD4D8" wp14:editId="10D43E69">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396AF0C0" wp14:editId="56A2CED7">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02C36445" w14:textId="77777777" w:rsidR="00C009F4" w:rsidRDefault="00C009F4" w:rsidP="00863DBA">
      <w:pPr>
        <w:keepNext/>
        <w:jc w:val="center"/>
      </w:pPr>
      <w:r w:rsidRPr="00500F86">
        <w:rPr>
          <w:noProof/>
        </w:rPr>
        <w:drawing>
          <wp:inline distT="0" distB="0" distL="0" distR="0" wp14:anchorId="3EE5E6D2" wp14:editId="14D4E287">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1CEA60F1" w14:textId="77777777" w:rsidR="00C009F4" w:rsidRDefault="00C009F4" w:rsidP="003316AB">
      <w:pPr>
        <w:pStyle w:val="aff3"/>
      </w:pPr>
      <w:bookmarkStart w:id="137" w:name="_Ref166442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7"/>
      <w:proofErr w:type="gramStart"/>
      <w:r>
        <w:rPr>
          <w:rFonts w:hint="eastAsia"/>
        </w:rPr>
        <w:t>平均努塞尔</w:t>
      </w:r>
      <w:proofErr w:type="gramEnd"/>
      <w:r>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6695C808" w14:textId="77777777" w:rsidR="00C009F4" w:rsidRPr="000E0CB4" w:rsidRDefault="00C009F4" w:rsidP="000E0CB4">
      <w:pPr>
        <w:pStyle w:val="aff3"/>
      </w:pPr>
      <w:r w:rsidRPr="00863DBA">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1B27BA84" w14:textId="2D550406" w:rsidR="00C009F4" w:rsidRPr="00E45B8A" w:rsidRDefault="00C009F4" w:rsidP="00F7717A">
      <w:pPr>
        <w:pStyle w:val="2"/>
        <w:spacing w:before="156" w:after="156"/>
      </w:pPr>
      <w:bookmarkStart w:id="138" w:name="_Toc166529142"/>
      <w:bookmarkStart w:id="139" w:name="_Toc166530622"/>
      <w:bookmarkStart w:id="140" w:name="_Toc166534074"/>
      <w:bookmarkStart w:id="141" w:name="_Toc167288910"/>
      <w:r w:rsidRPr="00E377CC">
        <w:rPr>
          <w:rFonts w:hint="eastAsia"/>
        </w:rPr>
        <w:t>排列的影响</w:t>
      </w:r>
      <w:r>
        <w:rPr>
          <w:rFonts w:hint="eastAsia"/>
        </w:rPr>
        <w:t>（</w:t>
      </w:r>
      <w:r>
        <w:rPr>
          <w:rFonts w:hint="eastAsia"/>
        </w:rPr>
        <w:t>E</w:t>
      </w:r>
      <w:r w:rsidRPr="00C61EAA">
        <w:t>ffect</w:t>
      </w:r>
      <w:r>
        <w:rPr>
          <w:rFonts w:hint="eastAsia"/>
        </w:rPr>
        <w:t xml:space="preserve">s </w:t>
      </w:r>
      <w:r w:rsidR="005814E8">
        <w:rPr>
          <w:rFonts w:hint="eastAsia"/>
        </w:rPr>
        <w:t>o</w:t>
      </w:r>
      <w:r>
        <w:rPr>
          <w:rFonts w:hint="eastAsia"/>
        </w:rPr>
        <w:t>f Arrangement</w:t>
      </w:r>
      <w:r>
        <w:rPr>
          <w:rFonts w:hint="eastAsia"/>
        </w:rPr>
        <w:t>）</w:t>
      </w:r>
      <w:bookmarkEnd w:id="138"/>
      <w:bookmarkEnd w:id="139"/>
      <w:bookmarkEnd w:id="140"/>
      <w:bookmarkEnd w:id="141"/>
    </w:p>
    <w:p w14:paraId="5E2B2B19" w14:textId="77777777" w:rsidR="00C009F4" w:rsidRDefault="00C009F4" w:rsidP="007B14CB">
      <w:pPr>
        <w:pStyle w:val="af3"/>
        <w:ind w:firstLine="48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Pr>
          <w:rFonts w:hint="eastAsia"/>
        </w:rPr>
        <w:t>设置的</w:t>
      </w:r>
      <w:r w:rsidRPr="0076618D">
        <w:rPr>
          <w:rFonts w:hint="eastAsia"/>
        </w:rPr>
        <w:t>不同的排列方式下的熔化情况。通过</w:t>
      </w:r>
      <w:r>
        <w:rPr>
          <w:rFonts w:hint="eastAsia"/>
        </w:rPr>
        <w:t>监测研究单元各个</w:t>
      </w:r>
      <w:r w:rsidRPr="0076618D">
        <w:rPr>
          <w:rFonts w:hint="eastAsia"/>
        </w:rPr>
        <w:t>区域的</w:t>
      </w:r>
      <w:r>
        <w:rPr>
          <w:rFonts w:hint="eastAsia"/>
        </w:rPr>
        <w:t>纳米相变材料的液</w:t>
      </w:r>
      <w:proofErr w:type="gramStart"/>
      <w:r>
        <w:rPr>
          <w:rFonts w:hint="eastAsia"/>
        </w:rPr>
        <w:t>相率的</w:t>
      </w:r>
      <w:proofErr w:type="gramEnd"/>
      <w:r>
        <w:rPr>
          <w:rFonts w:hint="eastAsia"/>
        </w:rPr>
        <w:t>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fldChar w:fldCharType="begin"/>
      </w:r>
      <w:r>
        <w:instrText xml:space="preserve"> REF _Ref166503950 \r \h </w:instrText>
      </w:r>
      <w:r>
        <w:fldChar w:fldCharType="separate"/>
      </w:r>
      <w:r>
        <w:t>2.1</w:t>
      </w:r>
      <w:r>
        <w:fldChar w:fldCharType="end"/>
      </w:r>
      <w:r w:rsidRPr="0076618D">
        <w:rPr>
          <w:rFonts w:hint="eastAsia"/>
        </w:rPr>
        <w:t>节相同。本节使用的每种类型的区域体积分数如</w:t>
      </w:r>
      <w:r>
        <w:fldChar w:fldCharType="begin"/>
      </w:r>
      <w:r>
        <w:instrText xml:space="preserve"> </w:instrText>
      </w:r>
      <w:r>
        <w:rPr>
          <w:rFonts w:hint="eastAsia"/>
        </w:rPr>
        <w:instrText>REF _Ref166444815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2</w:t>
      </w:r>
      <w:r>
        <w:fldChar w:fldCharType="end"/>
      </w:r>
      <w:r w:rsidRPr="0076618D">
        <w:rPr>
          <w:rFonts w:hint="eastAsia"/>
        </w:rPr>
        <w:t>所示。</w:t>
      </w:r>
    </w:p>
    <w:p w14:paraId="3921536C" w14:textId="77777777" w:rsidR="00C009F4" w:rsidRDefault="00C009F4" w:rsidP="003316AB">
      <w:pPr>
        <w:pStyle w:val="aff5"/>
      </w:pPr>
      <w:bookmarkStart w:id="142" w:name="_Ref166444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bookmarkEnd w:id="142"/>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4E8A1AF1" w14:textId="77777777" w:rsidR="00C009F4" w:rsidRPr="00C26720"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Pr>
          <w:rFonts w:hint="eastAsia"/>
        </w:rPr>
        <w:t xml:space="preserve"> </w:t>
      </w:r>
      <w:r w:rsidRPr="00C26720">
        <w:t>Type 5 to Type 7 Volume fractions of nanofluids in each type region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rsidRPr="009E1B77" w14:paraId="1C23115D" w14:textId="77777777" w:rsidTr="009A72CE">
        <w:trPr>
          <w:jc w:val="center"/>
        </w:trPr>
        <w:tc>
          <w:tcPr>
            <w:tcW w:w="1242" w:type="dxa"/>
            <w:tcBorders>
              <w:top w:val="single" w:sz="12" w:space="0" w:color="auto"/>
              <w:bottom w:val="single" w:sz="12" w:space="0" w:color="auto"/>
            </w:tcBorders>
            <w:vAlign w:val="center"/>
          </w:tcPr>
          <w:p w14:paraId="23387F0C" w14:textId="77777777" w:rsidR="00C009F4" w:rsidRPr="009E1B77" w:rsidRDefault="00C009F4" w:rsidP="00643781">
            <w:pPr>
              <w:jc w:val="center"/>
            </w:pPr>
          </w:p>
        </w:tc>
        <w:tc>
          <w:tcPr>
            <w:tcW w:w="1330" w:type="dxa"/>
            <w:tcBorders>
              <w:top w:val="single" w:sz="12" w:space="0" w:color="auto"/>
              <w:bottom w:val="single" w:sz="12" w:space="0" w:color="auto"/>
            </w:tcBorders>
            <w:vAlign w:val="center"/>
          </w:tcPr>
          <w:p w14:paraId="496EADA0" w14:textId="77777777" w:rsidR="00C009F4" w:rsidRDefault="00C009F4" w:rsidP="00643781">
            <w:pPr>
              <w:jc w:val="center"/>
            </w:pPr>
            <w:r w:rsidRPr="009E1B77">
              <w:rPr>
                <w:rFonts w:hint="eastAsia"/>
              </w:rPr>
              <w:t>左上区域</w:t>
            </w:r>
          </w:p>
          <w:p w14:paraId="3607AACB" w14:textId="77777777" w:rsidR="00C009F4" w:rsidRDefault="00C009F4" w:rsidP="004C7848">
            <w:pPr>
              <w:jc w:val="center"/>
            </w:pPr>
            <w:bookmarkStart w:id="143" w:name="OLE_LINK37"/>
            <w:r>
              <w:rPr>
                <w:rFonts w:hint="eastAsia"/>
              </w:rPr>
              <w:t>纳米材料</w:t>
            </w:r>
          </w:p>
          <w:p w14:paraId="5F2FF527" w14:textId="77777777" w:rsidR="00C009F4" w:rsidRPr="009E1B77" w:rsidRDefault="00C009F4" w:rsidP="004C7848">
            <w:pPr>
              <w:jc w:val="center"/>
            </w:pPr>
            <w:r>
              <w:rPr>
                <w:rFonts w:hint="eastAsia"/>
              </w:rPr>
              <w:lastRenderedPageBreak/>
              <w:t>体积分数</w:t>
            </w:r>
            <w:bookmarkEnd w:id="143"/>
          </w:p>
        </w:tc>
        <w:tc>
          <w:tcPr>
            <w:tcW w:w="1330" w:type="dxa"/>
            <w:tcBorders>
              <w:top w:val="single" w:sz="12" w:space="0" w:color="auto"/>
              <w:bottom w:val="single" w:sz="12" w:space="0" w:color="auto"/>
            </w:tcBorders>
            <w:vAlign w:val="center"/>
          </w:tcPr>
          <w:p w14:paraId="4DDCB6FA" w14:textId="77777777" w:rsidR="00C009F4" w:rsidRDefault="00C009F4" w:rsidP="00643781">
            <w:pPr>
              <w:jc w:val="center"/>
            </w:pPr>
            <w:r w:rsidRPr="009E1B77">
              <w:rPr>
                <w:rFonts w:hint="eastAsia"/>
              </w:rPr>
              <w:lastRenderedPageBreak/>
              <w:t>右上区域</w:t>
            </w:r>
          </w:p>
          <w:p w14:paraId="27647E8C" w14:textId="77777777" w:rsidR="00C009F4" w:rsidRDefault="00C009F4" w:rsidP="004C7848">
            <w:pPr>
              <w:jc w:val="center"/>
            </w:pPr>
            <w:r>
              <w:rPr>
                <w:rFonts w:hint="eastAsia"/>
              </w:rPr>
              <w:t>纳米材料</w:t>
            </w:r>
          </w:p>
          <w:p w14:paraId="55577FA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18C8E563" w14:textId="77777777" w:rsidR="00C009F4" w:rsidRDefault="00C009F4" w:rsidP="00643781">
            <w:pPr>
              <w:jc w:val="center"/>
            </w:pPr>
            <w:r w:rsidRPr="009E1B77">
              <w:rPr>
                <w:rFonts w:hint="eastAsia"/>
              </w:rPr>
              <w:lastRenderedPageBreak/>
              <w:t>左下区域</w:t>
            </w:r>
          </w:p>
          <w:p w14:paraId="6E14D7E3" w14:textId="77777777" w:rsidR="00C009F4" w:rsidRDefault="00C009F4" w:rsidP="004C7848">
            <w:pPr>
              <w:jc w:val="center"/>
            </w:pPr>
            <w:r>
              <w:rPr>
                <w:rFonts w:hint="eastAsia"/>
              </w:rPr>
              <w:t>纳米材料</w:t>
            </w:r>
          </w:p>
          <w:p w14:paraId="30AAFFE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2B27EBB4" w14:textId="77777777" w:rsidR="00C009F4" w:rsidRDefault="00C009F4" w:rsidP="00643781">
            <w:pPr>
              <w:jc w:val="center"/>
            </w:pPr>
            <w:r w:rsidRPr="009E1B77">
              <w:rPr>
                <w:rFonts w:hint="eastAsia"/>
              </w:rPr>
              <w:lastRenderedPageBreak/>
              <w:t>右下区域</w:t>
            </w:r>
          </w:p>
          <w:p w14:paraId="358A275E" w14:textId="77777777" w:rsidR="00C009F4" w:rsidRDefault="00C009F4" w:rsidP="004C7848">
            <w:pPr>
              <w:jc w:val="center"/>
            </w:pPr>
            <w:r>
              <w:rPr>
                <w:rFonts w:hint="eastAsia"/>
              </w:rPr>
              <w:t>纳米材料</w:t>
            </w:r>
          </w:p>
          <w:p w14:paraId="101505DC" w14:textId="77777777" w:rsidR="00C009F4" w:rsidRPr="009E1B77" w:rsidRDefault="00C009F4" w:rsidP="004C7848">
            <w:pPr>
              <w:jc w:val="center"/>
            </w:pPr>
            <w:r>
              <w:rPr>
                <w:rFonts w:hint="eastAsia"/>
              </w:rPr>
              <w:lastRenderedPageBreak/>
              <w:t>体积分数</w:t>
            </w:r>
          </w:p>
        </w:tc>
        <w:tc>
          <w:tcPr>
            <w:tcW w:w="875" w:type="dxa"/>
            <w:tcBorders>
              <w:top w:val="single" w:sz="12" w:space="0" w:color="auto"/>
              <w:bottom w:val="single" w:sz="12" w:space="0" w:color="auto"/>
            </w:tcBorders>
            <w:vAlign w:val="center"/>
          </w:tcPr>
          <w:p w14:paraId="118E920E" w14:textId="77777777" w:rsidR="00C009F4" w:rsidRPr="009E1B77" w:rsidRDefault="00C009F4" w:rsidP="0064378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vAlign w:val="center"/>
          </w:tcPr>
          <w:p w14:paraId="2585E15A" w14:textId="77777777" w:rsidR="00C009F4" w:rsidRPr="009E1B77" w:rsidRDefault="00C009F4" w:rsidP="00643781">
            <w:pPr>
              <w:jc w:val="center"/>
            </w:pPr>
            <w:r w:rsidRPr="009E1B77">
              <w:rPr>
                <w:rFonts w:hint="eastAsia"/>
              </w:rPr>
              <w:t>类型名</w:t>
            </w:r>
          </w:p>
        </w:tc>
      </w:tr>
      <w:tr w:rsidR="00C009F4" w:rsidRPr="009E1B77" w14:paraId="61BB5A23" w14:textId="77777777" w:rsidTr="009A72CE">
        <w:trPr>
          <w:jc w:val="center"/>
        </w:trPr>
        <w:tc>
          <w:tcPr>
            <w:tcW w:w="1242" w:type="dxa"/>
            <w:tcBorders>
              <w:top w:val="single" w:sz="12" w:space="0" w:color="auto"/>
            </w:tcBorders>
            <w:vAlign w:val="center"/>
          </w:tcPr>
          <w:p w14:paraId="085DE432" w14:textId="77777777" w:rsidR="00C009F4" w:rsidRPr="009E1B77" w:rsidRDefault="00C009F4" w:rsidP="00643781">
            <w:pPr>
              <w:jc w:val="center"/>
            </w:pPr>
            <w:r w:rsidRPr="009E1B77">
              <w:rPr>
                <w:rFonts w:hint="eastAsia"/>
              </w:rPr>
              <w:t>类型</w:t>
            </w:r>
            <w:r w:rsidRPr="009E1B77">
              <w:rPr>
                <w:rFonts w:hint="eastAsia"/>
              </w:rPr>
              <w:t>5</w:t>
            </w:r>
          </w:p>
        </w:tc>
        <w:tc>
          <w:tcPr>
            <w:tcW w:w="1330" w:type="dxa"/>
            <w:tcBorders>
              <w:top w:val="single" w:sz="12" w:space="0" w:color="auto"/>
            </w:tcBorders>
            <w:vAlign w:val="center"/>
          </w:tcPr>
          <w:p w14:paraId="1508099D" w14:textId="77777777" w:rsidR="00C009F4" w:rsidRPr="009E1B77" w:rsidRDefault="00C009F4" w:rsidP="00643781">
            <w:pPr>
              <w:jc w:val="center"/>
            </w:pPr>
            <w:r w:rsidRPr="009E1B77">
              <w:rPr>
                <w:rFonts w:hint="eastAsia"/>
              </w:rPr>
              <w:t>0.05</w:t>
            </w:r>
          </w:p>
        </w:tc>
        <w:tc>
          <w:tcPr>
            <w:tcW w:w="1330" w:type="dxa"/>
            <w:tcBorders>
              <w:top w:val="single" w:sz="12" w:space="0" w:color="auto"/>
            </w:tcBorders>
            <w:vAlign w:val="center"/>
          </w:tcPr>
          <w:p w14:paraId="70658F65"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33AFAD9"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8B612B4" w14:textId="77777777" w:rsidR="00C009F4" w:rsidRPr="009E1B77" w:rsidRDefault="00C009F4" w:rsidP="00643781">
            <w:pPr>
              <w:jc w:val="center"/>
            </w:pPr>
            <w:r w:rsidRPr="009E1B77">
              <w:rPr>
                <w:rFonts w:hint="eastAsia"/>
              </w:rPr>
              <w:t>0.05</w:t>
            </w:r>
          </w:p>
        </w:tc>
        <w:tc>
          <w:tcPr>
            <w:tcW w:w="875" w:type="dxa"/>
            <w:tcBorders>
              <w:top w:val="single" w:sz="12" w:space="0" w:color="auto"/>
            </w:tcBorders>
            <w:vAlign w:val="center"/>
          </w:tcPr>
          <w:p w14:paraId="4BF83BE3" w14:textId="77777777" w:rsidR="00C009F4" w:rsidRPr="009E1B77" w:rsidRDefault="00C009F4" w:rsidP="00643781">
            <w:pPr>
              <w:jc w:val="center"/>
            </w:pPr>
            <w:r>
              <w:rPr>
                <w:rFonts w:hint="eastAsia"/>
              </w:rPr>
              <w:t>-</w:t>
            </w:r>
            <w:r w:rsidRPr="009E1B77">
              <w:rPr>
                <w:rFonts w:hint="eastAsia"/>
              </w:rPr>
              <w:t>0.01</w:t>
            </w:r>
          </w:p>
        </w:tc>
        <w:tc>
          <w:tcPr>
            <w:tcW w:w="875" w:type="dxa"/>
            <w:tcBorders>
              <w:top w:val="single" w:sz="12" w:space="0" w:color="auto"/>
            </w:tcBorders>
            <w:vAlign w:val="center"/>
          </w:tcPr>
          <w:p w14:paraId="0D1E62A7" w14:textId="77777777" w:rsidR="00C009F4" w:rsidRPr="009E1B77" w:rsidRDefault="00C009F4" w:rsidP="00643781">
            <w:pPr>
              <w:jc w:val="center"/>
            </w:pPr>
            <w:r w:rsidRPr="009E1B77">
              <w:rPr>
                <w:rFonts w:hint="eastAsia"/>
              </w:rPr>
              <w:t>“</w:t>
            </w:r>
            <w:r>
              <w:rPr>
                <w:rFonts w:hint="eastAsia"/>
              </w:rPr>
              <w:t>0110</w:t>
            </w:r>
            <w:r w:rsidRPr="009E1B77">
              <w:rPr>
                <w:rFonts w:hint="eastAsia"/>
              </w:rPr>
              <w:t>”</w:t>
            </w:r>
          </w:p>
        </w:tc>
      </w:tr>
      <w:tr w:rsidR="00C009F4" w:rsidRPr="009E1B77" w14:paraId="1524FA6E" w14:textId="77777777" w:rsidTr="009A72CE">
        <w:trPr>
          <w:jc w:val="center"/>
        </w:trPr>
        <w:tc>
          <w:tcPr>
            <w:tcW w:w="1242" w:type="dxa"/>
            <w:vAlign w:val="center"/>
          </w:tcPr>
          <w:p w14:paraId="6B7DD6C4" w14:textId="77777777" w:rsidR="00C009F4" w:rsidRPr="009E1B77" w:rsidRDefault="00C009F4" w:rsidP="00643781">
            <w:pPr>
              <w:jc w:val="center"/>
            </w:pPr>
            <w:r w:rsidRPr="009E1B77">
              <w:rPr>
                <w:rFonts w:hint="eastAsia"/>
              </w:rPr>
              <w:t>类型</w:t>
            </w:r>
            <w:r w:rsidRPr="009E1B77">
              <w:rPr>
                <w:rFonts w:hint="eastAsia"/>
              </w:rPr>
              <w:t>6</w:t>
            </w:r>
          </w:p>
        </w:tc>
        <w:tc>
          <w:tcPr>
            <w:tcW w:w="1330" w:type="dxa"/>
            <w:vAlign w:val="center"/>
          </w:tcPr>
          <w:p w14:paraId="55A5062D" w14:textId="77777777" w:rsidR="00C009F4" w:rsidRPr="009E1B77" w:rsidRDefault="00C009F4" w:rsidP="00643781">
            <w:pPr>
              <w:jc w:val="center"/>
            </w:pPr>
            <w:r w:rsidRPr="009E1B77">
              <w:rPr>
                <w:rFonts w:hint="eastAsia"/>
              </w:rPr>
              <w:t>0.05</w:t>
            </w:r>
          </w:p>
        </w:tc>
        <w:tc>
          <w:tcPr>
            <w:tcW w:w="1330" w:type="dxa"/>
            <w:vAlign w:val="center"/>
          </w:tcPr>
          <w:p w14:paraId="36EAD89F" w14:textId="77777777" w:rsidR="00C009F4" w:rsidRPr="009E1B77" w:rsidRDefault="00C009F4" w:rsidP="00643781">
            <w:pPr>
              <w:jc w:val="center"/>
            </w:pPr>
            <w:r w:rsidRPr="009E1B77">
              <w:rPr>
                <w:rFonts w:hint="eastAsia"/>
              </w:rPr>
              <w:t>0.03</w:t>
            </w:r>
          </w:p>
        </w:tc>
        <w:tc>
          <w:tcPr>
            <w:tcW w:w="1330" w:type="dxa"/>
            <w:vAlign w:val="center"/>
          </w:tcPr>
          <w:p w14:paraId="6A85114B" w14:textId="77777777" w:rsidR="00C009F4" w:rsidRPr="009E1B77" w:rsidRDefault="00C009F4" w:rsidP="00643781">
            <w:pPr>
              <w:jc w:val="center"/>
            </w:pPr>
            <w:r w:rsidRPr="009E1B77">
              <w:rPr>
                <w:rFonts w:hint="eastAsia"/>
              </w:rPr>
              <w:t>0.05</w:t>
            </w:r>
          </w:p>
        </w:tc>
        <w:tc>
          <w:tcPr>
            <w:tcW w:w="1330" w:type="dxa"/>
            <w:vAlign w:val="center"/>
          </w:tcPr>
          <w:p w14:paraId="0DF559AB" w14:textId="77777777" w:rsidR="00C009F4" w:rsidRPr="009E1B77" w:rsidRDefault="00C009F4" w:rsidP="00643781">
            <w:pPr>
              <w:jc w:val="center"/>
            </w:pPr>
            <w:r w:rsidRPr="009E1B77">
              <w:rPr>
                <w:rFonts w:hint="eastAsia"/>
              </w:rPr>
              <w:t>0.03</w:t>
            </w:r>
          </w:p>
        </w:tc>
        <w:tc>
          <w:tcPr>
            <w:tcW w:w="875" w:type="dxa"/>
            <w:vAlign w:val="center"/>
          </w:tcPr>
          <w:p w14:paraId="187DAC6C" w14:textId="77777777" w:rsidR="00C009F4" w:rsidRPr="009E1B77" w:rsidRDefault="00C009F4" w:rsidP="00643781">
            <w:pPr>
              <w:jc w:val="center"/>
            </w:pPr>
            <w:r>
              <w:rPr>
                <w:rFonts w:hint="eastAsia"/>
              </w:rPr>
              <w:t>-</w:t>
            </w:r>
            <w:r w:rsidRPr="009E1B77">
              <w:rPr>
                <w:rFonts w:hint="eastAsia"/>
              </w:rPr>
              <w:t>0.01</w:t>
            </w:r>
          </w:p>
        </w:tc>
        <w:tc>
          <w:tcPr>
            <w:tcW w:w="875" w:type="dxa"/>
            <w:vAlign w:val="center"/>
          </w:tcPr>
          <w:p w14:paraId="284C60A9" w14:textId="77777777" w:rsidR="00C009F4" w:rsidRPr="009E1B77" w:rsidRDefault="00C009F4" w:rsidP="00643781">
            <w:pPr>
              <w:jc w:val="center"/>
            </w:pPr>
            <w:r w:rsidRPr="009E1B77">
              <w:rPr>
                <w:rFonts w:hint="eastAsia"/>
              </w:rPr>
              <w:t>“</w:t>
            </w:r>
            <w:r>
              <w:rPr>
                <w:rFonts w:hint="eastAsia"/>
              </w:rPr>
              <w:t>0101</w:t>
            </w:r>
            <w:r w:rsidRPr="009E1B77">
              <w:rPr>
                <w:rFonts w:hint="eastAsia"/>
              </w:rPr>
              <w:t>”</w:t>
            </w:r>
          </w:p>
        </w:tc>
      </w:tr>
      <w:tr w:rsidR="00C009F4" w:rsidRPr="009E1B77" w14:paraId="784967E7" w14:textId="77777777" w:rsidTr="009A72CE">
        <w:trPr>
          <w:jc w:val="center"/>
        </w:trPr>
        <w:tc>
          <w:tcPr>
            <w:tcW w:w="1242" w:type="dxa"/>
            <w:tcBorders>
              <w:bottom w:val="single" w:sz="12" w:space="0" w:color="auto"/>
            </w:tcBorders>
            <w:vAlign w:val="center"/>
          </w:tcPr>
          <w:p w14:paraId="46A808EE" w14:textId="77777777" w:rsidR="00C009F4" w:rsidRPr="009E1B77" w:rsidRDefault="00C009F4" w:rsidP="00643781">
            <w:pPr>
              <w:jc w:val="center"/>
            </w:pPr>
            <w:r w:rsidRPr="009E1B77">
              <w:rPr>
                <w:rFonts w:hint="eastAsia"/>
              </w:rPr>
              <w:t>类型</w:t>
            </w:r>
            <w:r w:rsidRPr="009E1B77">
              <w:rPr>
                <w:rFonts w:hint="eastAsia"/>
              </w:rPr>
              <w:t>7</w:t>
            </w:r>
          </w:p>
        </w:tc>
        <w:tc>
          <w:tcPr>
            <w:tcW w:w="1330" w:type="dxa"/>
            <w:tcBorders>
              <w:bottom w:val="single" w:sz="12" w:space="0" w:color="auto"/>
            </w:tcBorders>
            <w:vAlign w:val="center"/>
          </w:tcPr>
          <w:p w14:paraId="376B6A6D"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2EDEBAE1"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31B41711" w14:textId="77777777" w:rsidR="00C009F4" w:rsidRPr="009E1B77" w:rsidRDefault="00C009F4" w:rsidP="00643781">
            <w:pPr>
              <w:jc w:val="center"/>
            </w:pPr>
            <w:r w:rsidRPr="009E1B77">
              <w:rPr>
                <w:rFonts w:hint="eastAsia"/>
              </w:rPr>
              <w:t>0.03</w:t>
            </w:r>
          </w:p>
        </w:tc>
        <w:tc>
          <w:tcPr>
            <w:tcW w:w="1330" w:type="dxa"/>
            <w:tcBorders>
              <w:bottom w:val="single" w:sz="12" w:space="0" w:color="auto"/>
            </w:tcBorders>
            <w:vAlign w:val="center"/>
          </w:tcPr>
          <w:p w14:paraId="64E5AC08" w14:textId="77777777" w:rsidR="00C009F4" w:rsidRPr="009E1B77" w:rsidRDefault="00C009F4" w:rsidP="00643781">
            <w:pPr>
              <w:jc w:val="center"/>
            </w:pPr>
            <w:r w:rsidRPr="009E1B77">
              <w:rPr>
                <w:rFonts w:hint="eastAsia"/>
              </w:rPr>
              <w:t>0.03</w:t>
            </w:r>
          </w:p>
        </w:tc>
        <w:tc>
          <w:tcPr>
            <w:tcW w:w="875" w:type="dxa"/>
            <w:tcBorders>
              <w:bottom w:val="single" w:sz="12" w:space="0" w:color="auto"/>
            </w:tcBorders>
            <w:vAlign w:val="center"/>
          </w:tcPr>
          <w:p w14:paraId="5A05AC56" w14:textId="77777777" w:rsidR="00C009F4" w:rsidRPr="009E1B77" w:rsidRDefault="00C009F4" w:rsidP="00643781">
            <w:pPr>
              <w:jc w:val="center"/>
            </w:pPr>
            <w:r>
              <w:rPr>
                <w:rFonts w:hint="eastAsia"/>
              </w:rPr>
              <w:t>-</w:t>
            </w:r>
            <w:r w:rsidRPr="009E1B77">
              <w:rPr>
                <w:rFonts w:hint="eastAsia"/>
              </w:rPr>
              <w:t>0.01</w:t>
            </w:r>
          </w:p>
        </w:tc>
        <w:tc>
          <w:tcPr>
            <w:tcW w:w="875" w:type="dxa"/>
            <w:tcBorders>
              <w:bottom w:val="single" w:sz="12" w:space="0" w:color="auto"/>
            </w:tcBorders>
            <w:vAlign w:val="center"/>
          </w:tcPr>
          <w:p w14:paraId="26B13BA1" w14:textId="77777777" w:rsidR="00C009F4" w:rsidRPr="009E1B77" w:rsidRDefault="00C009F4" w:rsidP="00643781">
            <w:pPr>
              <w:jc w:val="center"/>
            </w:pPr>
            <w:r w:rsidRPr="009E1B77">
              <w:rPr>
                <w:rFonts w:hint="eastAsia"/>
              </w:rPr>
              <w:t>“</w:t>
            </w:r>
            <w:r>
              <w:rPr>
                <w:rFonts w:hint="eastAsia"/>
              </w:rPr>
              <w:t>0011</w:t>
            </w:r>
            <w:r w:rsidRPr="009E1B77">
              <w:rPr>
                <w:rFonts w:hint="eastAsia"/>
              </w:rPr>
              <w:t>”</w:t>
            </w:r>
          </w:p>
        </w:tc>
      </w:tr>
    </w:tbl>
    <w:p w14:paraId="3323EFA5" w14:textId="77777777" w:rsidR="00C009F4" w:rsidRPr="00E45B8A" w:rsidRDefault="00C009F4" w:rsidP="00F7717A">
      <w:pPr>
        <w:pStyle w:val="3"/>
        <w:spacing w:before="156" w:after="156"/>
      </w:pPr>
      <w:r>
        <w:rPr>
          <w:rFonts w:hint="eastAsia"/>
        </w:rPr>
        <w:t>类型内不同区域</w:t>
      </w:r>
    </w:p>
    <w:p w14:paraId="04AD67FC" w14:textId="77777777" w:rsidR="00C009F4" w:rsidRDefault="00C009F4" w:rsidP="006C4F59">
      <w:pPr>
        <w:pStyle w:val="af3"/>
        <w:ind w:firstLine="480"/>
      </w:pPr>
      <w:r w:rsidRPr="0076618D">
        <w:rPr>
          <w:rFonts w:hint="eastAsia"/>
        </w:rPr>
        <w:t>本小节重点分析类型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Pr>
          <w:rFonts w:hint="eastAsia"/>
        </w:rPr>
        <w:t>排列方式</w:t>
      </w:r>
      <w:r w:rsidRPr="0076618D">
        <w:rPr>
          <w:rFonts w:hint="eastAsia"/>
        </w:rPr>
        <w:t>。</w:t>
      </w:r>
      <w:r>
        <w:rPr>
          <w:rFonts w:hint="eastAsia"/>
        </w:rPr>
        <w:t>主要分析每一个类型中四个区域内纳米相变材料</w:t>
      </w:r>
      <m:oMath>
        <m:r>
          <w:rPr>
            <w:rFonts w:ascii="Cambria Math" w:hAnsi="Cambria Math" w:hint="eastAsia"/>
          </w:rPr>
          <m:t>f</m:t>
        </m:r>
        <m:r>
          <w:rPr>
            <w:rFonts w:ascii="Cambria Math" w:hAnsi="Cambria Math"/>
          </w:rPr>
          <m:t>l</m:t>
        </m:r>
      </m:oMath>
      <w:r>
        <w:rPr>
          <w:rFonts w:hint="eastAsia"/>
        </w:rPr>
        <w:t>的变化。</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Pr>
          <w:rFonts w:hint="eastAsia"/>
        </w:rPr>
        <w:t>区域部分</w:t>
      </w:r>
      <w:r w:rsidRPr="0076618D">
        <w:rPr>
          <w:rFonts w:hint="eastAsia"/>
        </w:rPr>
        <w:t>的</w:t>
      </w:r>
      <w:r>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则</w:t>
      </w:r>
      <w:r w:rsidRPr="0076618D">
        <w:rPr>
          <w:rFonts w:hint="eastAsia"/>
        </w:rPr>
        <w:t>显示了类型</w:t>
      </w:r>
      <w:r>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Pr>
          <w:rFonts w:hint="eastAsia"/>
        </w:rPr>
        <w:t>的研究单元各个区域的</w:t>
      </w:r>
      <w:r w:rsidRPr="0076618D">
        <w:rPr>
          <w:rFonts w:hint="eastAsia"/>
        </w:rPr>
        <w:t>温度分布云图。</w:t>
      </w:r>
    </w:p>
    <w:p w14:paraId="0B7AD643" w14:textId="77777777" w:rsidR="00C009F4" w:rsidRDefault="00C009F4" w:rsidP="00174829">
      <w:pPr>
        <w:pStyle w:val="af3"/>
        <w:ind w:firstLine="480"/>
      </w:pPr>
      <w:r w:rsidRPr="0076618D">
        <w:rPr>
          <w:rFonts w:hint="eastAsia"/>
        </w:rPr>
        <w:t>结合</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w:t>
      </w:r>
      <w:r>
        <w:fldChar w:fldCharType="begin"/>
      </w:r>
      <w:r>
        <w:instrText xml:space="preserve"> REF _Ref166442582 \h </w:instrText>
      </w:r>
      <w:r>
        <w:fldChar w:fldCharType="separate"/>
      </w:r>
      <w:r>
        <w:rPr>
          <w:rFonts w:hint="eastAsia"/>
        </w:rPr>
        <w:t>图</w:t>
      </w:r>
      <w:r>
        <w:rPr>
          <w:rFonts w:hint="eastAsia"/>
        </w:rPr>
        <w:t xml:space="preserve"> </w:t>
      </w:r>
      <w:r>
        <w:rPr>
          <w:noProof/>
        </w:rPr>
        <w:t>3</w:t>
      </w:r>
      <w:r>
        <w:noBreakHyphen/>
      </w:r>
      <w:r>
        <w:rPr>
          <w:noProof/>
        </w:rPr>
        <w:t>5</w:t>
      </w:r>
      <w:r>
        <w:fldChar w:fldCharType="end"/>
      </w:r>
      <w:r w:rsidRPr="0076618D">
        <w:rPr>
          <w:rFonts w:hint="eastAsia"/>
        </w:rPr>
        <w:t>可以</w:t>
      </w:r>
      <w:r>
        <w:rPr>
          <w:rFonts w:hint="eastAsia"/>
        </w:rPr>
        <w:t>简单的</w:t>
      </w:r>
      <w:r w:rsidRPr="0076618D">
        <w:rPr>
          <w:rFonts w:hint="eastAsia"/>
        </w:rPr>
        <w:t>分析</w:t>
      </w:r>
      <w:r>
        <w:rPr>
          <w:rFonts w:hint="eastAsia"/>
        </w:rPr>
        <w:t>得出</w:t>
      </w:r>
      <w:r w:rsidRPr="0076618D">
        <w:rPr>
          <w:rFonts w:hint="eastAsia"/>
        </w:rPr>
        <w:t>，</w:t>
      </w:r>
      <w:r>
        <w:rPr>
          <w:rFonts w:hint="eastAsia"/>
        </w:rPr>
        <w:t>类型</w:t>
      </w:r>
      <w:r>
        <w:rPr>
          <w:rFonts w:hint="eastAsia"/>
        </w:rPr>
        <w:t>2</w:t>
      </w:r>
      <w:proofErr w:type="gramStart"/>
      <w:r>
        <w:rPr>
          <w:rFonts w:hint="eastAsia"/>
        </w:rPr>
        <w:t>到类型</w:t>
      </w:r>
      <w:proofErr w:type="gramEnd"/>
      <w:r>
        <w:rPr>
          <w:rFonts w:hint="eastAsia"/>
        </w:rPr>
        <w:t>4</w:t>
      </w:r>
      <w:r w:rsidRPr="0076618D">
        <w:rPr>
          <w:rFonts w:hint="eastAsia"/>
        </w:rPr>
        <w:t>下的左上角区域</w:t>
      </w:r>
      <w:r>
        <w:rPr>
          <w:rFonts w:hint="eastAsia"/>
        </w:rPr>
        <w:t>的纳米相变材料</w:t>
      </w:r>
      <w:r w:rsidRPr="0076618D">
        <w:rPr>
          <w:rFonts w:hint="eastAsia"/>
        </w:rPr>
        <w:t>融化</w:t>
      </w:r>
      <w:r>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Pr>
          <w:rFonts w:hint="eastAsia"/>
        </w:rPr>
        <w:t>三个类型的左上角区域的</w:t>
      </w:r>
      <m:oMath>
        <m:r>
          <w:rPr>
            <w:rFonts w:ascii="Cambria Math" w:hAnsi="Cambria Math" w:hint="eastAsia"/>
          </w:rPr>
          <m:t>f</m:t>
        </m:r>
        <m:r>
          <w:rPr>
            <w:rFonts w:ascii="Cambria Math" w:hAnsi="Cambria Math"/>
          </w:rPr>
          <m:t>l</m:t>
        </m:r>
      </m:oMath>
      <w:r>
        <w:rPr>
          <w:rFonts w:hint="eastAsia"/>
        </w:rPr>
        <w:t>的</w:t>
      </w:r>
      <w:proofErr w:type="gramStart"/>
      <w:r>
        <w:rPr>
          <w:rFonts w:hint="eastAsia"/>
        </w:rPr>
        <w:t>值快速</w:t>
      </w:r>
      <w:proofErr w:type="gramEnd"/>
      <w:r>
        <w:rPr>
          <w:rFonts w:hint="eastAsia"/>
        </w:rPr>
        <w:t>增长</w:t>
      </w:r>
      <w:r w:rsidRPr="0076618D">
        <w:rPr>
          <w:rFonts w:hint="eastAsia"/>
        </w:rPr>
        <w:t>变为了</w:t>
      </w:r>
      <w:r w:rsidRPr="0076618D">
        <w:rPr>
          <w:rFonts w:hint="eastAsia"/>
        </w:rPr>
        <w:t>1</w:t>
      </w:r>
      <w:r w:rsidRPr="0076618D">
        <w:rPr>
          <w:rFonts w:hint="eastAsia"/>
        </w:rPr>
        <w:t>；其次左下区域</w:t>
      </w:r>
      <w:r>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Pr>
          <w:rFonts w:hint="eastAsia"/>
        </w:rPr>
        <w:t>相变材料</w:t>
      </w:r>
      <w:r w:rsidRPr="0076618D">
        <w:rPr>
          <w:rFonts w:hint="eastAsia"/>
        </w:rPr>
        <w:t>几乎没有熔化</w:t>
      </w:r>
      <w:r>
        <w:rPr>
          <w:rFonts w:hint="eastAsia"/>
        </w:rPr>
        <w:t>或者熔化程度非常低</w:t>
      </w:r>
      <w:r w:rsidRPr="0076618D">
        <w:rPr>
          <w:rFonts w:hint="eastAsia"/>
        </w:rPr>
        <w:t>，右侧两个区域的熔化只有在左侧两个区域几乎完全熔化时才会发生</w:t>
      </w:r>
      <w:r>
        <w:rPr>
          <w:rFonts w:hint="eastAsia"/>
        </w:rPr>
        <w:t>，随着时间的推进，右上角和右下角两个区域的</w:t>
      </w:r>
      <m:oMath>
        <m:r>
          <w:rPr>
            <w:rFonts w:ascii="Cambria Math" w:hAnsi="Cambria Math" w:hint="eastAsia"/>
          </w:rPr>
          <m:t>f</m:t>
        </m:r>
        <m:r>
          <w:rPr>
            <w:rFonts w:ascii="Cambria Math" w:hAnsi="Cambria Math"/>
          </w:rPr>
          <m:t>l</m:t>
        </m:r>
      </m:oMath>
      <w:r>
        <w:rPr>
          <w:rFonts w:hint="eastAsia"/>
        </w:rPr>
        <w:t>最终也会变成</w:t>
      </w:r>
      <w:r>
        <w:rPr>
          <w:rFonts w:hint="eastAsia"/>
        </w:rPr>
        <w:t>1</w:t>
      </w:r>
      <w:r>
        <w:rPr>
          <w:rFonts w:hint="eastAsia"/>
        </w:rPr>
        <w:t>，但是右上角的时间要早一些。</w:t>
      </w:r>
    </w:p>
    <w:p w14:paraId="027A8629" w14:textId="77777777" w:rsidR="00C009F4" w:rsidRDefault="00C009F4" w:rsidP="00C84129">
      <w:pPr>
        <w:pStyle w:val="af3"/>
        <w:ind w:firstLine="480"/>
      </w:pPr>
      <w:r>
        <w:rPr>
          <w:rFonts w:hint="eastAsia"/>
        </w:rPr>
        <w:t>前面说过</w:t>
      </w:r>
      <w:r w:rsidRPr="0076618D">
        <w:rPr>
          <w:rFonts w:hint="eastAsia"/>
        </w:rPr>
        <w:t>在</w:t>
      </w:r>
      <w:r>
        <w:rPr>
          <w:rFonts w:hint="eastAsia"/>
        </w:rPr>
        <w:t>流体</w:t>
      </w:r>
      <w:r w:rsidRPr="0076618D">
        <w:rPr>
          <w:rFonts w:hint="eastAsia"/>
        </w:rPr>
        <w:t>热膨胀的作用下，</w:t>
      </w:r>
      <w:r>
        <w:rPr>
          <w:rFonts w:hint="eastAsia"/>
        </w:rPr>
        <w:t>已经变为液态的纳米相变材料</w:t>
      </w:r>
      <w:r w:rsidRPr="0076618D">
        <w:rPr>
          <w:rFonts w:hint="eastAsia"/>
        </w:rPr>
        <w:t>会受到浮力而向上流动，形成顺时针方向的自然对流，出现上部</w:t>
      </w:r>
      <w:r>
        <w:rPr>
          <w:rFonts w:hint="eastAsia"/>
        </w:rPr>
        <w:t>熔化速度快</w:t>
      </w:r>
      <w:r w:rsidRPr="0076618D">
        <w:rPr>
          <w:rFonts w:hint="eastAsia"/>
        </w:rPr>
        <w:t>，下部</w:t>
      </w:r>
      <w:r>
        <w:rPr>
          <w:rFonts w:hint="eastAsia"/>
        </w:rPr>
        <w:t>熔化速度慢</w:t>
      </w:r>
      <w:r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也可以看到三个类型对应的现象。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中黄色曲线代</w:t>
      </w:r>
      <w:r>
        <w:rPr>
          <w:rFonts w:hint="eastAsia"/>
        </w:rPr>
        <w:t>表了一个单元四个区域内平均液</w:t>
      </w:r>
      <w:proofErr w:type="gramStart"/>
      <w:r>
        <w:rPr>
          <w:rFonts w:hint="eastAsia"/>
        </w:rPr>
        <w:t>相率的</w:t>
      </w:r>
      <w:proofErr w:type="gramEnd"/>
      <w:r>
        <w:rPr>
          <w:rFonts w:hint="eastAsia"/>
        </w:rPr>
        <w:t>变化情况，可以很明显可以看到，右边的两个区域是影响研究单元中纳米相变材料熔化速率的主要因素。</w:t>
      </w:r>
    </w:p>
    <w:p w14:paraId="317980C0" w14:textId="77777777" w:rsidR="00C009F4" w:rsidRDefault="00C009F4" w:rsidP="00FD6B3E">
      <w:pPr>
        <w:pStyle w:val="af3"/>
        <w:spacing w:line="240" w:lineRule="auto"/>
        <w:ind w:firstLineChars="0" w:firstLine="0"/>
      </w:pPr>
      <w:r>
        <w:rPr>
          <w:rFonts w:hint="eastAsia"/>
          <w:noProof/>
        </w:rPr>
        <w:drawing>
          <wp:inline distT="0" distB="0" distL="0" distR="0" wp14:anchorId="46031F86" wp14:editId="00DD204A">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3E2C6ABC" wp14:editId="49077C73">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1D4D25E3" w14:textId="77777777" w:rsidR="00C009F4" w:rsidRDefault="00C009F4"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3F3E1807" wp14:editId="4C2C8CA0">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33B341AB" w14:textId="77777777" w:rsidR="00C009F4" w:rsidRDefault="00C009F4" w:rsidP="003316AB">
      <w:pPr>
        <w:pStyle w:val="aff3"/>
      </w:pPr>
      <w:bookmarkStart w:id="144" w:name="_Ref166442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4"/>
      <w:r>
        <w:rPr>
          <w:rFonts w:hint="eastAsia"/>
        </w:rPr>
        <w:t>类型</w:t>
      </w:r>
      <w:r>
        <w:rPr>
          <w:rFonts w:hint="eastAsia"/>
        </w:rPr>
        <w:t>2~</w:t>
      </w:r>
      <w:r>
        <w:rPr>
          <w:rFonts w:hint="eastAsia"/>
        </w:rPr>
        <w:t>类型</w:t>
      </w:r>
      <w:r>
        <w:rPr>
          <w:rFonts w:hint="eastAsia"/>
        </w:rPr>
        <w:t>4</w:t>
      </w:r>
      <w:r>
        <w:rPr>
          <w:rFonts w:hint="eastAsia"/>
        </w:rPr>
        <w:t>的</w:t>
      </w:r>
      <m:oMath>
        <m:r>
          <w:rPr>
            <w:rFonts w:ascii="Cambria Math" w:hAnsi="Cambria Math" w:hint="eastAsia"/>
          </w:rPr>
          <m:t>f</m:t>
        </m:r>
        <m:r>
          <w:rPr>
            <w:rFonts w:ascii="Cambria Math" w:hAnsi="Cambria Math"/>
          </w:rPr>
          <m:t>l</m:t>
        </m:r>
      </m:oMath>
      <w:r>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7EEB0C8B" w14:textId="77777777" w:rsidR="00C009F4" w:rsidRPr="00A04BE2" w:rsidRDefault="00C009F4" w:rsidP="00A04BE2">
      <w:pPr>
        <w:pStyle w:val="aff3"/>
      </w:pPr>
      <w:r w:rsidRPr="00F558F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1A4D1F05" w14:textId="77777777" w:rsidR="00C009F4" w:rsidRDefault="00C009F4" w:rsidP="00E96477">
      <w:pPr>
        <w:keepNext/>
        <w:jc w:val="center"/>
      </w:pPr>
      <w:r w:rsidRPr="00500F86">
        <w:rPr>
          <w:noProof/>
        </w:rPr>
        <w:drawing>
          <wp:inline distT="0" distB="0" distL="0" distR="0" wp14:anchorId="641BA5EC" wp14:editId="63B8E1C6">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1BABB34C" w14:textId="5386FCF1" w:rsidR="00C009F4" w:rsidRDefault="00C009F4" w:rsidP="003316AB">
      <w:pPr>
        <w:pStyle w:val="aff3"/>
      </w:pPr>
      <w:bookmarkStart w:id="145" w:name="_Ref166442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5"/>
      <w:r>
        <w:rPr>
          <w:rFonts w:hint="eastAsia"/>
        </w:rPr>
        <w:t>类型</w:t>
      </w:r>
      <w:r>
        <w:rPr>
          <w:rFonts w:hint="eastAsia"/>
        </w:rPr>
        <w:t>2~</w:t>
      </w:r>
      <w:r>
        <w:rPr>
          <w:rFonts w:hint="eastAsia"/>
        </w:rPr>
        <w:t>类型</w:t>
      </w:r>
      <w:r>
        <w:rPr>
          <w:rFonts w:hint="eastAsia"/>
        </w:rPr>
        <w:t>4</w:t>
      </w:r>
      <w:r>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时</w:t>
      </w:r>
      <w:r w:rsidR="00BC480D">
        <w:rPr>
          <w:rFonts w:hint="eastAsia"/>
        </w:rPr>
        <w:t>温度</w:t>
      </w:r>
      <w:r>
        <w:rPr>
          <w:rFonts w:hint="eastAsia"/>
        </w:rPr>
        <w:t>云图分布</w:t>
      </w:r>
    </w:p>
    <w:p w14:paraId="250A3218" w14:textId="77777777" w:rsidR="00C009F4" w:rsidRDefault="00C009F4" w:rsidP="00541659">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rsidRPr="000F5511">
        <w:rPr>
          <w:rFonts w:hint="eastAsia"/>
        </w:rPr>
        <w:t xml:space="preserve"> </w:t>
      </w:r>
      <w:r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83DBA">
        <w:t xml:space="preserve"> when cloud distribution</w:t>
      </w:r>
    </w:p>
    <w:p w14:paraId="13308123" w14:textId="77777777" w:rsidR="00C009F4" w:rsidRPr="00E377CC" w:rsidRDefault="00C009F4" w:rsidP="00D83DBA">
      <w:pPr>
        <w:pStyle w:val="3"/>
        <w:spacing w:before="156" w:after="156"/>
      </w:pPr>
      <w:r>
        <w:rPr>
          <w:rFonts w:hint="eastAsia"/>
        </w:rPr>
        <w:t>类型间相同区域</w:t>
      </w:r>
    </w:p>
    <w:p w14:paraId="46D6DAF4" w14:textId="77777777" w:rsidR="00C009F4" w:rsidRDefault="00C009F4" w:rsidP="002110DF">
      <w:pPr>
        <w:pStyle w:val="af3"/>
        <w:ind w:firstLine="480"/>
      </w:pPr>
      <w:r w:rsidRPr="00AB1989">
        <w:rPr>
          <w:rFonts w:ascii="宋体" w:hAnsi="宋体" w:cs="宋体" w:hint="eastAsia"/>
          <w:kern w:val="0"/>
        </w:rPr>
        <w:t>在本小节中</w:t>
      </w:r>
      <w:r>
        <w:rPr>
          <w:rFonts w:ascii="宋体" w:hAnsi="宋体" w:cs="宋体" w:hint="eastAsia"/>
          <w:kern w:val="0"/>
        </w:rPr>
        <w:t>主要研究类型的</w:t>
      </w:r>
      <w:proofErr w:type="gramStart"/>
      <w:r>
        <w:rPr>
          <w:rFonts w:ascii="宋体" w:hAnsi="宋体" w:cs="宋体" w:hint="eastAsia"/>
          <w:kern w:val="0"/>
        </w:rPr>
        <w:t>是类型1到类型</w:t>
      </w:r>
      <w:proofErr w:type="gramEnd"/>
      <w:r>
        <w:rPr>
          <w:rFonts w:ascii="宋体" w:hAnsi="宋体" w:cs="宋体" w:hint="eastAsia"/>
          <w:kern w:val="0"/>
        </w:rPr>
        <w:t>7，研究内容是不同类型之间相同区域内纳米流体对相变材料熔化速率的影响，这里将类型1设置为</w:t>
      </w:r>
      <w:bookmarkStart w:id="146" w:name="OLE_LINK21"/>
      <w:r>
        <w:rPr>
          <w:rFonts w:ascii="宋体" w:hAnsi="宋体" w:cs="宋体" w:hint="eastAsia"/>
          <w:kern w:val="0"/>
        </w:rPr>
        <w:t>对照组</w:t>
      </w:r>
      <w:bookmarkEnd w:id="146"/>
      <w:r>
        <w:rPr>
          <w:rFonts w:hint="eastAsia"/>
        </w:rPr>
        <w:t>。</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显示了瑞利数等于</w:t>
      </w:r>
      <w:r>
        <w:rPr>
          <w:rFonts w:hint="eastAsia"/>
        </w:rPr>
        <w:t>10</w:t>
      </w:r>
      <w:r w:rsidRPr="0071662A">
        <w:rPr>
          <w:rFonts w:hint="eastAsia"/>
          <w:vertAlign w:val="superscript"/>
        </w:rPr>
        <w:t>4</w:t>
      </w:r>
      <w:r>
        <w:rPr>
          <w:rFonts w:hint="eastAsia"/>
        </w:rPr>
        <w:t>的条件下，</w:t>
      </w:r>
      <w:bookmarkStart w:id="147" w:name="OLE_LINK6"/>
      <w:r>
        <w:rPr>
          <w:rFonts w:hint="eastAsia"/>
        </w:rPr>
        <w:t>研究类型的</w:t>
      </w:r>
      <w:bookmarkEnd w:id="147"/>
      <w:r>
        <w:rPr>
          <w:rFonts w:hint="eastAsia"/>
        </w:rPr>
        <w:t>各个区域的</w:t>
      </w:r>
      <m:oMath>
        <m:r>
          <w:rPr>
            <w:rFonts w:ascii="Cambria Math" w:hAnsi="Cambria Math" w:hint="eastAsia"/>
          </w:rPr>
          <m:t>f</m:t>
        </m:r>
        <m:r>
          <w:rPr>
            <w:rFonts w:ascii="Cambria Math" w:hAnsi="Cambria Math"/>
          </w:rPr>
          <m:t>l</m:t>
        </m:r>
      </m:oMath>
      <w:proofErr w:type="gramStart"/>
      <w:r>
        <w:rPr>
          <w:rFonts w:hint="eastAsia"/>
        </w:rPr>
        <w:t>随无量纲</w:t>
      </w:r>
      <w:proofErr w:type="gramEnd"/>
      <w:r>
        <w:rPr>
          <w:rFonts w:hint="eastAsia"/>
        </w:rPr>
        <w:t>时间的变化，</w:t>
      </w:r>
      <w:r>
        <w:fldChar w:fldCharType="begin"/>
      </w:r>
      <w:r>
        <w:instrText xml:space="preserve"> </w:instrText>
      </w:r>
      <w:r>
        <w:rPr>
          <w:rFonts w:hint="eastAsia"/>
        </w:rPr>
        <w:instrText>REF _Ref166442663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则显示了类型</w:t>
      </w:r>
      <w:r>
        <w:rPr>
          <w:rFonts w:hint="eastAsia"/>
        </w:rPr>
        <w:t>5</w:t>
      </w:r>
      <w:proofErr w:type="gramStart"/>
      <w:r>
        <w:rPr>
          <w:rFonts w:hint="eastAsia"/>
        </w:rPr>
        <w:t>到类型</w:t>
      </w:r>
      <w:proofErr w:type="gramEnd"/>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3B9AA82B" w14:textId="77777777" w:rsidR="00C009F4" w:rsidRDefault="00C009F4" w:rsidP="00D26073">
      <w:pPr>
        <w:pStyle w:val="af3"/>
        <w:ind w:firstLine="480"/>
      </w:pPr>
      <w:r>
        <w:rPr>
          <w:rFonts w:hint="eastAsia"/>
        </w:rPr>
        <w:lastRenderedPageBreak/>
        <w:t>下面结合</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w:t>
      </w:r>
      <w:r>
        <w:fldChar w:fldCharType="begin"/>
      </w:r>
      <w:r>
        <w:instrText xml:space="preserve"> REF _Ref166442663 \h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对不同类型内的四个区域进行简单的分析。对于左上角区域，类型</w:t>
      </w:r>
      <w:r>
        <w:rPr>
          <w:rFonts w:hint="eastAsia"/>
        </w:rPr>
        <w:t>2</w:t>
      </w:r>
      <w:proofErr w:type="gramStart"/>
      <w:r>
        <w:rPr>
          <w:rFonts w:hint="eastAsia"/>
        </w:rPr>
        <w:t>到类型</w:t>
      </w:r>
      <w:proofErr w:type="gramEnd"/>
      <w:r>
        <w:rPr>
          <w:rFonts w:hint="eastAsia"/>
        </w:rPr>
        <w:t>4</w:t>
      </w:r>
      <w:r>
        <w:rPr>
          <w:rFonts w:hint="eastAsia"/>
        </w:rPr>
        <w:t>的液</w:t>
      </w:r>
      <w:proofErr w:type="gramStart"/>
      <w:r>
        <w:rPr>
          <w:rFonts w:hint="eastAsia"/>
        </w:rPr>
        <w:t>相率的</w:t>
      </w:r>
      <w:proofErr w:type="gramEnd"/>
      <w:r>
        <w:rPr>
          <w:rFonts w:hint="eastAsia"/>
        </w:rPr>
        <w:t>增加速率始终大于</w:t>
      </w:r>
      <w:r>
        <w:rPr>
          <w:rFonts w:ascii="宋体" w:hAnsi="宋体" w:cs="宋体" w:hint="eastAsia"/>
          <w:kern w:val="0"/>
        </w:rPr>
        <w:t>对照组</w:t>
      </w:r>
      <w:r>
        <w:rPr>
          <w:rFonts w:hint="eastAsia"/>
        </w:rPr>
        <w:t>，这是因为在即使这个三个类型中左上角区域内纳米流体的体积分数小于对照组，但是它和左下角以及右上角出现的纳米流体的体积分数出现了差值，导致对流换热更加强烈，所以纳米相变材料融化速度更快，类型</w:t>
      </w:r>
      <w:r>
        <w:rPr>
          <w:rFonts w:hint="eastAsia"/>
        </w:rPr>
        <w:t>5</w:t>
      </w:r>
      <w:proofErr w:type="gramStart"/>
      <w:r>
        <w:rPr>
          <w:rFonts w:hint="eastAsia"/>
        </w:rPr>
        <w:t>到类型</w:t>
      </w:r>
      <w:proofErr w:type="gramEnd"/>
      <w:r>
        <w:rPr>
          <w:rFonts w:hint="eastAsia"/>
        </w:rPr>
        <w:t>7</w:t>
      </w:r>
      <w:r>
        <w:rPr>
          <w:rFonts w:hint="eastAsia"/>
        </w:rPr>
        <w:t>相比对照组均有较低的</w:t>
      </w:r>
      <m:oMath>
        <m:r>
          <w:rPr>
            <w:rFonts w:ascii="Cambria Math" w:hAnsi="Cambria Math" w:hint="eastAsia"/>
          </w:rPr>
          <m:t>f</m:t>
        </m:r>
        <m:r>
          <w:rPr>
            <w:rFonts w:ascii="Cambria Math" w:hAnsi="Cambria Math"/>
          </w:rPr>
          <m:t>l</m:t>
        </m:r>
      </m:oMath>
      <w:r>
        <w:rPr>
          <w:rFonts w:hint="eastAsia"/>
        </w:rPr>
        <w:t>增长速度，因为虽然和左上角以及右下角的纳米流体的体积分数出现了差值，但是它们的纳米颗粒体积分数过大，所以导致相变材料的熔化速度较慢。对于左下方区域，类型</w:t>
      </w:r>
      <w:r>
        <w:rPr>
          <w:rFonts w:hint="eastAsia"/>
        </w:rPr>
        <w:t>2</w:t>
      </w:r>
      <w:r>
        <w:rPr>
          <w:rFonts w:hint="eastAsia"/>
        </w:rPr>
        <w:t>、类型</w:t>
      </w:r>
      <w:r>
        <w:rPr>
          <w:rFonts w:hint="eastAsia"/>
        </w:rPr>
        <w:t>6</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的增加速率都大于对照组，因为它的导热和传热能力更明显，所以纳米相变材料的融化速度更快。在右上方区域，类型</w:t>
      </w:r>
      <w:r>
        <w:rPr>
          <w:rFonts w:hint="eastAsia"/>
        </w:rPr>
        <w:t>4</w:t>
      </w:r>
      <w:r>
        <w:rPr>
          <w:rFonts w:hint="eastAsia"/>
        </w:rPr>
        <w:t>、类型</w:t>
      </w:r>
      <w:r>
        <w:rPr>
          <w:rFonts w:hint="eastAsia"/>
        </w:rPr>
        <w:t>5</w:t>
      </w:r>
      <w:r>
        <w:rPr>
          <w:rFonts w:hint="eastAsia"/>
        </w:rPr>
        <w:t>和类型</w:t>
      </w:r>
      <w:r>
        <w:rPr>
          <w:rFonts w:hint="eastAsia"/>
        </w:rPr>
        <w:t>6</w:t>
      </w:r>
      <w:r>
        <w:rPr>
          <w:rFonts w:hint="eastAsia"/>
        </w:rPr>
        <w:t>的</w:t>
      </w:r>
      <m:oMath>
        <m:r>
          <w:rPr>
            <w:rFonts w:ascii="Cambria Math" w:hAnsi="Cambria Math" w:hint="eastAsia"/>
          </w:rPr>
          <m:t>f</m:t>
        </m:r>
        <m:r>
          <w:rPr>
            <w:rFonts w:ascii="Cambria Math" w:hAnsi="Cambria Math"/>
          </w:rPr>
          <m:t>l</m:t>
        </m:r>
      </m:oMath>
      <w:r>
        <w:rPr>
          <w:rFonts w:hint="eastAsia"/>
        </w:rPr>
        <w:t>增加速率大于对照组，由于它们的纳米颗粒体积分数更小，所以它们的熔化速度更快。在右下方区域，类型</w:t>
      </w:r>
      <w:r>
        <w:rPr>
          <w:rFonts w:hint="eastAsia"/>
        </w:rPr>
        <w:t>2</w:t>
      </w:r>
      <w:r>
        <w:rPr>
          <w:rFonts w:hint="eastAsia"/>
        </w:rPr>
        <w:t>、类型</w:t>
      </w:r>
      <w:r>
        <w:rPr>
          <w:rFonts w:hint="eastAsia"/>
        </w:rPr>
        <w:t>3</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增加速率均大于对照组，</w:t>
      </w:r>
      <w:r w:rsidRPr="00215EDD">
        <w:rPr>
          <w:rFonts w:hint="eastAsia"/>
        </w:rPr>
        <w:t>由于受到更强的上层对流和左</w:t>
      </w:r>
      <w:r>
        <w:rPr>
          <w:rFonts w:hint="eastAsia"/>
        </w:rPr>
        <w:t>测的</w:t>
      </w:r>
      <w:r w:rsidRPr="00215EDD">
        <w:rPr>
          <w:rFonts w:hint="eastAsia"/>
        </w:rPr>
        <w:t>传导传热，其熔化速度更快。</w:t>
      </w:r>
    </w:p>
    <w:p w14:paraId="3732582E" w14:textId="77777777" w:rsidR="00C009F4" w:rsidRDefault="00C009F4" w:rsidP="00330E99">
      <w:pPr>
        <w:pStyle w:val="af3"/>
        <w:spacing w:line="240" w:lineRule="auto"/>
        <w:ind w:firstLineChars="0" w:firstLine="0"/>
      </w:pPr>
      <w:r>
        <w:rPr>
          <w:rFonts w:hint="eastAsia"/>
          <w:noProof/>
        </w:rPr>
        <w:drawing>
          <wp:inline distT="0" distB="0" distL="0" distR="0" wp14:anchorId="43E8A375" wp14:editId="4ED3A841">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8EA9CE8" wp14:editId="4B923B36">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216DBF65" w14:textId="77777777" w:rsidR="00C009F4" w:rsidRDefault="00C009F4" w:rsidP="00330E99">
      <w:pPr>
        <w:pStyle w:val="af3"/>
        <w:spacing w:line="240" w:lineRule="auto"/>
        <w:ind w:firstLineChars="0" w:firstLine="0"/>
      </w:pPr>
      <w:r>
        <w:rPr>
          <w:rFonts w:hint="eastAsia"/>
          <w:noProof/>
        </w:rPr>
        <w:drawing>
          <wp:inline distT="0" distB="0" distL="0" distR="0" wp14:anchorId="43F652AB" wp14:editId="5BCE51F8">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52B8DDC" wp14:editId="42EDE094">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0A5441A3" w14:textId="14FF7478" w:rsidR="00C009F4" w:rsidRDefault="00C009F4" w:rsidP="00984B3D">
      <w:pPr>
        <w:pStyle w:val="aff3"/>
      </w:pPr>
      <w:bookmarkStart w:id="148" w:name="_Ref166442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8"/>
      <w:r>
        <w:rPr>
          <w:rFonts w:hint="eastAsia"/>
        </w:rPr>
        <w:t>布局内</w:t>
      </w:r>
      <w:r w:rsidR="003056C2">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w:t>
      </w:r>
      <w:bookmarkStart w:id="149" w:name="OLE_LINK22"/>
      <m:oMath>
        <m:r>
          <w:rPr>
            <w:rFonts w:ascii="Cambria Math" w:hAnsi="Cambria Math" w:hint="eastAsia"/>
          </w:rPr>
          <m:t>f</m:t>
        </m:r>
        <m:r>
          <w:rPr>
            <w:rFonts w:ascii="Cambria Math" w:hAnsi="Cambria Math"/>
          </w:rPr>
          <m:t>l</m:t>
        </m:r>
      </m:oMath>
      <w:bookmarkEnd w:id="149"/>
      <w:r>
        <w:rPr>
          <w:rFonts w:hint="eastAsia"/>
        </w:rPr>
        <w:t>变化</w:t>
      </w:r>
    </w:p>
    <w:p w14:paraId="5D66C9AD"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B53EC48" w14:textId="77777777" w:rsidR="00C009F4" w:rsidRDefault="00C009F4" w:rsidP="000D4D83">
      <w:pPr>
        <w:keepNext/>
        <w:widowControl/>
        <w:spacing w:before="100" w:beforeAutospacing="1" w:after="156" w:afterAutospacing="1"/>
        <w:jc w:val="center"/>
      </w:pPr>
      <w:r w:rsidRPr="00500F86">
        <w:rPr>
          <w:noProof/>
        </w:rPr>
        <w:lastRenderedPageBreak/>
        <w:drawing>
          <wp:inline distT="0" distB="0" distL="0" distR="0" wp14:anchorId="3ACD5553" wp14:editId="2AB2065F">
            <wp:extent cx="5220039" cy="3782894"/>
            <wp:effectExtent l="0" t="0" r="0"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20039" cy="3782894"/>
                    </a:xfrm>
                    <a:prstGeom prst="rect">
                      <a:avLst/>
                    </a:prstGeom>
                    <a:noFill/>
                    <a:ln>
                      <a:noFill/>
                    </a:ln>
                  </pic:spPr>
                </pic:pic>
              </a:graphicData>
            </a:graphic>
          </wp:inline>
        </w:drawing>
      </w:r>
    </w:p>
    <w:p w14:paraId="6D9C585A" w14:textId="6CE09094" w:rsidR="00C009F4" w:rsidRDefault="00C009F4" w:rsidP="003316AB">
      <w:pPr>
        <w:pStyle w:val="aff3"/>
      </w:pPr>
      <w:bookmarkStart w:id="150" w:name="_Ref166442663"/>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50"/>
      <w:r w:rsidRPr="003316AB">
        <w:rPr>
          <w:rFonts w:hint="eastAsia"/>
        </w:rPr>
        <w:t>布局内</w:t>
      </w:r>
      <w:r w:rsidR="003056C2">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的</w:t>
      </w:r>
      <w:r w:rsidR="003056C2">
        <w:rPr>
          <w:rFonts w:hint="eastAsia"/>
        </w:rPr>
        <w:t>温度云图</w:t>
      </w:r>
    </w:p>
    <w:p w14:paraId="21F65881" w14:textId="00C90A0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sidRPr="000F5511">
        <w:rPr>
          <w:rFonts w:hint="eastAsia"/>
        </w:rPr>
        <w:t xml:space="preserve"> </w:t>
      </w:r>
      <w:r w:rsidR="003056C2" w:rsidRPr="003056C2">
        <w:t xml:space="preserve">The temperature of the layout in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056C2" w:rsidRPr="003056C2">
        <w:t xml:space="preserve"> cloud</w:t>
      </w:r>
    </w:p>
    <w:p w14:paraId="02ADFE3F" w14:textId="77777777" w:rsidR="00C009F4" w:rsidRPr="007444D7" w:rsidRDefault="00C009F4" w:rsidP="007444D7">
      <w:pPr>
        <w:pStyle w:val="af3"/>
        <w:ind w:firstLine="480"/>
      </w:pPr>
      <w:r w:rsidRPr="007444D7">
        <w:t>上面对</w:t>
      </w:r>
      <w:r>
        <w:rPr>
          <w:rFonts w:hint="eastAsia"/>
        </w:rPr>
        <w:t>每种</w:t>
      </w:r>
      <w:r w:rsidRPr="007444D7">
        <w:t>类型的四个部分熔化现象进行了简单的分析，</w:t>
      </w:r>
      <w:r w:rsidRPr="007444D7">
        <w:rPr>
          <w:rFonts w:hint="eastAsia"/>
        </w:rPr>
        <w:t>为了更加准确的研究单元上下左右四个部分的熔化情况，对左、右、上、下</w:t>
      </w:r>
      <w:r>
        <w:rPr>
          <w:rFonts w:hint="eastAsia"/>
        </w:rPr>
        <w:t>四个区域</w:t>
      </w:r>
      <w:r w:rsidRPr="007444D7">
        <w:rPr>
          <w:rFonts w:hint="eastAsia"/>
        </w:rPr>
        <w:t>的液体成分进行了分析。</w:t>
      </w:r>
    </w:p>
    <w:p w14:paraId="67FF5EE5" w14:textId="77777777" w:rsidR="00C009F4" w:rsidRPr="007444D7" w:rsidRDefault="00C009F4" w:rsidP="007444D7">
      <w:pPr>
        <w:pStyle w:val="af3"/>
        <w:ind w:firstLine="480"/>
      </w:pPr>
      <w:r w:rsidRPr="007444D7">
        <w:rPr>
          <w:rFonts w:hint="eastAsia"/>
        </w:rPr>
        <w:t>左右两部分的比例计算公式为</w:t>
      </w:r>
      <w:r>
        <w:rPr>
          <w:rFonts w:hint="eastAsia"/>
        </w:rPr>
        <w:t>：</w:t>
      </w:r>
    </w:p>
    <w:p w14:paraId="4AE8773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533386A0" w14:textId="77777777" w:rsidR="00C009F4" w:rsidRDefault="00C009F4" w:rsidP="007B14CB">
      <w:pPr>
        <w:pStyle w:val="af3"/>
        <w:ind w:firstLine="480"/>
      </w:pPr>
      <w:r w:rsidRPr="00031EA6">
        <w:rPr>
          <w:rFonts w:hint="eastAsia"/>
        </w:rPr>
        <w:t>上下部分的比例计算公式为</w:t>
      </w:r>
      <w:r>
        <w:rPr>
          <w:rFonts w:hint="eastAsia"/>
        </w:rPr>
        <w:t>：</w:t>
      </w:r>
    </w:p>
    <w:p w14:paraId="7AC080B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4615D49A" w14:textId="77777777" w:rsidR="00C009F4" w:rsidRDefault="00C009F4" w:rsidP="008C5245">
      <w:pPr>
        <w:pStyle w:val="af3"/>
        <w:ind w:firstLine="480"/>
      </w:pPr>
      <w:r w:rsidRPr="003034A0">
        <w:rPr>
          <w:rFonts w:ascii="宋体" w:hAnsi="宋体" w:cs="宋体" w:hint="eastAsia"/>
          <w:kern w:val="0"/>
        </w:rPr>
        <w:t>通过观察</w:t>
      </w: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REF _Ref166442676 \h</w:instrText>
      </w:r>
      <w:r>
        <w:rPr>
          <w:rFonts w:ascii="宋体" w:hAnsi="宋体" w:cs="宋体"/>
          <w:kern w:val="0"/>
        </w:rPr>
        <w:instrText xml:space="preserve"> </w:instrText>
      </w:r>
      <w:r>
        <w:rPr>
          <w:rFonts w:ascii="宋体" w:hAnsi="宋体" w:cs="宋体"/>
          <w:kern w:val="0"/>
        </w:rPr>
      </w:r>
      <w:r>
        <w:rPr>
          <w:rFonts w:ascii="宋体" w:hAnsi="宋体" w:cs="宋体"/>
          <w:kern w:val="0"/>
        </w:rPr>
        <w:fldChar w:fldCharType="separate"/>
      </w:r>
      <w:r w:rsidRPr="003316AB">
        <w:rPr>
          <w:rFonts w:hint="eastAsia"/>
        </w:rPr>
        <w:t>图</w:t>
      </w:r>
      <w:r w:rsidRPr="003316AB">
        <w:rPr>
          <w:rFonts w:hint="eastAsia"/>
        </w:rPr>
        <w:t xml:space="preserve"> </w:t>
      </w:r>
      <w:r>
        <w:rPr>
          <w:noProof/>
        </w:rPr>
        <w:t>3</w:t>
      </w:r>
      <w:r>
        <w:noBreakHyphen/>
      </w:r>
      <w:r>
        <w:rPr>
          <w:noProof/>
        </w:rPr>
        <w:t>8</w:t>
      </w:r>
      <w:r>
        <w:rPr>
          <w:rFonts w:ascii="宋体" w:hAnsi="宋体" w:cs="宋体"/>
          <w:kern w:val="0"/>
        </w:rPr>
        <w:fldChar w:fldCharType="end"/>
      </w:r>
      <w:r>
        <w:rPr>
          <w:rFonts w:ascii="宋体" w:hAnsi="宋体" w:cs="宋体" w:hint="eastAsia"/>
          <w:kern w:val="0"/>
        </w:rPr>
        <w:t>可以发现，</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4E89EABE"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呈增长趋势，这是因为研究单元左侧壁面的加热使得左侧区域的纳米相变材料的熔化速度相对较快，以至于很快就达到了稳定值，但是由于右侧的纳米相变材料只有在左侧的完全熔化或者接近完全熔化的情况下才会可以熔化，这段时间中右侧两个区域的</w:t>
      </w:r>
      <m:oMath>
        <m:r>
          <w:rPr>
            <w:rFonts w:ascii="Cambria Math" w:hAnsi="Cambria Math" w:hint="eastAsia"/>
          </w:rPr>
          <m:t>f</m:t>
        </m:r>
        <m:r>
          <w:rPr>
            <w:rFonts w:ascii="Cambria Math" w:hAnsi="Cambria Math"/>
          </w:rPr>
          <m:t>l</m:t>
        </m:r>
      </m:oMath>
      <w:r w:rsidR="00C009F4">
        <w:rPr>
          <w:rFonts w:hint="eastAsia"/>
        </w:rPr>
        <w:t>是</w:t>
      </w:r>
      <w:r w:rsidR="00C009F4">
        <w:rPr>
          <w:rFonts w:hint="eastAsia"/>
        </w:rPr>
        <w:t>0</w:t>
      </w:r>
      <w:r w:rsidR="00C009F4">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在很长一段时间内的值为</w:t>
      </w:r>
      <w:r w:rsidR="00C009F4">
        <w:rPr>
          <w:rFonts w:hint="eastAsia"/>
        </w:rPr>
        <w:t>0</w:t>
      </w:r>
      <w:r w:rsidR="00C009F4">
        <w:rPr>
          <w:rFonts w:hint="eastAsia"/>
        </w:rPr>
        <w:t>，随着时间的推移，右侧区域的纳米相变材料在对流换热的作用下会缓慢融化至全部融化，在这个过程中，左侧两个区域的</w:t>
      </w:r>
      <m:oMath>
        <m:r>
          <w:rPr>
            <w:rFonts w:ascii="Cambria Math" w:hAnsi="Cambria Math" w:hint="eastAsia"/>
          </w:rPr>
          <m:t>f</m:t>
        </m:r>
        <m:r>
          <w:rPr>
            <w:rFonts w:ascii="Cambria Math" w:hAnsi="Cambria Math"/>
          </w:rPr>
          <m:t>l</m:t>
        </m:r>
      </m:oMath>
      <w:r w:rsidR="00C009F4">
        <w:rPr>
          <w:rFonts w:hint="eastAsia"/>
        </w:rPr>
        <w:t>几乎已经变为稳定的值了，由于右侧两个区域的</w:t>
      </w:r>
      <m:oMath>
        <m:r>
          <w:rPr>
            <w:rFonts w:ascii="Cambria Math" w:hAnsi="Cambria Math" w:hint="eastAsia"/>
          </w:rPr>
          <m:t>f</m:t>
        </m:r>
        <m:r>
          <w:rPr>
            <w:rFonts w:ascii="Cambria Math" w:hAnsi="Cambria Math"/>
          </w:rPr>
          <m:t>l</m:t>
        </m:r>
      </m:oMath>
      <w:r w:rsidR="00C009F4">
        <w:rPr>
          <w:rFonts w:hint="eastAsia"/>
        </w:rPr>
        <w:t>在逐渐上升，分子上升，分母不变，导致最终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逐渐达到</w:t>
      </w:r>
      <w:r w:rsidR="00C009F4">
        <w:rPr>
          <w:rFonts w:hint="eastAsia"/>
        </w:rPr>
        <w:t>1</w:t>
      </w:r>
      <w:r w:rsidR="00C009F4">
        <w:rPr>
          <w:rFonts w:hint="eastAsia"/>
        </w:rPr>
        <w:t>。</w:t>
      </w:r>
      <w:bookmarkStart w:id="151" w:name="OLE_LINK10"/>
    </w:p>
    <w:p w14:paraId="1BFF49DA"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1"/>
      <w:r w:rsidR="00C009F4">
        <w:rPr>
          <w:rFonts w:hint="eastAsia"/>
        </w:rPr>
        <w:t>呈现先减小后增大的趋势，这是因为在开始时右侧两区域的纳米相变材料几乎没有熔化，右侧的</w:t>
      </w:r>
      <m:oMath>
        <m:r>
          <w:rPr>
            <w:rFonts w:ascii="Cambria Math" w:hAnsi="Cambria Math" w:hint="eastAsia"/>
          </w:rPr>
          <m:t>f</m:t>
        </m:r>
        <m:r>
          <w:rPr>
            <w:rFonts w:ascii="Cambria Math" w:hAnsi="Cambria Math"/>
          </w:rPr>
          <m:t>l</m:t>
        </m:r>
      </m:oMath>
      <w:r w:rsidR="00C009F4">
        <w:rPr>
          <w:rFonts w:hint="eastAsia"/>
        </w:rPr>
        <w:t>的值都是</w:t>
      </w:r>
      <w:r w:rsidR="00C009F4">
        <w:rPr>
          <w:rFonts w:hint="eastAsia"/>
        </w:rPr>
        <w:t>0</w:t>
      </w:r>
      <w:r w:rsidR="00C009F4">
        <w:rPr>
          <w:rFonts w:hint="eastAsia"/>
        </w:rPr>
        <w:t>，所以左侧两区域的熔化情况是此时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的主要影响因素。开始时左侧两部分保持几乎相同的熔化速率，但是由于对流换热进行，到达的热量聚集在左侧上部，上部的热量比下部的部分积累的热量快，使上部区域熔化速度加快，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呈下降趋势。随着时间的推移，在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的值分别为</w:t>
      </w:r>
      <w:r w:rsidR="00C009F4">
        <w:rPr>
          <w:rFonts w:hint="eastAsia"/>
        </w:rPr>
        <w:t>0.80399</w:t>
      </w:r>
      <w:r w:rsidR="00C009F4">
        <w:rPr>
          <w:rFonts w:hint="eastAsia"/>
        </w:rPr>
        <w:t>、</w:t>
      </w:r>
      <w:r w:rsidR="00C009F4">
        <w:rPr>
          <w:rFonts w:hint="eastAsia"/>
        </w:rPr>
        <w:t>0.8084</w:t>
      </w:r>
      <w:r w:rsidR="00C009F4">
        <w:rPr>
          <w:rFonts w:hint="eastAsia"/>
        </w:rPr>
        <w:t>、</w:t>
      </w:r>
      <w:r w:rsidR="00C009F4">
        <w:rPr>
          <w:rFonts w:hint="eastAsia"/>
        </w:rPr>
        <w:t>0.8085</w:t>
      </w:r>
      <w:r w:rsidR="00C009F4">
        <w:rPr>
          <w:rFonts w:hint="eastAsia"/>
        </w:rPr>
        <w:t>、</w:t>
      </w:r>
      <w:r w:rsidR="00C009F4">
        <w:rPr>
          <w:rFonts w:hint="eastAsia"/>
        </w:rPr>
        <w:t>0.89431</w:t>
      </w:r>
      <w:r w:rsidR="00C009F4">
        <w:rPr>
          <w:rFonts w:hint="eastAsia"/>
        </w:rPr>
        <w:t>、</w:t>
      </w:r>
      <w:r w:rsidR="00C009F4">
        <w:rPr>
          <w:rFonts w:hint="eastAsia"/>
        </w:rPr>
        <w:t>0.8899</w:t>
      </w:r>
      <w:r w:rsidR="00C009F4">
        <w:rPr>
          <w:rFonts w:hint="eastAsia"/>
        </w:rPr>
        <w:t>和</w:t>
      </w:r>
      <w:r w:rsidR="00C009F4">
        <w:rPr>
          <w:rFonts w:hint="eastAsia"/>
        </w:rPr>
        <w:t>0.8899</w:t>
      </w:r>
      <w:r w:rsidR="00C009F4">
        <w:rPr>
          <w:rFonts w:hint="eastAsia"/>
        </w:rPr>
        <w:t>时，此时右侧两个区域开始熔化，右上角熔化趋势比右下角大，导致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下降的趋势开始减小。随着熔化的继续进行，在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处于</w:t>
      </w:r>
      <w:r w:rsidR="00C009F4">
        <w:rPr>
          <w:rFonts w:hint="eastAsia"/>
        </w:rPr>
        <w:t>0.8062</w:t>
      </w:r>
      <w:r w:rsidR="00C009F4">
        <w:rPr>
          <w:rFonts w:hint="eastAsia"/>
        </w:rPr>
        <w:t>、</w:t>
      </w:r>
      <w:r w:rsidR="00C009F4">
        <w:rPr>
          <w:rFonts w:hint="eastAsia"/>
        </w:rPr>
        <w:t>0.9692</w:t>
      </w:r>
      <w:r w:rsidR="00C009F4">
        <w:rPr>
          <w:rFonts w:hint="eastAsia"/>
        </w:rPr>
        <w:t>、</w:t>
      </w:r>
      <w:r w:rsidR="00C009F4">
        <w:rPr>
          <w:rFonts w:hint="eastAsia"/>
        </w:rPr>
        <w:t>1.23352</w:t>
      </w:r>
      <w:r w:rsidR="00C009F4">
        <w:rPr>
          <w:rFonts w:hint="eastAsia"/>
        </w:rPr>
        <w:t>、</w:t>
      </w:r>
      <w:r w:rsidR="00C009F4">
        <w:rPr>
          <w:rFonts w:hint="eastAsia"/>
        </w:rPr>
        <w:t>1.38551</w:t>
      </w:r>
      <w:r w:rsidR="00C009F4">
        <w:rPr>
          <w:rFonts w:hint="eastAsia"/>
        </w:rPr>
        <w:t>、</w:t>
      </w:r>
      <w:r w:rsidR="00C009F4">
        <w:rPr>
          <w:rFonts w:hint="eastAsia"/>
        </w:rPr>
        <w:t>1.</w:t>
      </w:r>
      <w:r w:rsidR="00C009F4">
        <w:t>36349</w:t>
      </w:r>
      <w:r w:rsidR="00C009F4">
        <w:rPr>
          <w:rFonts w:hint="eastAsia"/>
        </w:rPr>
        <w:t>、</w:t>
      </w:r>
      <w:r w:rsidR="00C009F4">
        <w:t>3.4803</w:t>
      </w:r>
      <w:r w:rsidR="00C009F4">
        <w:rPr>
          <w:rFonts w:hint="eastAsia"/>
        </w:rPr>
        <w:t>和</w:t>
      </w:r>
      <w:r w:rsidR="00C009F4">
        <w:t>1.26877</w:t>
      </w:r>
      <w:r w:rsidR="00C009F4">
        <w:rPr>
          <w:rFonts w:hint="eastAsia"/>
        </w:rPr>
        <w:t>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开始缓慢上升，直至达到</w:t>
      </w:r>
      <w:r w:rsidR="00C009F4">
        <w:t>1</w:t>
      </w:r>
      <w:r w:rsidR="00C009F4">
        <w:rPr>
          <w:rFonts w:hint="eastAsia"/>
        </w:rPr>
        <w:t>。在开始阶段，类型</w:t>
      </w:r>
      <w:r w:rsidR="00C009F4">
        <w:rPr>
          <w:rFonts w:hint="eastAsia"/>
        </w:rPr>
        <w:t>6</w:t>
      </w:r>
      <w:r w:rsidR="00C009F4">
        <w:rPr>
          <w:rFonts w:hint="eastAsia"/>
        </w:rPr>
        <w:t>和类型</w:t>
      </w:r>
      <w:r w:rsidR="00C009F4">
        <w:rPr>
          <w:rFonts w:hint="eastAsia"/>
        </w:rPr>
        <w:t>7</w:t>
      </w:r>
      <w:r w:rsidR="00C009F4">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大于</w:t>
      </w:r>
      <w:r w:rsidR="00C009F4">
        <w:t>1</w:t>
      </w:r>
      <w:r w:rsidR="00C009F4">
        <w:rPr>
          <w:rFonts w:hint="eastAsia"/>
        </w:rPr>
        <w:t>，这是因为在</w:t>
      </w:r>
      <w:bookmarkStart w:id="152" w:name="OLE_LINK24"/>
      <m:oMath>
        <m:r>
          <w:rPr>
            <w:rFonts w:ascii="Cambria Math" w:hAnsi="Cambria Math"/>
          </w:rPr>
          <m:t>∆φ=-0.01</m:t>
        </m:r>
      </m:oMath>
      <w:bookmarkEnd w:id="152"/>
      <w:r w:rsidR="00C009F4">
        <w:rPr>
          <w:rFonts w:hint="eastAsia"/>
        </w:rPr>
        <w:t>条件下，左下角比左上角导热性更强，到这左下角的熔化速率快一些。</w:t>
      </w:r>
    </w:p>
    <w:p w14:paraId="2BC0E6F8" w14:textId="77777777" w:rsidR="00C009F4" w:rsidRDefault="00C009F4" w:rsidP="002B09CB">
      <w:pPr>
        <w:pStyle w:val="af3"/>
        <w:spacing w:line="240" w:lineRule="auto"/>
        <w:ind w:firstLineChars="0" w:firstLine="0"/>
      </w:pPr>
      <w:r>
        <w:rPr>
          <w:rFonts w:hint="eastAsia"/>
          <w:noProof/>
        </w:rPr>
        <w:drawing>
          <wp:inline distT="0" distB="0" distL="0" distR="0" wp14:anchorId="5F206740" wp14:editId="7925E839">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3E4ADB14" wp14:editId="58C35838">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22698978" w14:textId="77777777" w:rsidR="00C009F4" w:rsidRDefault="00C009F4" w:rsidP="003316AB">
      <w:pPr>
        <w:pStyle w:val="aff3"/>
      </w:pPr>
      <w:bookmarkStart w:id="153" w:name="_Ref166442676"/>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3"/>
      <w:r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时左右部分和上下部分</w:t>
      </w:r>
      <m:oMath>
        <m:r>
          <w:rPr>
            <w:rFonts w:ascii="Cambria Math" w:hAnsi="Cambria Math" w:hint="eastAsia"/>
          </w:rPr>
          <m:t>f</m:t>
        </m:r>
        <m:r>
          <w:rPr>
            <w:rFonts w:ascii="Cambria Math" w:hAnsi="Cambria Math"/>
          </w:rPr>
          <m:t>l</m:t>
        </m:r>
      </m:oMath>
      <w:r w:rsidRPr="003316AB">
        <w:rPr>
          <w:rFonts w:hint="eastAsia"/>
        </w:rPr>
        <w:t>的比值</w:t>
      </w:r>
    </w:p>
    <w:p w14:paraId="45CB7E1C"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AB1D6E2" w14:textId="77777777" w:rsidR="00C009F4" w:rsidRDefault="00C009F4" w:rsidP="00A07717">
      <w:pPr>
        <w:pStyle w:val="2"/>
        <w:spacing w:before="156" w:after="156"/>
      </w:pPr>
      <w:bookmarkStart w:id="154" w:name="_Toc166529143"/>
      <w:bookmarkStart w:id="155" w:name="_Toc166530623"/>
      <w:bookmarkStart w:id="156" w:name="_Toc166534075"/>
      <w:bookmarkStart w:id="157" w:name="_Toc167288911"/>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4"/>
      <w:bookmarkEnd w:id="155"/>
      <w:bookmarkEnd w:id="156"/>
      <w:bookmarkEnd w:id="157"/>
    </w:p>
    <w:p w14:paraId="038D665C" w14:textId="77777777" w:rsidR="00C009F4" w:rsidRDefault="00C009F4" w:rsidP="00A07717">
      <w:pPr>
        <w:pStyle w:val="af3"/>
        <w:ind w:firstLine="480"/>
      </w:pPr>
      <w:r>
        <w:rPr>
          <w:rFonts w:hint="eastAsia"/>
        </w:rPr>
        <w:t>前面几节都是基于纳米流体体积分数变化量为</w:t>
      </w:r>
      <m:oMath>
        <m:r>
          <w:rPr>
            <w:rFonts w:ascii="Cambria Math" w:hAnsi="Cambria Math"/>
          </w:rPr>
          <m:t>∆φ=±0.01</m:t>
        </m:r>
      </m:oMath>
      <w:r>
        <w:rPr>
          <w:rFonts w:hint="eastAsia"/>
        </w:rPr>
        <w:t>条件下进行讨论分析的。在这一小节中，仍旧使用</w:t>
      </w:r>
      <w:r>
        <w:fldChar w:fldCharType="begin"/>
      </w:r>
      <w:r>
        <w:instrText xml:space="preserve"> REF _Ref166442385 \h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）所示的模型结构进行分析，但是研究单元各个区域部分纳米流体的体积分数的变化量不一样了。在本节中，仍旧使用类型</w:t>
      </w:r>
      <w:r>
        <w:rPr>
          <w:rFonts w:hint="eastAsia"/>
        </w:rPr>
        <w:t>1</w:t>
      </w:r>
      <w:r>
        <w:rPr>
          <w:rFonts w:hint="eastAsia"/>
        </w:rPr>
        <w:t>作为对照组，它的各个区域纳米颗粒体积分数不变，</w:t>
      </w:r>
      <m:oMath>
        <m:r>
          <w:rPr>
            <w:rFonts w:ascii="Cambria Math" w:hAnsi="Cambria Math"/>
          </w:rPr>
          <m:t>φ</m:t>
        </m:r>
      </m:oMath>
      <w:r>
        <w:t>=0.04</w:t>
      </w:r>
      <w:r>
        <w:rPr>
          <w:rFonts w:hint="eastAsia"/>
        </w:rPr>
        <w:t>。下面分别研究</w:t>
      </w:r>
      <m:oMath>
        <m:r>
          <w:rPr>
            <w:rFonts w:ascii="Cambria Math" w:hAnsi="Cambria Math"/>
          </w:rPr>
          <m:t>∆φ=±0.01</m:t>
        </m:r>
      </m:oMath>
      <w:r>
        <w:rPr>
          <w:rFonts w:hint="eastAsia"/>
        </w:rPr>
        <w:t>和</w:t>
      </w:r>
      <m:oMath>
        <m:r>
          <w:rPr>
            <w:rFonts w:ascii="Cambria Math" w:hAnsi="Cambria Math"/>
          </w:rPr>
          <m:t>∆φ=±0.02</m:t>
        </m:r>
      </m:oMath>
      <w:r>
        <w:rPr>
          <w:rFonts w:hint="eastAsia"/>
        </w:rPr>
        <w:t>四种情况下的纳米相变材料熔化结果，此时瑞利数的设置的范围是</w:t>
      </w:r>
      <w:r>
        <w:rPr>
          <w:rFonts w:hint="eastAsia"/>
        </w:rPr>
        <w:t>10</w:t>
      </w:r>
      <w:r w:rsidRPr="005D7FF5">
        <w:rPr>
          <w:rFonts w:hint="eastAsia"/>
          <w:vertAlign w:val="superscript"/>
        </w:rPr>
        <w:t>3</w:t>
      </w:r>
      <w:r>
        <w:rPr>
          <w:rFonts w:hint="eastAsia"/>
        </w:rPr>
        <w:t>到</w:t>
      </w:r>
      <w:r>
        <w:rPr>
          <w:rFonts w:hint="eastAsia"/>
        </w:rPr>
        <w:t>10</w:t>
      </w:r>
      <w:r w:rsidRPr="005D7FF5">
        <w:rPr>
          <w:rFonts w:hint="eastAsia"/>
          <w:vertAlign w:val="superscript"/>
        </w:rPr>
        <w:t>6</w:t>
      </w:r>
      <w:r>
        <w:rPr>
          <w:rFonts w:hint="eastAsia"/>
        </w:rPr>
        <w:t>。本节增加了新的类型，具体类型的信息如</w:t>
      </w:r>
      <w:r>
        <w:fldChar w:fldCharType="begin"/>
      </w:r>
      <w:r>
        <w:instrText xml:space="preserve"> </w:instrText>
      </w:r>
      <w:r>
        <w:rPr>
          <w:rFonts w:hint="eastAsia"/>
        </w:rPr>
        <w:instrText>REF _Ref166445077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3</w:t>
      </w:r>
      <w:r>
        <w:fldChar w:fldCharType="end"/>
      </w:r>
      <w:r>
        <w:rPr>
          <w:rFonts w:hint="eastAsia"/>
        </w:rPr>
        <w:t>所示。</w:t>
      </w:r>
    </w:p>
    <w:p w14:paraId="629C8B1F" w14:textId="4D388F14" w:rsidR="00C009F4" w:rsidRDefault="00C009F4" w:rsidP="003316AB">
      <w:pPr>
        <w:pStyle w:val="aff5"/>
      </w:pPr>
      <w:bookmarkStart w:id="158" w:name="_Ref1664450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bookmarkEnd w:id="158"/>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w:t>
      </w:r>
      <w:r w:rsidR="00446840">
        <w:rPr>
          <w:rFonts w:hint="eastAsia"/>
        </w:rPr>
        <w:t>内</w:t>
      </w:r>
      <w:r>
        <w:rPr>
          <w:rFonts w:hint="eastAsia"/>
        </w:rPr>
        <w:t>区域的体积分数</w:t>
      </w:r>
    </w:p>
    <w:p w14:paraId="2A920AD7" w14:textId="77777777" w:rsidR="00C009F4" w:rsidRPr="000F5511" w:rsidRDefault="00C009F4" w:rsidP="000F5511">
      <w:pPr>
        <w:pStyle w:val="aff5"/>
      </w:pPr>
      <w:r w:rsidRPr="000F5511">
        <w:t xml:space="preserve">Table </w:t>
      </w:r>
      <w:r w:rsidRPr="000F5511">
        <w:fldChar w:fldCharType="begin"/>
      </w:r>
      <w:r w:rsidRPr="000F5511">
        <w:instrText xml:space="preserve"> STYLEREF 1 \s </w:instrText>
      </w:r>
      <w:r w:rsidRPr="000F5511">
        <w:fldChar w:fldCharType="separate"/>
      </w:r>
      <w:r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Pr="000F5511">
        <w:t>3</w:t>
      </w:r>
      <w:r w:rsidRPr="000F5511">
        <w:fldChar w:fldCharType="end"/>
      </w:r>
      <w:r w:rsidRPr="000F5511">
        <w:rPr>
          <w:rFonts w:hint="eastAsia"/>
        </w:rPr>
        <w:t xml:space="preserve"> </w:t>
      </w:r>
      <w:r w:rsidRPr="000F5511">
        <w:t>Type 8 to Type 13 Volume fractions of each type area</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14:paraId="52402BC8" w14:textId="77777777" w:rsidTr="009A72CE">
        <w:trPr>
          <w:jc w:val="center"/>
        </w:trPr>
        <w:tc>
          <w:tcPr>
            <w:tcW w:w="1242" w:type="dxa"/>
            <w:tcBorders>
              <w:top w:val="single" w:sz="12" w:space="0" w:color="auto"/>
              <w:bottom w:val="single" w:sz="12" w:space="0" w:color="auto"/>
            </w:tcBorders>
            <w:vAlign w:val="center"/>
          </w:tcPr>
          <w:p w14:paraId="3FB6A722" w14:textId="77777777" w:rsidR="00C009F4" w:rsidRDefault="00C009F4" w:rsidP="00830A61">
            <w:pPr>
              <w:ind w:firstLine="480"/>
              <w:jc w:val="center"/>
            </w:pPr>
          </w:p>
        </w:tc>
        <w:tc>
          <w:tcPr>
            <w:tcW w:w="1330" w:type="dxa"/>
            <w:tcBorders>
              <w:top w:val="single" w:sz="12" w:space="0" w:color="auto"/>
              <w:bottom w:val="single" w:sz="12" w:space="0" w:color="auto"/>
            </w:tcBorders>
            <w:vAlign w:val="center"/>
          </w:tcPr>
          <w:p w14:paraId="5D3692B3" w14:textId="77777777" w:rsidR="00C009F4" w:rsidRDefault="00C009F4" w:rsidP="00830A61">
            <w:pPr>
              <w:jc w:val="center"/>
            </w:pPr>
            <w:r>
              <w:rPr>
                <w:rFonts w:hint="eastAsia"/>
              </w:rPr>
              <w:t>左上区域</w:t>
            </w:r>
          </w:p>
          <w:p w14:paraId="11A6C495" w14:textId="77777777" w:rsidR="00C009F4" w:rsidRDefault="00C009F4" w:rsidP="00E5702D">
            <w:pPr>
              <w:jc w:val="center"/>
            </w:pPr>
            <w:r>
              <w:rPr>
                <w:rFonts w:hint="eastAsia"/>
              </w:rPr>
              <w:t>纳米材料</w:t>
            </w:r>
          </w:p>
          <w:p w14:paraId="45D03CA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60B3B92B" w14:textId="77777777" w:rsidR="00C009F4" w:rsidRDefault="00C009F4" w:rsidP="00830A61">
            <w:pPr>
              <w:jc w:val="center"/>
            </w:pPr>
            <w:r>
              <w:rPr>
                <w:rFonts w:hint="eastAsia"/>
              </w:rPr>
              <w:t>右上区域</w:t>
            </w:r>
          </w:p>
          <w:p w14:paraId="69D3930A" w14:textId="77777777" w:rsidR="00C009F4" w:rsidRDefault="00C009F4" w:rsidP="00E5702D">
            <w:pPr>
              <w:jc w:val="center"/>
            </w:pPr>
            <w:r>
              <w:rPr>
                <w:rFonts w:hint="eastAsia"/>
              </w:rPr>
              <w:t>纳米材料</w:t>
            </w:r>
          </w:p>
          <w:p w14:paraId="74BCE07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CFC1C69" w14:textId="77777777" w:rsidR="00C009F4" w:rsidRDefault="00C009F4" w:rsidP="00830A61">
            <w:pPr>
              <w:jc w:val="center"/>
            </w:pPr>
            <w:r>
              <w:rPr>
                <w:rFonts w:hint="eastAsia"/>
              </w:rPr>
              <w:t>左下区域</w:t>
            </w:r>
          </w:p>
          <w:p w14:paraId="3EDAA044" w14:textId="77777777" w:rsidR="00C009F4" w:rsidRDefault="00C009F4" w:rsidP="00E5702D">
            <w:pPr>
              <w:jc w:val="center"/>
            </w:pPr>
            <w:r>
              <w:rPr>
                <w:rFonts w:hint="eastAsia"/>
              </w:rPr>
              <w:t>纳米材料</w:t>
            </w:r>
          </w:p>
          <w:p w14:paraId="64432C6A"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00BC4F0" w14:textId="77777777" w:rsidR="00C009F4" w:rsidRDefault="00C009F4" w:rsidP="00830A61">
            <w:pPr>
              <w:jc w:val="center"/>
            </w:pPr>
            <w:r>
              <w:rPr>
                <w:rFonts w:hint="eastAsia"/>
              </w:rPr>
              <w:t>右下区域</w:t>
            </w:r>
          </w:p>
          <w:p w14:paraId="5E8EEA47" w14:textId="77777777" w:rsidR="00C009F4" w:rsidRDefault="00C009F4" w:rsidP="008C53A5">
            <w:pPr>
              <w:jc w:val="center"/>
            </w:pPr>
            <w:r>
              <w:rPr>
                <w:rFonts w:hint="eastAsia"/>
              </w:rPr>
              <w:t>纳米材料</w:t>
            </w:r>
          </w:p>
          <w:p w14:paraId="2BBE7D63" w14:textId="77777777" w:rsidR="00C009F4" w:rsidRDefault="00C009F4" w:rsidP="008C53A5">
            <w:pPr>
              <w:jc w:val="center"/>
            </w:pPr>
            <w:r>
              <w:rPr>
                <w:rFonts w:hint="eastAsia"/>
              </w:rPr>
              <w:t>体积分数</w:t>
            </w:r>
          </w:p>
        </w:tc>
        <w:tc>
          <w:tcPr>
            <w:tcW w:w="875" w:type="dxa"/>
            <w:tcBorders>
              <w:top w:val="single" w:sz="12" w:space="0" w:color="auto"/>
              <w:bottom w:val="single" w:sz="12" w:space="0" w:color="auto"/>
            </w:tcBorders>
            <w:vAlign w:val="center"/>
          </w:tcPr>
          <w:p w14:paraId="45DD0D0A" w14:textId="77777777" w:rsidR="00C009F4" w:rsidRDefault="00C009F4"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vAlign w:val="center"/>
          </w:tcPr>
          <w:p w14:paraId="4C4A1CD0" w14:textId="77777777" w:rsidR="00C009F4" w:rsidRDefault="00C009F4" w:rsidP="00830A61">
            <w:r>
              <w:rPr>
                <w:rFonts w:hint="eastAsia"/>
              </w:rPr>
              <w:t>类型名</w:t>
            </w:r>
          </w:p>
        </w:tc>
      </w:tr>
      <w:tr w:rsidR="00C009F4" w:rsidRPr="00830A61" w14:paraId="4792B1A5" w14:textId="77777777" w:rsidTr="009A72CE">
        <w:trPr>
          <w:jc w:val="center"/>
        </w:trPr>
        <w:tc>
          <w:tcPr>
            <w:tcW w:w="1242" w:type="dxa"/>
            <w:tcBorders>
              <w:top w:val="single" w:sz="12" w:space="0" w:color="auto"/>
            </w:tcBorders>
            <w:vAlign w:val="center"/>
          </w:tcPr>
          <w:p w14:paraId="02DC77CB" w14:textId="77777777" w:rsidR="00C009F4" w:rsidRPr="00830A61" w:rsidRDefault="00C009F4" w:rsidP="00830A61">
            <w:pPr>
              <w:jc w:val="center"/>
            </w:pPr>
            <w:r w:rsidRPr="00830A61">
              <w:rPr>
                <w:rFonts w:hint="eastAsia"/>
              </w:rPr>
              <w:t>类型</w:t>
            </w:r>
            <w:r w:rsidRPr="00830A61">
              <w:rPr>
                <w:rFonts w:hint="eastAsia"/>
              </w:rPr>
              <w:t>8</w:t>
            </w:r>
          </w:p>
        </w:tc>
        <w:tc>
          <w:tcPr>
            <w:tcW w:w="1330" w:type="dxa"/>
            <w:tcBorders>
              <w:top w:val="single" w:sz="12" w:space="0" w:color="auto"/>
            </w:tcBorders>
            <w:vAlign w:val="center"/>
          </w:tcPr>
          <w:p w14:paraId="5EEC5BF2" w14:textId="77777777" w:rsidR="00C009F4" w:rsidRPr="00830A61" w:rsidRDefault="00C009F4" w:rsidP="00830A61">
            <w:pPr>
              <w:jc w:val="center"/>
            </w:pPr>
            <w:r w:rsidRPr="00830A61">
              <w:rPr>
                <w:rFonts w:hint="eastAsia"/>
              </w:rPr>
              <w:t>0.02</w:t>
            </w:r>
          </w:p>
        </w:tc>
        <w:tc>
          <w:tcPr>
            <w:tcW w:w="1330" w:type="dxa"/>
            <w:tcBorders>
              <w:top w:val="single" w:sz="12" w:space="0" w:color="auto"/>
            </w:tcBorders>
            <w:vAlign w:val="center"/>
          </w:tcPr>
          <w:p w14:paraId="2C902B69"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31DE131E"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2F9033AD" w14:textId="77777777" w:rsidR="00C009F4" w:rsidRPr="00830A61" w:rsidRDefault="00C009F4" w:rsidP="00830A61">
            <w:pPr>
              <w:jc w:val="center"/>
            </w:pPr>
            <w:r w:rsidRPr="00830A61">
              <w:rPr>
                <w:rFonts w:hint="eastAsia"/>
              </w:rPr>
              <w:t>0.02</w:t>
            </w:r>
          </w:p>
        </w:tc>
        <w:tc>
          <w:tcPr>
            <w:tcW w:w="875" w:type="dxa"/>
            <w:tcBorders>
              <w:top w:val="single" w:sz="12" w:space="0" w:color="auto"/>
            </w:tcBorders>
            <w:vAlign w:val="center"/>
          </w:tcPr>
          <w:p w14:paraId="4A1B3C27" w14:textId="77777777" w:rsidR="00C009F4" w:rsidRPr="00830A61" w:rsidRDefault="00C009F4" w:rsidP="00830A61">
            <w:pPr>
              <w:jc w:val="center"/>
            </w:pPr>
            <w:r>
              <w:rPr>
                <w:rFonts w:hint="eastAsia"/>
              </w:rPr>
              <w:t>0.02</w:t>
            </w:r>
          </w:p>
        </w:tc>
        <w:tc>
          <w:tcPr>
            <w:tcW w:w="875" w:type="dxa"/>
            <w:tcBorders>
              <w:top w:val="single" w:sz="12" w:space="0" w:color="auto"/>
            </w:tcBorders>
            <w:vAlign w:val="center"/>
          </w:tcPr>
          <w:p w14:paraId="11DF88E0"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824DC96" w14:textId="77777777" w:rsidTr="009A72CE">
        <w:trPr>
          <w:jc w:val="center"/>
        </w:trPr>
        <w:tc>
          <w:tcPr>
            <w:tcW w:w="1242" w:type="dxa"/>
            <w:vAlign w:val="center"/>
          </w:tcPr>
          <w:p w14:paraId="61B5F097" w14:textId="77777777" w:rsidR="00C009F4" w:rsidRPr="00830A61" w:rsidRDefault="00C009F4" w:rsidP="00830A61">
            <w:pPr>
              <w:jc w:val="center"/>
            </w:pPr>
            <w:r w:rsidRPr="00830A61">
              <w:rPr>
                <w:rFonts w:hint="eastAsia"/>
              </w:rPr>
              <w:t>类型</w:t>
            </w:r>
            <w:r w:rsidRPr="00830A61">
              <w:rPr>
                <w:rFonts w:hint="eastAsia"/>
              </w:rPr>
              <w:t>9</w:t>
            </w:r>
          </w:p>
        </w:tc>
        <w:tc>
          <w:tcPr>
            <w:tcW w:w="1330" w:type="dxa"/>
            <w:vAlign w:val="center"/>
          </w:tcPr>
          <w:p w14:paraId="1BDBAF0B" w14:textId="77777777" w:rsidR="00C009F4" w:rsidRPr="00830A61" w:rsidRDefault="00C009F4" w:rsidP="00830A61">
            <w:pPr>
              <w:jc w:val="center"/>
            </w:pPr>
            <w:r w:rsidRPr="00830A61">
              <w:rPr>
                <w:rFonts w:hint="eastAsia"/>
              </w:rPr>
              <w:t>0.02</w:t>
            </w:r>
          </w:p>
        </w:tc>
        <w:tc>
          <w:tcPr>
            <w:tcW w:w="1330" w:type="dxa"/>
            <w:vAlign w:val="center"/>
          </w:tcPr>
          <w:p w14:paraId="55D6F8D6" w14:textId="77777777" w:rsidR="00C009F4" w:rsidRPr="00830A61" w:rsidRDefault="00C009F4" w:rsidP="00830A61">
            <w:pPr>
              <w:jc w:val="center"/>
            </w:pPr>
            <w:r w:rsidRPr="00830A61">
              <w:rPr>
                <w:rFonts w:hint="eastAsia"/>
              </w:rPr>
              <w:t>0.06</w:t>
            </w:r>
          </w:p>
        </w:tc>
        <w:tc>
          <w:tcPr>
            <w:tcW w:w="1330" w:type="dxa"/>
            <w:vAlign w:val="center"/>
          </w:tcPr>
          <w:p w14:paraId="3314FA4B" w14:textId="77777777" w:rsidR="00C009F4" w:rsidRPr="00830A61" w:rsidRDefault="00C009F4" w:rsidP="00830A61">
            <w:pPr>
              <w:jc w:val="center"/>
            </w:pPr>
            <w:r w:rsidRPr="00830A61">
              <w:rPr>
                <w:rFonts w:hint="eastAsia"/>
              </w:rPr>
              <w:t>0.02</w:t>
            </w:r>
          </w:p>
        </w:tc>
        <w:tc>
          <w:tcPr>
            <w:tcW w:w="1330" w:type="dxa"/>
            <w:vAlign w:val="center"/>
          </w:tcPr>
          <w:p w14:paraId="46D2CCD6" w14:textId="77777777" w:rsidR="00C009F4" w:rsidRPr="00830A61" w:rsidRDefault="00C009F4" w:rsidP="00830A61">
            <w:pPr>
              <w:jc w:val="center"/>
            </w:pPr>
            <w:r w:rsidRPr="00830A61">
              <w:rPr>
                <w:rFonts w:hint="eastAsia"/>
              </w:rPr>
              <w:t>0.06</w:t>
            </w:r>
          </w:p>
        </w:tc>
        <w:tc>
          <w:tcPr>
            <w:tcW w:w="875" w:type="dxa"/>
            <w:vAlign w:val="center"/>
          </w:tcPr>
          <w:p w14:paraId="2009136C" w14:textId="77777777" w:rsidR="00C009F4" w:rsidRPr="00830A61" w:rsidRDefault="00C009F4" w:rsidP="00830A61">
            <w:pPr>
              <w:jc w:val="center"/>
            </w:pPr>
            <w:r>
              <w:rPr>
                <w:rFonts w:hint="eastAsia"/>
              </w:rPr>
              <w:t>0.02</w:t>
            </w:r>
          </w:p>
        </w:tc>
        <w:tc>
          <w:tcPr>
            <w:tcW w:w="875" w:type="dxa"/>
            <w:vAlign w:val="center"/>
          </w:tcPr>
          <w:p w14:paraId="173ADC5F"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47B2C4EC" w14:textId="77777777" w:rsidTr="009A72CE">
        <w:trPr>
          <w:jc w:val="center"/>
        </w:trPr>
        <w:tc>
          <w:tcPr>
            <w:tcW w:w="1242" w:type="dxa"/>
            <w:vAlign w:val="center"/>
          </w:tcPr>
          <w:p w14:paraId="492F498C" w14:textId="77777777" w:rsidR="00C009F4" w:rsidRPr="00830A61" w:rsidRDefault="00C009F4" w:rsidP="00830A61">
            <w:pPr>
              <w:jc w:val="center"/>
            </w:pPr>
            <w:r w:rsidRPr="00830A61">
              <w:rPr>
                <w:rFonts w:hint="eastAsia"/>
              </w:rPr>
              <w:t>类型</w:t>
            </w:r>
            <w:r w:rsidRPr="00830A61">
              <w:rPr>
                <w:rFonts w:hint="eastAsia"/>
              </w:rPr>
              <w:t>10</w:t>
            </w:r>
          </w:p>
        </w:tc>
        <w:tc>
          <w:tcPr>
            <w:tcW w:w="1330" w:type="dxa"/>
            <w:vAlign w:val="center"/>
          </w:tcPr>
          <w:p w14:paraId="36255EA5" w14:textId="77777777" w:rsidR="00C009F4" w:rsidRPr="00830A61" w:rsidRDefault="00C009F4" w:rsidP="00830A61">
            <w:pPr>
              <w:jc w:val="center"/>
            </w:pPr>
            <w:r w:rsidRPr="00830A61">
              <w:rPr>
                <w:rFonts w:hint="eastAsia"/>
              </w:rPr>
              <w:t>0.02</w:t>
            </w:r>
          </w:p>
        </w:tc>
        <w:tc>
          <w:tcPr>
            <w:tcW w:w="1330" w:type="dxa"/>
            <w:vAlign w:val="center"/>
          </w:tcPr>
          <w:p w14:paraId="52ACB12A" w14:textId="77777777" w:rsidR="00C009F4" w:rsidRPr="00830A61" w:rsidRDefault="00C009F4" w:rsidP="00830A61">
            <w:pPr>
              <w:jc w:val="center"/>
            </w:pPr>
            <w:r w:rsidRPr="00830A61">
              <w:rPr>
                <w:rFonts w:hint="eastAsia"/>
              </w:rPr>
              <w:t>0.02</w:t>
            </w:r>
          </w:p>
        </w:tc>
        <w:tc>
          <w:tcPr>
            <w:tcW w:w="1330" w:type="dxa"/>
            <w:vAlign w:val="center"/>
          </w:tcPr>
          <w:p w14:paraId="46156E33" w14:textId="77777777" w:rsidR="00C009F4" w:rsidRPr="00830A61" w:rsidRDefault="00C009F4" w:rsidP="00830A61">
            <w:pPr>
              <w:jc w:val="center"/>
            </w:pPr>
            <w:r w:rsidRPr="00830A61">
              <w:rPr>
                <w:rFonts w:hint="eastAsia"/>
              </w:rPr>
              <w:t>0.06</w:t>
            </w:r>
          </w:p>
        </w:tc>
        <w:tc>
          <w:tcPr>
            <w:tcW w:w="1330" w:type="dxa"/>
            <w:vAlign w:val="center"/>
          </w:tcPr>
          <w:p w14:paraId="3F31817B" w14:textId="77777777" w:rsidR="00C009F4" w:rsidRPr="00830A61" w:rsidRDefault="00C009F4" w:rsidP="00830A61">
            <w:pPr>
              <w:jc w:val="center"/>
            </w:pPr>
            <w:r w:rsidRPr="00830A61">
              <w:rPr>
                <w:rFonts w:hint="eastAsia"/>
              </w:rPr>
              <w:t>0.06</w:t>
            </w:r>
          </w:p>
        </w:tc>
        <w:tc>
          <w:tcPr>
            <w:tcW w:w="875" w:type="dxa"/>
            <w:vAlign w:val="center"/>
          </w:tcPr>
          <w:p w14:paraId="69411530" w14:textId="77777777" w:rsidR="00C009F4" w:rsidRPr="00830A61" w:rsidRDefault="00C009F4" w:rsidP="00830A61">
            <w:pPr>
              <w:jc w:val="center"/>
            </w:pPr>
            <w:r>
              <w:rPr>
                <w:rFonts w:hint="eastAsia"/>
              </w:rPr>
              <w:t>0.02</w:t>
            </w:r>
          </w:p>
        </w:tc>
        <w:tc>
          <w:tcPr>
            <w:tcW w:w="875" w:type="dxa"/>
            <w:vAlign w:val="center"/>
          </w:tcPr>
          <w:p w14:paraId="00D6B38C" w14:textId="77777777" w:rsidR="00C009F4" w:rsidRPr="00830A61" w:rsidRDefault="00C009F4" w:rsidP="00830A61">
            <w:pPr>
              <w:jc w:val="center"/>
            </w:pPr>
            <w:r>
              <w:rPr>
                <w:rFonts w:hint="eastAsia"/>
              </w:rPr>
              <w:t>“</w:t>
            </w:r>
            <w:r>
              <w:rPr>
                <w:rFonts w:hint="eastAsia"/>
              </w:rPr>
              <w:t>0011</w:t>
            </w:r>
            <w:r>
              <w:rPr>
                <w:rFonts w:hint="eastAsia"/>
              </w:rPr>
              <w:t>”</w:t>
            </w:r>
          </w:p>
        </w:tc>
      </w:tr>
      <w:tr w:rsidR="00C009F4" w:rsidRPr="00830A61" w14:paraId="1E36ED18" w14:textId="77777777" w:rsidTr="009A72CE">
        <w:trPr>
          <w:jc w:val="center"/>
        </w:trPr>
        <w:tc>
          <w:tcPr>
            <w:tcW w:w="1242" w:type="dxa"/>
            <w:vAlign w:val="center"/>
          </w:tcPr>
          <w:p w14:paraId="30395B04" w14:textId="77777777" w:rsidR="00C009F4" w:rsidRPr="00830A61" w:rsidRDefault="00C009F4" w:rsidP="00830A61">
            <w:pPr>
              <w:jc w:val="center"/>
            </w:pPr>
            <w:r w:rsidRPr="00830A61">
              <w:rPr>
                <w:rFonts w:hint="eastAsia"/>
              </w:rPr>
              <w:lastRenderedPageBreak/>
              <w:t>类型</w:t>
            </w:r>
            <w:r w:rsidRPr="00830A61">
              <w:rPr>
                <w:rFonts w:hint="eastAsia"/>
              </w:rPr>
              <w:t>11</w:t>
            </w:r>
          </w:p>
        </w:tc>
        <w:tc>
          <w:tcPr>
            <w:tcW w:w="1330" w:type="dxa"/>
            <w:vAlign w:val="center"/>
          </w:tcPr>
          <w:p w14:paraId="2365801F" w14:textId="77777777" w:rsidR="00C009F4" w:rsidRPr="00830A61" w:rsidRDefault="00C009F4" w:rsidP="00830A61">
            <w:pPr>
              <w:jc w:val="center"/>
            </w:pPr>
            <w:r w:rsidRPr="00830A61">
              <w:rPr>
                <w:rFonts w:hint="eastAsia"/>
              </w:rPr>
              <w:t>0.06</w:t>
            </w:r>
          </w:p>
        </w:tc>
        <w:tc>
          <w:tcPr>
            <w:tcW w:w="1330" w:type="dxa"/>
            <w:vAlign w:val="center"/>
          </w:tcPr>
          <w:p w14:paraId="07F0ECAC" w14:textId="77777777" w:rsidR="00C009F4" w:rsidRPr="00830A61" w:rsidRDefault="00C009F4" w:rsidP="00830A61">
            <w:pPr>
              <w:jc w:val="center"/>
            </w:pPr>
            <w:r w:rsidRPr="00830A61">
              <w:rPr>
                <w:rFonts w:hint="eastAsia"/>
              </w:rPr>
              <w:t>0.02</w:t>
            </w:r>
          </w:p>
        </w:tc>
        <w:tc>
          <w:tcPr>
            <w:tcW w:w="1330" w:type="dxa"/>
            <w:vAlign w:val="center"/>
          </w:tcPr>
          <w:p w14:paraId="40B439EE" w14:textId="77777777" w:rsidR="00C009F4" w:rsidRPr="00830A61" w:rsidRDefault="00C009F4" w:rsidP="00830A61">
            <w:pPr>
              <w:jc w:val="center"/>
            </w:pPr>
            <w:r w:rsidRPr="00830A61">
              <w:rPr>
                <w:rFonts w:hint="eastAsia"/>
              </w:rPr>
              <w:t>0.02</w:t>
            </w:r>
          </w:p>
        </w:tc>
        <w:tc>
          <w:tcPr>
            <w:tcW w:w="1330" w:type="dxa"/>
            <w:vAlign w:val="center"/>
          </w:tcPr>
          <w:p w14:paraId="5D1F492F" w14:textId="77777777" w:rsidR="00C009F4" w:rsidRPr="00830A61" w:rsidRDefault="00C009F4" w:rsidP="00830A61">
            <w:pPr>
              <w:jc w:val="center"/>
            </w:pPr>
            <w:r w:rsidRPr="00830A61">
              <w:rPr>
                <w:rFonts w:hint="eastAsia"/>
              </w:rPr>
              <w:t>0.06</w:t>
            </w:r>
          </w:p>
        </w:tc>
        <w:tc>
          <w:tcPr>
            <w:tcW w:w="875" w:type="dxa"/>
            <w:vAlign w:val="center"/>
          </w:tcPr>
          <w:p w14:paraId="1447753B" w14:textId="77777777" w:rsidR="00C009F4" w:rsidRPr="00830A61" w:rsidRDefault="00C009F4" w:rsidP="00830A61">
            <w:pPr>
              <w:jc w:val="center"/>
            </w:pPr>
            <w:r>
              <w:rPr>
                <w:rFonts w:hint="eastAsia"/>
              </w:rPr>
              <w:t>-0.02</w:t>
            </w:r>
          </w:p>
        </w:tc>
        <w:tc>
          <w:tcPr>
            <w:tcW w:w="875" w:type="dxa"/>
            <w:vAlign w:val="center"/>
          </w:tcPr>
          <w:p w14:paraId="14691428"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651311C" w14:textId="77777777" w:rsidTr="009A72CE">
        <w:trPr>
          <w:jc w:val="center"/>
        </w:trPr>
        <w:tc>
          <w:tcPr>
            <w:tcW w:w="1242" w:type="dxa"/>
            <w:vAlign w:val="center"/>
          </w:tcPr>
          <w:p w14:paraId="3C326BCA" w14:textId="77777777" w:rsidR="00C009F4" w:rsidRPr="00830A61" w:rsidRDefault="00C009F4" w:rsidP="00830A61">
            <w:pPr>
              <w:jc w:val="center"/>
            </w:pPr>
            <w:r w:rsidRPr="00830A61">
              <w:rPr>
                <w:rFonts w:hint="eastAsia"/>
              </w:rPr>
              <w:t>类型</w:t>
            </w:r>
            <w:r w:rsidRPr="00830A61">
              <w:rPr>
                <w:rFonts w:hint="eastAsia"/>
              </w:rPr>
              <w:t>12</w:t>
            </w:r>
          </w:p>
        </w:tc>
        <w:tc>
          <w:tcPr>
            <w:tcW w:w="1330" w:type="dxa"/>
            <w:vAlign w:val="center"/>
          </w:tcPr>
          <w:p w14:paraId="755DF574" w14:textId="77777777" w:rsidR="00C009F4" w:rsidRPr="00830A61" w:rsidRDefault="00C009F4" w:rsidP="00830A61">
            <w:pPr>
              <w:jc w:val="center"/>
            </w:pPr>
            <w:r w:rsidRPr="00830A61">
              <w:rPr>
                <w:rFonts w:hint="eastAsia"/>
              </w:rPr>
              <w:t>0.06</w:t>
            </w:r>
          </w:p>
        </w:tc>
        <w:tc>
          <w:tcPr>
            <w:tcW w:w="1330" w:type="dxa"/>
            <w:vAlign w:val="center"/>
          </w:tcPr>
          <w:p w14:paraId="309E5183" w14:textId="77777777" w:rsidR="00C009F4" w:rsidRPr="00830A61" w:rsidRDefault="00C009F4" w:rsidP="00830A61">
            <w:pPr>
              <w:jc w:val="center"/>
            </w:pPr>
            <w:r w:rsidRPr="00830A61">
              <w:rPr>
                <w:rFonts w:hint="eastAsia"/>
              </w:rPr>
              <w:t>0.02</w:t>
            </w:r>
          </w:p>
        </w:tc>
        <w:tc>
          <w:tcPr>
            <w:tcW w:w="1330" w:type="dxa"/>
            <w:vAlign w:val="center"/>
          </w:tcPr>
          <w:p w14:paraId="44A9D77F" w14:textId="77777777" w:rsidR="00C009F4" w:rsidRPr="00830A61" w:rsidRDefault="00C009F4" w:rsidP="00830A61">
            <w:pPr>
              <w:jc w:val="center"/>
            </w:pPr>
            <w:r w:rsidRPr="00830A61">
              <w:rPr>
                <w:rFonts w:hint="eastAsia"/>
              </w:rPr>
              <w:t>0.06</w:t>
            </w:r>
          </w:p>
        </w:tc>
        <w:tc>
          <w:tcPr>
            <w:tcW w:w="1330" w:type="dxa"/>
            <w:vAlign w:val="center"/>
          </w:tcPr>
          <w:p w14:paraId="42BCF2DC" w14:textId="77777777" w:rsidR="00C009F4" w:rsidRPr="00830A61" w:rsidRDefault="00C009F4" w:rsidP="00830A61">
            <w:pPr>
              <w:jc w:val="center"/>
            </w:pPr>
            <w:r w:rsidRPr="00830A61">
              <w:rPr>
                <w:rFonts w:hint="eastAsia"/>
              </w:rPr>
              <w:t>0.02</w:t>
            </w:r>
          </w:p>
        </w:tc>
        <w:tc>
          <w:tcPr>
            <w:tcW w:w="875" w:type="dxa"/>
            <w:vAlign w:val="center"/>
          </w:tcPr>
          <w:p w14:paraId="65BDC5F3" w14:textId="77777777" w:rsidR="00C009F4" w:rsidRPr="00830A61" w:rsidRDefault="00C009F4" w:rsidP="00830A61">
            <w:pPr>
              <w:jc w:val="center"/>
            </w:pPr>
            <w:r>
              <w:rPr>
                <w:rFonts w:hint="eastAsia"/>
              </w:rPr>
              <w:t>-0.02</w:t>
            </w:r>
          </w:p>
        </w:tc>
        <w:tc>
          <w:tcPr>
            <w:tcW w:w="875" w:type="dxa"/>
            <w:vAlign w:val="center"/>
          </w:tcPr>
          <w:p w14:paraId="3C5FE7ED"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680AFFDA" w14:textId="77777777" w:rsidTr="009A72CE">
        <w:trPr>
          <w:jc w:val="center"/>
        </w:trPr>
        <w:tc>
          <w:tcPr>
            <w:tcW w:w="1242" w:type="dxa"/>
            <w:tcBorders>
              <w:bottom w:val="single" w:sz="12" w:space="0" w:color="auto"/>
            </w:tcBorders>
            <w:vAlign w:val="center"/>
          </w:tcPr>
          <w:p w14:paraId="33D5D9FC" w14:textId="77777777" w:rsidR="00C009F4" w:rsidRPr="00830A61" w:rsidRDefault="00C009F4" w:rsidP="00830A61">
            <w:pPr>
              <w:jc w:val="center"/>
            </w:pPr>
            <w:r w:rsidRPr="00830A61">
              <w:rPr>
                <w:rFonts w:hint="eastAsia"/>
              </w:rPr>
              <w:t>类型</w:t>
            </w:r>
            <w:r w:rsidRPr="00830A61">
              <w:rPr>
                <w:rFonts w:hint="eastAsia"/>
              </w:rPr>
              <w:t>13</w:t>
            </w:r>
          </w:p>
        </w:tc>
        <w:tc>
          <w:tcPr>
            <w:tcW w:w="1330" w:type="dxa"/>
            <w:tcBorders>
              <w:bottom w:val="single" w:sz="12" w:space="0" w:color="auto"/>
            </w:tcBorders>
            <w:vAlign w:val="center"/>
          </w:tcPr>
          <w:p w14:paraId="2E187815"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7BC387CE"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173DE34C" w14:textId="77777777" w:rsidR="00C009F4" w:rsidRPr="00830A61" w:rsidRDefault="00C009F4" w:rsidP="00830A61">
            <w:pPr>
              <w:jc w:val="center"/>
            </w:pPr>
            <w:r w:rsidRPr="00830A61">
              <w:rPr>
                <w:rFonts w:hint="eastAsia"/>
              </w:rPr>
              <w:t>0.02</w:t>
            </w:r>
          </w:p>
        </w:tc>
        <w:tc>
          <w:tcPr>
            <w:tcW w:w="1330" w:type="dxa"/>
            <w:tcBorders>
              <w:bottom w:val="single" w:sz="12" w:space="0" w:color="auto"/>
            </w:tcBorders>
            <w:vAlign w:val="center"/>
          </w:tcPr>
          <w:p w14:paraId="3C459F05" w14:textId="77777777" w:rsidR="00C009F4" w:rsidRPr="00830A61" w:rsidRDefault="00C009F4" w:rsidP="00830A61">
            <w:pPr>
              <w:jc w:val="center"/>
            </w:pPr>
            <w:r w:rsidRPr="00830A61">
              <w:rPr>
                <w:rFonts w:hint="eastAsia"/>
              </w:rPr>
              <w:t>0.02</w:t>
            </w:r>
          </w:p>
        </w:tc>
        <w:tc>
          <w:tcPr>
            <w:tcW w:w="875" w:type="dxa"/>
            <w:tcBorders>
              <w:bottom w:val="single" w:sz="12" w:space="0" w:color="auto"/>
            </w:tcBorders>
            <w:vAlign w:val="center"/>
          </w:tcPr>
          <w:p w14:paraId="55F2566F" w14:textId="77777777" w:rsidR="00C009F4" w:rsidRPr="00830A61" w:rsidRDefault="00C009F4" w:rsidP="00830A61">
            <w:pPr>
              <w:jc w:val="center"/>
            </w:pPr>
            <w:r>
              <w:rPr>
                <w:rFonts w:hint="eastAsia"/>
              </w:rPr>
              <w:t>-0.02</w:t>
            </w:r>
          </w:p>
        </w:tc>
        <w:tc>
          <w:tcPr>
            <w:tcW w:w="875" w:type="dxa"/>
            <w:tcBorders>
              <w:bottom w:val="single" w:sz="12" w:space="0" w:color="auto"/>
            </w:tcBorders>
            <w:vAlign w:val="center"/>
          </w:tcPr>
          <w:p w14:paraId="4CEAD570" w14:textId="77777777" w:rsidR="00C009F4" w:rsidRPr="00830A61" w:rsidRDefault="00C009F4" w:rsidP="00830A61">
            <w:pPr>
              <w:jc w:val="center"/>
            </w:pPr>
            <w:r>
              <w:rPr>
                <w:rFonts w:hint="eastAsia"/>
              </w:rPr>
              <w:t>“</w:t>
            </w:r>
            <w:r>
              <w:rPr>
                <w:rFonts w:hint="eastAsia"/>
              </w:rPr>
              <w:t>0011</w:t>
            </w:r>
            <w:r>
              <w:rPr>
                <w:rFonts w:hint="eastAsia"/>
              </w:rPr>
              <w:t>”</w:t>
            </w:r>
          </w:p>
        </w:tc>
      </w:tr>
    </w:tbl>
    <w:p w14:paraId="09064A0E" w14:textId="38978A17" w:rsidR="00C009F4" w:rsidRPr="00EA463D" w:rsidRDefault="00C009F4" w:rsidP="00EA463D">
      <w:pPr>
        <w:pStyle w:val="af3"/>
        <w:ind w:firstLine="480"/>
      </w:pPr>
      <w:r w:rsidRPr="00EA463D">
        <w:rPr>
          <w:rFonts w:hint="eastAsia"/>
        </w:rPr>
        <w:t>相对完全熔化时间计算公式为</w:t>
      </w:r>
      <w:r w:rsidR="00F43D1B">
        <w:rPr>
          <w:rFonts w:hint="eastAsia"/>
        </w:rPr>
        <w:t>：</w:t>
      </w:r>
    </w:p>
    <w:p w14:paraId="5153B83A" w14:textId="77777777" w:rsidR="00C009F4" w:rsidRPr="003D2FC7" w:rsidRDefault="00000000" w:rsidP="003D2FC7">
      <w:pPr>
        <w:pStyle w:val="aff7"/>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13CF6B4E" w14:textId="77777777" w:rsidR="00C009F4" w:rsidRDefault="00C009F4" w:rsidP="00B45DB4">
      <w:pPr>
        <w:pStyle w:val="af3"/>
        <w:ind w:firstLine="480"/>
      </w:pPr>
      <w:bookmarkStart w:id="159" w:name="OLE_LINK31"/>
      <m:oMath>
        <m:r>
          <m:rPr>
            <m:sty m:val="p"/>
          </m:rPr>
          <w:rPr>
            <w:rFonts w:ascii="Cambria Math" w:hAnsi="Cambria Math"/>
          </w:rPr>
          <m:t>Φ</m:t>
        </m:r>
      </m:oMath>
      <w:bookmarkEnd w:id="159"/>
      <w:r>
        <w:rPr>
          <w:rFonts w:hint="eastAsia"/>
        </w:rPr>
        <w:t>表示当前类型相对于对照</w:t>
      </w:r>
      <w:proofErr w:type="gramStart"/>
      <w:r>
        <w:rPr>
          <w:rFonts w:hint="eastAsia"/>
        </w:rPr>
        <w:t>组实现</w:t>
      </w:r>
      <w:proofErr w:type="gramEnd"/>
      <w:r>
        <w:rPr>
          <w:rFonts w:hint="eastAsia"/>
        </w:rPr>
        <w:t>纳米相变材料完全熔化所需时间的相对值。根据函数（</w:t>
      </w:r>
      <w:r>
        <w:rPr>
          <w:rFonts w:hint="eastAsia"/>
        </w:rPr>
        <w:t>31</w:t>
      </w:r>
      <w:r>
        <w:rPr>
          <w:rFonts w:hint="eastAsia"/>
        </w:rPr>
        <w:t>）分析值代表的含义，负值意味着该类型比对照组在更短的时间内融化，负值越小意味着它融化得越快；正值意味着熔化时间大于对照组，正值越大意味着它熔化的速度越慢。本节仍旧采用</w:t>
      </w:r>
      <m:oMath>
        <m:r>
          <w:rPr>
            <w:rFonts w:ascii="Cambria Math" w:hAnsi="Cambria Math"/>
          </w:rPr>
          <m:t>φ-∆φ</m:t>
        </m:r>
      </m:oMath>
      <w:r>
        <w:rPr>
          <w:rFonts w:hint="eastAsia"/>
        </w:rPr>
        <w:t>的部分用数字</w:t>
      </w:r>
      <w:r>
        <w:t>0</w:t>
      </w:r>
      <w:r>
        <w:rPr>
          <w:rFonts w:hint="eastAsia"/>
        </w:rPr>
        <w:t>表示，</w:t>
      </w:r>
      <m:oMath>
        <m:r>
          <w:rPr>
            <w:rFonts w:ascii="Cambria Math" w:hAnsi="Cambria Math"/>
          </w:rPr>
          <m:t>φ+∆φ</m:t>
        </m:r>
      </m:oMath>
      <w:r>
        <w:rPr>
          <w:rFonts w:hint="eastAsia"/>
        </w:rPr>
        <w:t>的部分用数字</w:t>
      </w:r>
      <w:r>
        <w:t>1</w:t>
      </w:r>
      <w:r>
        <w:rPr>
          <w:rFonts w:hint="eastAsia"/>
        </w:rPr>
        <w:t>表示，和之前条件和</w:t>
      </w:r>
      <m:oMath>
        <m:r>
          <w:rPr>
            <w:rFonts w:ascii="Cambria Math" w:hAnsi="Cambria Math"/>
          </w:rPr>
          <m:t>∆φ</m:t>
        </m:r>
      </m:oMath>
      <w:r>
        <w:rPr>
          <w:rFonts w:hint="eastAsia"/>
        </w:rPr>
        <w:t>为±</w:t>
      </w:r>
      <w:r>
        <w:rPr>
          <w:rFonts w:hint="eastAsia"/>
        </w:rPr>
        <w:t>0.01</w:t>
      </w:r>
      <w:r>
        <w:rPr>
          <w:rFonts w:hint="eastAsia"/>
        </w:rPr>
        <w:t>规定的一样，由于类型比较多，这里仍旧使用数字的组合来表示不同的分布。</w:t>
      </w:r>
    </w:p>
    <w:p w14:paraId="175447D6" w14:textId="77777777" w:rsidR="00C009F4" w:rsidRDefault="00C009F4" w:rsidP="008A7D5C">
      <w:pPr>
        <w:pStyle w:val="af3"/>
        <w:ind w:firstLine="48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范围下的相对完全熔化时间的变化趋势。通过观察图可以发现，当</w:t>
      </w:r>
      <m:oMath>
        <m:r>
          <w:rPr>
            <w:rFonts w:ascii="Cambria Math" w:hAnsi="Cambria Math"/>
          </w:rPr>
          <m:t>∆φ=0.02</m:t>
        </m:r>
      </m:oMath>
      <w:r>
        <w:rPr>
          <w:rFonts w:hint="eastAsia"/>
        </w:rPr>
        <w:t>时，类型</w:t>
      </w:r>
      <w:r>
        <w:rPr>
          <w:rFonts w:hint="eastAsia"/>
        </w:rPr>
        <w:t>9</w:t>
      </w:r>
      <w:r>
        <w:rPr>
          <w:rFonts w:hint="eastAsia"/>
        </w:rPr>
        <w:t>只有在瑞利数是</w:t>
      </w:r>
      <w:bookmarkStart w:id="160" w:name="OLE_LINK38"/>
      <w:r>
        <w:rPr>
          <w:rFonts w:hint="eastAsia"/>
        </w:rPr>
        <w:t>10</w:t>
      </w:r>
      <w:r w:rsidRPr="00AD6107">
        <w:rPr>
          <w:rFonts w:hint="eastAsia"/>
          <w:vertAlign w:val="superscript"/>
        </w:rPr>
        <w:t>3</w:t>
      </w:r>
      <w:r>
        <w:rPr>
          <w:rFonts w:hint="eastAsia"/>
        </w:rPr>
        <w:t>条件下，此时的</w:t>
      </w:r>
      <m:oMath>
        <m:r>
          <m:rPr>
            <m:sty m:val="p"/>
          </m:rPr>
          <w:rPr>
            <w:rFonts w:ascii="Cambria Math" w:hAnsi="Cambria Math"/>
          </w:rPr>
          <m:t>Φ</m:t>
        </m:r>
      </m:oMath>
      <w:r>
        <w:rPr>
          <w:rFonts w:hint="eastAsia"/>
        </w:rPr>
        <w:t>大于</w:t>
      </w:r>
      <w:r>
        <w:rPr>
          <w:rFonts w:hint="eastAsia"/>
        </w:rPr>
        <w:t>0</w:t>
      </w:r>
      <w:bookmarkEnd w:id="160"/>
      <w:r>
        <w:rPr>
          <w:rFonts w:hint="eastAsia"/>
        </w:rPr>
        <w:t>，在瑞利数大于</w:t>
      </w:r>
      <w:r>
        <w:rPr>
          <w:rFonts w:hint="eastAsia"/>
        </w:rPr>
        <w:t>10</w:t>
      </w:r>
      <w:r w:rsidRPr="00AD6107">
        <w:rPr>
          <w:rFonts w:hint="eastAsia"/>
          <w:vertAlign w:val="superscript"/>
        </w:rPr>
        <w:t>3</w:t>
      </w:r>
      <w:r>
        <w:rPr>
          <w:rFonts w:hint="eastAsia"/>
        </w:rPr>
        <w:t>条件下，</w:t>
      </w:r>
      <m:oMath>
        <m:r>
          <m:rPr>
            <m:sty m:val="p"/>
          </m:rPr>
          <w:rPr>
            <w:rFonts w:ascii="Cambria Math" w:hAnsi="Cambria Math"/>
          </w:rPr>
          <m:t>Φ</m:t>
        </m:r>
      </m:oMath>
      <w:r>
        <w:rPr>
          <w:rFonts w:hint="eastAsia"/>
        </w:rPr>
        <w:t>都小于</w:t>
      </w:r>
      <w:r>
        <w:rPr>
          <w:rFonts w:hint="eastAsia"/>
        </w:rPr>
        <w:t>0</w:t>
      </w:r>
      <w:r>
        <w:rPr>
          <w:rFonts w:hint="eastAsia"/>
        </w:rPr>
        <w:t>，这是因为瑞利数处于</w:t>
      </w:r>
      <w:proofErr w:type="gramStart"/>
      <w:r>
        <w:rPr>
          <w:rFonts w:hint="eastAsia"/>
        </w:rPr>
        <w:t>较小值</w:t>
      </w:r>
      <w:proofErr w:type="gramEnd"/>
      <w:r>
        <w:rPr>
          <w:rFonts w:hint="eastAsia"/>
        </w:rPr>
        <w:t>的条件下，对流传热能力比较弱，当瑞利数增加时，对流传热能力增强，导致熔化速率增加，最终导致完全熔化所需要的时间小于对照组。对于在本节规定的瑞利数范围内，类型</w:t>
      </w:r>
      <w:r>
        <w:rPr>
          <w:rFonts w:hint="eastAsia"/>
        </w:rPr>
        <w:t>8</w:t>
      </w:r>
      <w:r>
        <w:rPr>
          <w:rFonts w:hint="eastAsia"/>
        </w:rPr>
        <w:t>分布和类型</w:t>
      </w:r>
      <w:r>
        <w:rPr>
          <w:rFonts w:hint="eastAsia"/>
        </w:rPr>
        <w:t>10</w:t>
      </w:r>
      <w:r>
        <w:rPr>
          <w:rFonts w:hint="eastAsia"/>
        </w:rPr>
        <w:t>的分布的相对完全熔化时间均大于</w:t>
      </w:r>
      <w:r>
        <w:rPr>
          <w:rFonts w:hint="eastAsia"/>
        </w:rPr>
        <w:t>0</w:t>
      </w:r>
      <w:r>
        <w:rPr>
          <w:rFonts w:hint="eastAsia"/>
        </w:rPr>
        <w:t>，表明这两种类型的熔化都比对照组慢，并且当瑞利数小于</w:t>
      </w:r>
      <w:r>
        <w:rPr>
          <w:rFonts w:hint="eastAsia"/>
        </w:rPr>
        <w:t>10</w:t>
      </w:r>
      <w:r w:rsidRPr="00E86F58">
        <w:rPr>
          <w:rFonts w:hint="eastAsia"/>
          <w:vertAlign w:val="superscript"/>
        </w:rPr>
        <w:t>4</w:t>
      </w:r>
      <w:r>
        <w:rPr>
          <w:rFonts w:hint="eastAsia"/>
        </w:rPr>
        <w:t>时，类型</w:t>
      </w:r>
      <w:r>
        <w:rPr>
          <w:rFonts w:hint="eastAsia"/>
        </w:rPr>
        <w:t>10</w:t>
      </w:r>
      <w:proofErr w:type="gramStart"/>
      <w:r>
        <w:rPr>
          <w:rFonts w:hint="eastAsia"/>
        </w:rPr>
        <w:t>比类型</w:t>
      </w:r>
      <w:proofErr w:type="gramEnd"/>
      <w:r>
        <w:rPr>
          <w:rFonts w:hint="eastAsia"/>
        </w:rPr>
        <w:t>8</w:t>
      </w:r>
      <w:r>
        <w:rPr>
          <w:rFonts w:hint="eastAsia"/>
        </w:rPr>
        <w:t>的熔化速度慢，当瑞利数大于</w:t>
      </w:r>
      <w:r>
        <w:rPr>
          <w:rFonts w:hint="eastAsia"/>
        </w:rPr>
        <w:t>10</w:t>
      </w:r>
      <w:r w:rsidRPr="00E86F58">
        <w:rPr>
          <w:rFonts w:hint="eastAsia"/>
          <w:vertAlign w:val="superscript"/>
        </w:rPr>
        <w:t>4</w:t>
      </w:r>
      <w:r>
        <w:rPr>
          <w:rFonts w:hint="eastAsia"/>
        </w:rPr>
        <w:t>时，类型</w:t>
      </w:r>
      <w:r>
        <w:rPr>
          <w:rFonts w:hint="eastAsia"/>
        </w:rPr>
        <w:t>10</w:t>
      </w:r>
      <w:r>
        <w:rPr>
          <w:rFonts w:hint="eastAsia"/>
        </w:rPr>
        <w:t>型分布</w:t>
      </w:r>
      <w:proofErr w:type="gramStart"/>
      <w:r>
        <w:rPr>
          <w:rFonts w:hint="eastAsia"/>
        </w:rPr>
        <w:t>比类型</w:t>
      </w:r>
      <w:proofErr w:type="gramEnd"/>
      <w:r>
        <w:rPr>
          <w:rFonts w:hint="eastAsia"/>
        </w:rPr>
        <w:t>8</w:t>
      </w:r>
      <w:r>
        <w:rPr>
          <w:rFonts w:hint="eastAsia"/>
        </w:rPr>
        <w:t>型分布的熔化速度快。当</w:t>
      </w:r>
      <m:oMath>
        <m:r>
          <w:rPr>
            <w:rFonts w:ascii="Cambria Math" w:hAnsi="Cambria Math"/>
          </w:rPr>
          <m:t>∆φ=</m:t>
        </m:r>
        <m:r>
          <m:rPr>
            <m:sty m:val="p"/>
          </m:rPr>
          <w:rPr>
            <w:rFonts w:ascii="Cambria Math" w:hAnsi="Cambria Math"/>
          </w:rPr>
          <m:t>-0.02</m:t>
        </m:r>
      </m:oMath>
      <w:r>
        <w:rPr>
          <w:rFonts w:hint="eastAsia"/>
        </w:rPr>
        <w:t>时，由于对流传热能力比较弱，类型</w:t>
      </w:r>
      <w:r>
        <w:rPr>
          <w:rFonts w:hint="eastAsia"/>
        </w:rPr>
        <w:t>11</w:t>
      </w:r>
      <w:r>
        <w:rPr>
          <w:rFonts w:hint="eastAsia"/>
        </w:rPr>
        <w:t>在瑞利数等于</w:t>
      </w:r>
      <w:r>
        <w:rPr>
          <w:rFonts w:hint="eastAsia"/>
        </w:rPr>
        <w:t>10</w:t>
      </w:r>
      <w:r w:rsidRPr="00E86F58">
        <w:rPr>
          <w:rFonts w:hint="eastAsia"/>
          <w:vertAlign w:val="superscript"/>
        </w:rPr>
        <w:t>3</w:t>
      </w:r>
      <w:r>
        <w:rPr>
          <w:rFonts w:hint="eastAsia"/>
        </w:rPr>
        <w:t>的情况下，</w:t>
      </w:r>
      <m:oMath>
        <m:r>
          <m:rPr>
            <m:sty m:val="p"/>
          </m:rPr>
          <w:rPr>
            <w:rFonts w:ascii="Cambria Math" w:hAnsi="Cambria Math"/>
          </w:rPr>
          <m:t>Φ</m:t>
        </m:r>
      </m:oMath>
      <w:r>
        <w:rPr>
          <w:rFonts w:hint="eastAsia"/>
        </w:rPr>
        <w:t>大于</w:t>
      </w:r>
      <w:r>
        <w:rPr>
          <w:rFonts w:hint="eastAsia"/>
        </w:rPr>
        <w:t>0</w:t>
      </w:r>
      <w:r>
        <w:rPr>
          <w:rFonts w:hint="eastAsia"/>
        </w:rPr>
        <w:t>，表明熔融时间相对较长，同样的随着瑞利数的增加，对流增强，导致融化速度的增加，类型</w:t>
      </w:r>
      <w:r>
        <w:rPr>
          <w:rFonts w:hint="eastAsia"/>
        </w:rPr>
        <w:t>11</w:t>
      </w:r>
      <w:r>
        <w:rPr>
          <w:rFonts w:hint="eastAsia"/>
        </w:rPr>
        <w:t>型在较大瑞利数的情况下，</w:t>
      </w:r>
      <m:oMath>
        <m:r>
          <m:rPr>
            <m:sty m:val="p"/>
          </m:rPr>
          <w:rPr>
            <w:rFonts w:ascii="Cambria Math" w:hAnsi="Cambria Math"/>
            <w:kern w:val="0"/>
          </w:rPr>
          <m:t>Φ</m:t>
        </m:r>
      </m:oMath>
      <w:r>
        <w:rPr>
          <w:rFonts w:hint="eastAsia"/>
        </w:rPr>
        <w:t>都小于</w:t>
      </w:r>
      <w:r>
        <w:rPr>
          <w:rFonts w:hint="eastAsia"/>
        </w:rPr>
        <w:t>0</w:t>
      </w:r>
      <w:r>
        <w:rPr>
          <w:rFonts w:hint="eastAsia"/>
        </w:rPr>
        <w:t>，表明熔化速度更快。类型</w:t>
      </w:r>
      <w:r>
        <w:rPr>
          <w:rFonts w:hint="eastAsia"/>
        </w:rPr>
        <w:t>12</w:t>
      </w:r>
      <w:r>
        <w:rPr>
          <w:rFonts w:hint="eastAsia"/>
        </w:rPr>
        <w:t>在本节规定的瑞利数的范围内</w:t>
      </w:r>
      <m:oMath>
        <m:r>
          <m:rPr>
            <m:sty m:val="p"/>
          </m:rPr>
          <w:rPr>
            <w:rFonts w:ascii="Cambria Math" w:hAnsi="Cambria Math"/>
            <w:kern w:val="0"/>
          </w:rPr>
          <m:t>Φ</m:t>
        </m:r>
      </m:oMath>
      <w:r>
        <w:rPr>
          <w:rFonts w:hint="eastAsia"/>
        </w:rPr>
        <w:t>均大于</w:t>
      </w:r>
      <w:r>
        <w:rPr>
          <w:rFonts w:hint="eastAsia"/>
        </w:rPr>
        <w:t>0</w:t>
      </w:r>
      <w:r>
        <w:rPr>
          <w:rFonts w:hint="eastAsia"/>
        </w:rPr>
        <w:t>，这表明该类型相对与</w:t>
      </w:r>
      <w:proofErr w:type="gramStart"/>
      <w:r>
        <w:rPr>
          <w:rFonts w:hint="eastAsia"/>
        </w:rPr>
        <w:t>照组熔化</w:t>
      </w:r>
      <w:proofErr w:type="gramEnd"/>
      <w:r>
        <w:rPr>
          <w:rFonts w:hint="eastAsia"/>
        </w:rPr>
        <w:t>速度变慢了。</w:t>
      </w:r>
    </w:p>
    <w:p w14:paraId="17548E93" w14:textId="77777777" w:rsidR="00C009F4" w:rsidRDefault="00C009F4" w:rsidP="00FE344F">
      <w:pPr>
        <w:pStyle w:val="af3"/>
        <w:spacing w:line="240" w:lineRule="auto"/>
        <w:ind w:firstLineChars="0" w:firstLine="0"/>
      </w:pPr>
      <w:r>
        <w:rPr>
          <w:rFonts w:hint="eastAsia"/>
          <w:noProof/>
        </w:rPr>
        <w:drawing>
          <wp:inline distT="0" distB="0" distL="0" distR="0" wp14:anchorId="591C40E5" wp14:editId="2BF28841">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1261F125" wp14:editId="526CCF83">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21EE48DD" w14:textId="77777777" w:rsidR="00C009F4" w:rsidRPr="003462B1" w:rsidRDefault="00C009F4" w:rsidP="003462B1">
      <w:pPr>
        <w:pStyle w:val="aff3"/>
      </w:pPr>
      <w:bookmarkStart w:id="161" w:name="_Ref166663210"/>
      <w:r w:rsidRPr="003462B1">
        <w:rPr>
          <w:rFonts w:hint="eastAsia"/>
        </w:rPr>
        <w:t>图</w:t>
      </w:r>
      <w:r w:rsidRPr="003462B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1"/>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sidRPr="003462B1">
        <w:t>折线图</w:t>
      </w:r>
    </w:p>
    <w:p w14:paraId="4D6E073F" w14:textId="77777777" w:rsidR="00C009F4" w:rsidRPr="00070DF3" w:rsidRDefault="00C009F4" w:rsidP="00070DF3">
      <w:pPr>
        <w:pStyle w:val="aff3"/>
        <w:rPr>
          <w:rFonts w:asciiTheme="majorHAnsi" w:eastAsia="黑体" w:hAnsiTheme="majorHAnsi" w:cstheme="majorBidi"/>
          <w:sz w:val="20"/>
          <w:szCs w:val="20"/>
        </w:rPr>
      </w:pPr>
      <w:r w:rsidRPr="003462B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rsidRPr="003462B1">
        <w:rPr>
          <w:rFonts w:hint="eastAsia"/>
        </w:rPr>
        <w:t xml:space="preserve"> </w:t>
      </w:r>
      <w:r w:rsidRPr="003462B1">
        <w:t>A Φ line graph for types 8 through 13</w:t>
      </w:r>
    </w:p>
    <w:p w14:paraId="1118E83C" w14:textId="77777777" w:rsidR="00C009F4" w:rsidRDefault="00C009F4" w:rsidP="00EA6FF2">
      <w:pPr>
        <w:pStyle w:val="af3"/>
        <w:ind w:firstLine="480"/>
      </w:pPr>
      <w:r>
        <w:rPr>
          <w:rFonts w:hint="eastAsia"/>
        </w:rPr>
        <w:t>上面只是简单的说明了一下设置的类型相对于对照</w:t>
      </w:r>
      <w:proofErr w:type="gramStart"/>
      <w:r>
        <w:rPr>
          <w:rFonts w:hint="eastAsia"/>
        </w:rPr>
        <w:t>组实现</w:t>
      </w:r>
      <w:proofErr w:type="gramEnd"/>
      <w:r>
        <w:rPr>
          <w:rFonts w:hint="eastAsia"/>
        </w:rPr>
        <w:t>完全熔化所需要的时间的快慢，下面具体的数值大小。</w:t>
      </w:r>
    </w:p>
    <w:p w14:paraId="0392124D" w14:textId="77777777" w:rsidR="00C009F4" w:rsidRDefault="00C009F4" w:rsidP="00EA6FF2">
      <w:pPr>
        <w:pStyle w:val="af3"/>
        <w:ind w:firstLine="480"/>
      </w:pPr>
      <w:r>
        <w:rPr>
          <w:rFonts w:hint="eastAsia"/>
        </w:rPr>
        <w:lastRenderedPageBreak/>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情况下，类型</w:t>
      </w:r>
      <w:r>
        <w:rPr>
          <w:rFonts w:hint="eastAsia"/>
        </w:rPr>
        <w:t>9</w:t>
      </w:r>
      <w:r>
        <w:rPr>
          <w:rFonts w:hint="eastAsia"/>
        </w:rPr>
        <w:t>的熔化速率比对照组分别提高了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，同样瑞利数处于这个条件下，类型</w:t>
      </w:r>
      <w:r>
        <w:rPr>
          <w:rFonts w:hint="eastAsia"/>
        </w:rPr>
        <w:t>11</w:t>
      </w:r>
      <w:r>
        <w:rPr>
          <w:rFonts w:hint="eastAsia"/>
        </w:rPr>
        <w:t>熔化速率比对照组更快，分别提高了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范围内变化时，类型</w:t>
      </w:r>
      <w:r>
        <w:rPr>
          <w:rFonts w:hint="eastAsia"/>
        </w:rPr>
        <w:t>13</w:t>
      </w:r>
      <w:r>
        <w:rPr>
          <w:rFonts w:hint="eastAsia"/>
        </w:rPr>
        <w:t>分布的熔化速率比对照组分别提高了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。其他没有提到的内容的</w:t>
      </w:r>
      <m:oMath>
        <m:r>
          <m:rPr>
            <m:sty m:val="p"/>
          </m:rPr>
          <w:rPr>
            <w:rFonts w:ascii="Cambria Math" w:hAnsi="Cambria Math"/>
          </w:rPr>
          <m:t>Φ</m:t>
        </m:r>
      </m:oMath>
      <w:r>
        <w:rPr>
          <w:rFonts w:hint="eastAsia"/>
        </w:rPr>
        <w:t>小于对照组的，它们的熔化速率比对照组慢，具体的数值大小如</w:t>
      </w:r>
      <w:r>
        <w:fldChar w:fldCharType="begin"/>
      </w:r>
      <w:r>
        <w:instrText xml:space="preserve"> </w:instrText>
      </w:r>
      <w:r>
        <w:rPr>
          <w:rFonts w:hint="eastAsia"/>
        </w:rPr>
        <w:instrText>REF _Ref166442731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11</w:t>
      </w:r>
      <w:r>
        <w:fldChar w:fldCharType="end"/>
      </w:r>
      <w:r>
        <w:rPr>
          <w:rFonts w:hint="eastAsia"/>
        </w:rPr>
        <w:t>所示。</w:t>
      </w:r>
    </w:p>
    <w:p w14:paraId="15D4D8E9" w14:textId="77777777" w:rsidR="00C009F4" w:rsidRDefault="00C009F4" w:rsidP="001C3C95">
      <w:pPr>
        <w:pStyle w:val="af3"/>
        <w:spacing w:line="240" w:lineRule="auto"/>
        <w:ind w:firstLineChars="0" w:firstLine="0"/>
      </w:pPr>
      <w:r>
        <w:rPr>
          <w:rFonts w:hint="eastAsia"/>
          <w:noProof/>
        </w:rPr>
        <w:drawing>
          <wp:inline distT="0" distB="0" distL="0" distR="0" wp14:anchorId="3361C1D6" wp14:editId="48560223">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269CD8ED" wp14:editId="6A3AB843">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21921A52" w14:textId="77777777" w:rsidR="00C009F4" w:rsidRPr="00700313" w:rsidRDefault="00C009F4" w:rsidP="00700313">
      <w:pPr>
        <w:keepNext/>
        <w:jc w:val="center"/>
      </w:pPr>
    </w:p>
    <w:p w14:paraId="7D086DB0" w14:textId="2840D2CA" w:rsidR="00C009F4" w:rsidRDefault="00C009F4" w:rsidP="002F0644">
      <w:pPr>
        <w:pStyle w:val="aff3"/>
      </w:pPr>
      <w:bookmarkStart w:id="162" w:name="_Ref166442763"/>
      <w:bookmarkStart w:id="163" w:name="_Ref166522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2"/>
      <w:bookmarkEnd w:id="163"/>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sidR="00210EC5">
        <w:rPr>
          <w:rFonts w:hint="eastAsia"/>
        </w:rPr>
        <w:t>确定值</w:t>
      </w:r>
    </w:p>
    <w:p w14:paraId="4764F817" w14:textId="77777777" w:rsidR="00C009F4" w:rsidRDefault="00C009F4" w:rsidP="002F0644">
      <w:pPr>
        <w:pStyle w:val="aff3"/>
      </w:pPr>
      <w:r w:rsidRPr="0070031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700313">
        <w:rPr>
          <w:rFonts w:hint="eastAsia"/>
        </w:rPr>
        <w:t xml:space="preserve"> </w:t>
      </w:r>
      <w:r w:rsidRPr="00700313">
        <w:t>Change of relative melting time with Rayleigh number</w:t>
      </w:r>
    </w:p>
    <w:p w14:paraId="078E6DA4" w14:textId="77777777" w:rsidR="00C009F4" w:rsidRDefault="00C009F4" w:rsidP="00921D50">
      <w:pPr>
        <w:pStyle w:val="af3"/>
        <w:ind w:firstLine="480"/>
      </w:pPr>
      <w:r>
        <w:rPr>
          <w:rFonts w:hint="eastAsia"/>
        </w:rPr>
        <w:t>除此之外，研究单元左</w:t>
      </w:r>
      <w:proofErr w:type="gramStart"/>
      <w:r>
        <w:rPr>
          <w:rFonts w:hint="eastAsia"/>
        </w:rPr>
        <w:t>上区域</w:t>
      </w:r>
      <w:proofErr w:type="gramEnd"/>
      <w:r>
        <w:rPr>
          <w:rFonts w:hint="eastAsia"/>
        </w:rPr>
        <w:t>和左下区域的纳米相变材料在加热过程中率先开始熔化，由固态逐渐转变为液态，液</w:t>
      </w:r>
      <w:proofErr w:type="gramStart"/>
      <w:r>
        <w:rPr>
          <w:rFonts w:hint="eastAsia"/>
        </w:rPr>
        <w:t>相率的</w:t>
      </w:r>
      <w:proofErr w:type="gramEnd"/>
      <w:r>
        <w:rPr>
          <w:rFonts w:hint="eastAsia"/>
        </w:rPr>
        <w:t>变化也是最大最快的，根据上一节分析出来的结论来看，研究单元中左</w:t>
      </w:r>
      <w:proofErr w:type="gramStart"/>
      <w:r>
        <w:rPr>
          <w:rFonts w:hint="eastAsia"/>
        </w:rPr>
        <w:t>上区域</w:t>
      </w:r>
      <w:proofErr w:type="gramEnd"/>
      <w:r>
        <w:rPr>
          <w:rFonts w:hint="eastAsia"/>
        </w:rPr>
        <w:t>的对流换热能力要比左下区域强烈，对比分析类型</w:t>
      </w:r>
      <w:r>
        <w:rPr>
          <w:rFonts w:hint="eastAsia"/>
        </w:rPr>
        <w:t>8</w:t>
      </w:r>
      <w:r>
        <w:rPr>
          <w:rFonts w:hint="eastAsia"/>
        </w:rPr>
        <w:t>和类型</w:t>
      </w:r>
      <w:r>
        <w:rPr>
          <w:rFonts w:hint="eastAsia"/>
        </w:rPr>
        <w:t>13</w:t>
      </w:r>
      <w:r>
        <w:rPr>
          <w:rFonts w:hint="eastAsia"/>
        </w:rPr>
        <w:t>可以发现，增强左</w:t>
      </w:r>
      <w:proofErr w:type="gramStart"/>
      <w:r>
        <w:rPr>
          <w:rFonts w:hint="eastAsia"/>
        </w:rPr>
        <w:t>上区域</w:t>
      </w:r>
      <w:proofErr w:type="gramEnd"/>
      <w:r>
        <w:rPr>
          <w:rFonts w:hint="eastAsia"/>
        </w:rPr>
        <w:t>或者减小左下区域纳米颗粒的体积分数对研究单元中纳米相变材料的熔化具有一定的促进作用，并且它们二者的差异越大，对这种促进的效果越好，因此可以合理降低类型</w:t>
      </w:r>
      <w:r>
        <w:rPr>
          <w:rFonts w:hint="eastAsia"/>
        </w:rPr>
        <w:t>10</w:t>
      </w:r>
      <w:r>
        <w:rPr>
          <w:rFonts w:hint="eastAsia"/>
        </w:rPr>
        <w:t>和类型</w:t>
      </w:r>
      <w:r>
        <w:rPr>
          <w:rFonts w:hint="eastAsia"/>
        </w:rPr>
        <w:t>12</w:t>
      </w:r>
      <w:r>
        <w:rPr>
          <w:rFonts w:hint="eastAsia"/>
        </w:rPr>
        <w:t>的左下区域的纳米颗粒体积分数或者合理提高其左</w:t>
      </w:r>
      <w:proofErr w:type="gramStart"/>
      <w:r>
        <w:rPr>
          <w:rFonts w:hint="eastAsia"/>
        </w:rPr>
        <w:t>上区域</w:t>
      </w:r>
      <w:proofErr w:type="gramEnd"/>
      <w:r>
        <w:rPr>
          <w:rFonts w:hint="eastAsia"/>
        </w:rPr>
        <w:t>的体积分数，有可能会增强研究单元的传热能力，更快地将热量传递到右侧两个区域，让研究单元内部的纳米相变材料更快的熔化。</w:t>
      </w:r>
    </w:p>
    <w:p w14:paraId="7E10D38A" w14:textId="77777777" w:rsidR="00C009F4" w:rsidRDefault="00C009F4" w:rsidP="00E865A6">
      <w:pPr>
        <w:pStyle w:val="af3"/>
        <w:ind w:firstLine="480"/>
      </w:pPr>
      <w:r w:rsidRPr="00EA6FF2">
        <w:rPr>
          <w:rFonts w:hint="eastAsia"/>
        </w:rPr>
        <w:t>下面需要对相同区域下不同纳米材料体积分数</w:t>
      </w:r>
      <w:r>
        <w:rPr>
          <w:rFonts w:hint="eastAsia"/>
        </w:rPr>
        <w:t>对纳米相变材料</w:t>
      </w:r>
      <w:r w:rsidRPr="00EA6FF2">
        <w:rPr>
          <w:rFonts w:hint="eastAsia"/>
        </w:rPr>
        <w:t>的熔化速率</w:t>
      </w:r>
      <w:r>
        <w:rPr>
          <w:rFonts w:hint="eastAsia"/>
        </w:rPr>
        <w:t>的影响</w:t>
      </w:r>
      <w:r w:rsidRPr="00EA6FF2">
        <w:rPr>
          <w:rFonts w:hint="eastAsia"/>
        </w:rPr>
        <w:t>进行分析</w:t>
      </w:r>
      <w:r>
        <w:rPr>
          <w:rFonts w:hint="eastAsia"/>
        </w:rPr>
        <w:t>。观察</w:t>
      </w:r>
      <w:r w:rsidRPr="0001519A">
        <w:fldChar w:fldCharType="begin"/>
      </w:r>
      <w:r w:rsidRPr="0001519A">
        <w:instrText xml:space="preserve"> </w:instrText>
      </w:r>
      <w:r w:rsidRPr="0001519A">
        <w:rPr>
          <w:rFonts w:hint="eastAsia"/>
        </w:rPr>
        <w:instrText>REF _Ref166442731 \h</w:instrText>
      </w:r>
      <w:r w:rsidRPr="0001519A">
        <w:instrText xml:space="preserve"> </w:instrText>
      </w:r>
      <w:r>
        <w:instrText xml:space="preserve"> \* MERGEFORMAT </w:instrText>
      </w:r>
      <w:r w:rsidRPr="0001519A">
        <w:fldChar w:fldCharType="separate"/>
      </w:r>
      <w:r w:rsidRPr="003316AB">
        <w:rPr>
          <w:rFonts w:hint="eastAsia"/>
        </w:rPr>
        <w:t>图</w:t>
      </w:r>
      <w:r w:rsidRPr="003316AB">
        <w:rPr>
          <w:rFonts w:hint="eastAsia"/>
        </w:rPr>
        <w:t xml:space="preserve"> </w:t>
      </w:r>
      <w:r>
        <w:t>3</w:t>
      </w:r>
      <w:r>
        <w:noBreakHyphen/>
        <w:t>11</w:t>
      </w:r>
      <w:r w:rsidRPr="0001519A">
        <w:fldChar w:fldCharType="end"/>
      </w:r>
      <w:r>
        <w:rPr>
          <w:rFonts w:hint="eastAsia"/>
        </w:rPr>
        <w:t>，无论瑞利数在设置的范围内如何的变化，类型</w:t>
      </w:r>
      <w:r>
        <w:rPr>
          <w:rFonts w:hint="eastAsia"/>
        </w:rPr>
        <w:t>9</w:t>
      </w:r>
      <w:r>
        <w:rPr>
          <w:rFonts w:hint="eastAsia"/>
        </w:rPr>
        <w:t>的</w:t>
      </w:r>
      <m:oMath>
        <m:r>
          <m:rPr>
            <m:sty m:val="p"/>
          </m:rPr>
          <w:rPr>
            <w:rFonts w:ascii="Cambria Math" w:hAnsi="Cambria Math"/>
          </w:rPr>
          <m:t>Φ</m:t>
        </m:r>
      </m:oMath>
      <w:r>
        <w:rPr>
          <w:rFonts w:hint="eastAsia"/>
        </w:rPr>
        <w:t>始终小于类型</w:t>
      </w:r>
      <w:r>
        <w:rPr>
          <w:rFonts w:hint="eastAsia"/>
        </w:rPr>
        <w:t>3</w:t>
      </w:r>
      <w:r>
        <w:rPr>
          <w:rFonts w:hint="eastAsia"/>
        </w:rPr>
        <w:t>的。在瑞利数</w:t>
      </w:r>
      <w:r>
        <w:rPr>
          <w:rFonts w:hint="eastAsia"/>
        </w:rPr>
        <w:t>10</w:t>
      </w:r>
      <w:r w:rsidRPr="00461071">
        <w:rPr>
          <w:rFonts w:hint="eastAsia"/>
          <w:vertAlign w:val="superscript"/>
        </w:rPr>
        <w:t>3</w:t>
      </w:r>
      <w:r>
        <w:rPr>
          <w:rFonts w:hint="eastAsia"/>
        </w:rPr>
        <w:t>的条件下，类型</w:t>
      </w:r>
      <w:r>
        <w:rPr>
          <w:rFonts w:hint="eastAsia"/>
        </w:rPr>
        <w:t>11</w:t>
      </w:r>
      <w:r>
        <w:rPr>
          <w:rFonts w:hint="eastAsia"/>
        </w:rPr>
        <w:t>的</w:t>
      </w:r>
      <m:oMath>
        <m:r>
          <m:rPr>
            <m:sty m:val="p"/>
          </m:rPr>
          <w:rPr>
            <w:rFonts w:ascii="Cambria Math" w:hAnsi="Cambria Math"/>
          </w:rPr>
          <m:t>Φ</m:t>
        </m:r>
      </m:oMath>
      <w:r>
        <w:rPr>
          <w:rFonts w:hint="eastAsia"/>
        </w:rPr>
        <w:t>大于类型</w:t>
      </w:r>
      <w:r>
        <w:rPr>
          <w:rFonts w:hint="eastAsia"/>
        </w:rPr>
        <w:t>5</w:t>
      </w:r>
      <w:r>
        <w:rPr>
          <w:rFonts w:hint="eastAsia"/>
        </w:rPr>
        <w:t>的，但是后面一旦瑞利数变大，此时类型</w:t>
      </w:r>
      <w:r>
        <w:rPr>
          <w:rFonts w:hint="eastAsia"/>
        </w:rPr>
        <w:t>11</w:t>
      </w:r>
      <w:r>
        <w:rPr>
          <w:rFonts w:hint="eastAsia"/>
        </w:rPr>
        <w:t>的</w:t>
      </w:r>
      <m:oMath>
        <m:r>
          <m:rPr>
            <m:sty m:val="p"/>
          </m:rPr>
          <w:rPr>
            <w:rFonts w:ascii="Cambria Math" w:hAnsi="Cambria Math"/>
          </w:rPr>
          <m:t>Φ</m:t>
        </m:r>
      </m:oMath>
      <w:r>
        <w:rPr>
          <w:rFonts w:hint="eastAsia"/>
        </w:rPr>
        <w:t>就会小于类型</w:t>
      </w:r>
      <w:r>
        <w:rPr>
          <w:rFonts w:hint="eastAsia"/>
        </w:rPr>
        <w:t>5</w:t>
      </w:r>
      <w:r>
        <w:rPr>
          <w:rFonts w:hint="eastAsia"/>
        </w:rPr>
        <w:t>的，原因和前面分析的一样，由于瑞利数较小会导致对流换热不强，熔化速率变慢。出于同样的原因，在瑞利数处于</w:t>
      </w:r>
      <w:r>
        <w:rPr>
          <w:rFonts w:hint="eastAsia"/>
        </w:rPr>
        <w:t>10</w:t>
      </w:r>
      <w:r>
        <w:rPr>
          <w:rFonts w:hint="eastAsia"/>
          <w:vertAlign w:val="superscript"/>
        </w:rPr>
        <w:t>4</w:t>
      </w:r>
      <w:r>
        <w:rPr>
          <w:rFonts w:hint="eastAsia"/>
        </w:rPr>
        <w:t>之前，类型</w:t>
      </w:r>
      <w:r>
        <w:rPr>
          <w:rFonts w:hint="eastAsia"/>
        </w:rPr>
        <w:t>13</w:t>
      </w:r>
      <w:r>
        <w:rPr>
          <w:rFonts w:hint="eastAsia"/>
        </w:rPr>
        <w:t>的</w:t>
      </w:r>
      <m:oMath>
        <m:r>
          <m:rPr>
            <m:sty m:val="p"/>
          </m:rPr>
          <w:rPr>
            <w:rFonts w:ascii="Cambria Math" w:hAnsi="Cambria Math"/>
          </w:rPr>
          <m:t>Φ</m:t>
        </m:r>
      </m:oMath>
      <w:r>
        <w:rPr>
          <w:rFonts w:hint="eastAsia"/>
        </w:rPr>
        <w:t>同样大于类型</w:t>
      </w:r>
      <w:r>
        <w:rPr>
          <w:rFonts w:hint="eastAsia"/>
        </w:rPr>
        <w:t>7</w:t>
      </w:r>
      <w:r>
        <w:rPr>
          <w:rFonts w:hint="eastAsia"/>
        </w:rPr>
        <w:t>的，但是在瑞利数大于</w:t>
      </w:r>
      <w:r>
        <w:rPr>
          <w:rFonts w:hint="eastAsia"/>
        </w:rPr>
        <w:t>10</w:t>
      </w:r>
      <w:r>
        <w:rPr>
          <w:rFonts w:hint="eastAsia"/>
          <w:vertAlign w:val="superscript"/>
        </w:rPr>
        <w:t>4</w:t>
      </w:r>
      <w:r>
        <w:rPr>
          <w:rFonts w:hint="eastAsia"/>
        </w:rPr>
        <w:t>的后面，还是类型</w:t>
      </w:r>
      <w:r>
        <w:rPr>
          <w:rFonts w:hint="eastAsia"/>
        </w:rPr>
        <w:t>13</w:t>
      </w:r>
      <w:r>
        <w:rPr>
          <w:rFonts w:hint="eastAsia"/>
        </w:rPr>
        <w:t>要小于类型</w:t>
      </w:r>
      <w:r>
        <w:rPr>
          <w:rFonts w:hint="eastAsia"/>
        </w:rPr>
        <w:t>7</w:t>
      </w:r>
      <w:r>
        <w:rPr>
          <w:rFonts w:hint="eastAsia"/>
        </w:rPr>
        <w:t>的。</w:t>
      </w:r>
    </w:p>
    <w:p w14:paraId="6690405A" w14:textId="77777777" w:rsidR="00C009F4" w:rsidRDefault="00C009F4" w:rsidP="007D1B0F">
      <w:pPr>
        <w:pStyle w:val="af3"/>
        <w:ind w:firstLine="480"/>
      </w:pPr>
      <w:r w:rsidRPr="002E78E8">
        <w:rPr>
          <w:rFonts w:hint="eastAsia"/>
        </w:rPr>
        <w:lastRenderedPageBreak/>
        <w:t>总体而言，</w:t>
      </w:r>
      <w:r>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Pr>
          <w:rFonts w:hint="eastAsia"/>
        </w:rPr>
        <w:t>，研究单元中纳米相变材料实现</w:t>
      </w:r>
      <w:r w:rsidRPr="002E78E8">
        <w:rPr>
          <w:rFonts w:hint="eastAsia"/>
        </w:rPr>
        <w:t>完全熔化</w:t>
      </w:r>
      <w:r>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4701BA33" w14:textId="77777777" w:rsidR="00C009F4" w:rsidRPr="003A3703" w:rsidRDefault="00C009F4" w:rsidP="00146534">
      <w:pPr>
        <w:pStyle w:val="af3"/>
        <w:spacing w:line="240" w:lineRule="auto"/>
        <w:ind w:firstLineChars="0" w:firstLine="0"/>
      </w:pPr>
      <w:r>
        <w:rPr>
          <w:rFonts w:hint="eastAsia"/>
          <w:noProof/>
        </w:rPr>
        <w:drawing>
          <wp:inline distT="0" distB="0" distL="0" distR="0" wp14:anchorId="69BBDD12" wp14:editId="671CE99B">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5B3AD8FE" wp14:editId="7BA36182">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285119E2" w14:textId="77777777" w:rsidR="00C009F4" w:rsidRDefault="00C009F4" w:rsidP="00B52D68">
      <w:pPr>
        <w:keepNext/>
        <w:jc w:val="center"/>
      </w:pPr>
      <w:r w:rsidRPr="00500F86">
        <w:rPr>
          <w:noProof/>
        </w:rPr>
        <w:drawing>
          <wp:inline distT="0" distB="0" distL="0" distR="0" wp14:anchorId="45E0C53E" wp14:editId="5AFBAFAB">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A5AC765" w14:textId="77777777" w:rsidR="00C009F4" w:rsidRDefault="00C009F4" w:rsidP="003316AB">
      <w:pPr>
        <w:pStyle w:val="aff3"/>
      </w:pPr>
      <w:bookmarkStart w:id="164" w:name="_Ref166442731"/>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4"/>
      <w:r w:rsidRPr="003316AB">
        <w:rPr>
          <w:rFonts w:hint="eastAsia"/>
        </w:rPr>
        <w:t>相对熔化时间随瑞利数的变化</w:t>
      </w:r>
    </w:p>
    <w:p w14:paraId="17A054CC" w14:textId="77777777" w:rsidR="00C009F4" w:rsidRDefault="00C009F4" w:rsidP="003D1A1F">
      <w:pPr>
        <w:pStyle w:val="aff3"/>
      </w:pPr>
      <w:r w:rsidRPr="00D34816">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D34816">
        <w:rPr>
          <w:rFonts w:hint="eastAsia"/>
        </w:rPr>
        <w:t xml:space="preserve"> </w:t>
      </w:r>
      <w:r w:rsidRPr="00D34816">
        <w:t>Change of relative melting time with Rayleigh number</w:t>
      </w:r>
    </w:p>
    <w:p w14:paraId="7CE1C72F" w14:textId="15C87AD7" w:rsidR="00C009F4" w:rsidRDefault="00C009F4" w:rsidP="00524DA4">
      <w:pPr>
        <w:pStyle w:val="2"/>
        <w:spacing w:before="156" w:after="156"/>
      </w:pPr>
      <w:bookmarkStart w:id="165" w:name="_Toc167288912"/>
      <w:r>
        <w:rPr>
          <w:rFonts w:hint="eastAsia"/>
        </w:rPr>
        <w:t>本章小结（</w:t>
      </w:r>
      <w:r w:rsidR="00354FDD">
        <w:rPr>
          <w:rFonts w:hint="eastAsia"/>
        </w:rPr>
        <w:t>C</w:t>
      </w:r>
      <w:r w:rsidRPr="00FB2A2C">
        <w:t xml:space="preserve">hapter </w:t>
      </w:r>
      <w:r>
        <w:rPr>
          <w:rFonts w:hint="eastAsia"/>
        </w:rPr>
        <w:t>S</w:t>
      </w:r>
      <w:r w:rsidRPr="00FB2A2C">
        <w:t>ummary</w:t>
      </w:r>
      <w:r>
        <w:rPr>
          <w:rFonts w:hint="eastAsia"/>
        </w:rPr>
        <w:t>）</w:t>
      </w:r>
      <w:bookmarkEnd w:id="165"/>
    </w:p>
    <w:p w14:paraId="7CA3554D" w14:textId="77777777" w:rsidR="00C009F4" w:rsidRDefault="00C009F4" w:rsidP="00243A13">
      <w:pPr>
        <w:pStyle w:val="af3"/>
        <w:ind w:firstLine="480"/>
      </w:pPr>
      <w:r w:rsidRPr="00243A13">
        <w:t>本节对模拟的数据进行了分析和总结，分别讨论了</w:t>
      </w:r>
      <w:r w:rsidRPr="00243A13">
        <w:rPr>
          <w:rFonts w:hint="eastAsia"/>
        </w:rPr>
        <w:t>瑞利数、排列方式和不同体积分数的纳米材料对</w:t>
      </w:r>
      <w:r>
        <w:rPr>
          <w:rFonts w:hint="eastAsia"/>
        </w:rPr>
        <w:t>研究单元的</w:t>
      </w:r>
      <w:r w:rsidRPr="00243A13">
        <w:rPr>
          <w:rFonts w:hint="eastAsia"/>
        </w:rPr>
        <w:t>传热</w:t>
      </w:r>
      <w:r>
        <w:rPr>
          <w:rFonts w:hint="eastAsia"/>
        </w:rPr>
        <w:t>能力</w:t>
      </w:r>
      <w:r w:rsidRPr="00243A13">
        <w:rPr>
          <w:rFonts w:hint="eastAsia"/>
        </w:rPr>
        <w:t>是否具有增强作用。</w:t>
      </w:r>
    </w:p>
    <w:p w14:paraId="210C554C" w14:textId="77777777" w:rsidR="00C009F4" w:rsidRPr="00243A13" w:rsidRDefault="00C009F4" w:rsidP="00243A13">
      <w:pPr>
        <w:pStyle w:val="af3"/>
        <w:ind w:firstLine="480"/>
      </w:pPr>
      <w:r w:rsidRPr="00243A13">
        <w:rPr>
          <w:rFonts w:hint="eastAsia"/>
        </w:rPr>
        <w:t>其中</w:t>
      </w:r>
      <w:r>
        <w:rPr>
          <w:rFonts w:hint="eastAsia"/>
        </w:rPr>
        <w:t>针对</w:t>
      </w:r>
      <w:r w:rsidRPr="00243A13">
        <w:rPr>
          <w:rFonts w:hint="eastAsia"/>
        </w:rPr>
        <w:t>瑞利数</w:t>
      </w:r>
      <w:r>
        <w:rPr>
          <w:rFonts w:hint="eastAsia"/>
        </w:rPr>
        <w:t>，</w:t>
      </w:r>
      <w:r w:rsidRPr="00243A13">
        <w:rPr>
          <w:rFonts w:hint="eastAsia"/>
        </w:rPr>
        <w:t>分析了不同</w:t>
      </w:r>
      <w:r>
        <w:rPr>
          <w:rFonts w:hint="eastAsia"/>
        </w:rPr>
        <w:t>大小</w:t>
      </w:r>
      <w:r w:rsidRPr="00243A13">
        <w:rPr>
          <w:rFonts w:hint="eastAsia"/>
        </w:rPr>
        <w:t>瑞利数对各种类型分布的影响</w:t>
      </w:r>
      <w:r>
        <w:rPr>
          <w:rFonts w:hint="eastAsia"/>
        </w:rPr>
        <w:t>，</w:t>
      </w:r>
      <w:proofErr w:type="gramStart"/>
      <w:r>
        <w:rPr>
          <w:rFonts w:hint="eastAsia"/>
        </w:rPr>
        <w:t>并这些</w:t>
      </w:r>
      <w:proofErr w:type="gramEnd"/>
      <w:r>
        <w:rPr>
          <w:rFonts w:hint="eastAsia"/>
        </w:rPr>
        <w:t>现象做了简单的分析</w:t>
      </w:r>
      <w:r w:rsidRPr="00243A13">
        <w:rPr>
          <w:rFonts w:hint="eastAsia"/>
        </w:rPr>
        <w:t>；对于排列方式，分别从</w:t>
      </w:r>
      <w:r>
        <w:rPr>
          <w:rFonts w:hint="eastAsia"/>
        </w:rPr>
        <w:t>一个类型四个区域</w:t>
      </w:r>
      <w:r w:rsidRPr="00243A13">
        <w:rPr>
          <w:rFonts w:hint="eastAsia"/>
        </w:rPr>
        <w:t>和不同类型间相同区域两个方面进行分析</w:t>
      </w:r>
      <w:r>
        <w:rPr>
          <w:rFonts w:hint="eastAsia"/>
        </w:rPr>
        <w:t>，探究这些排列方式是否对熔化具有促进作用</w:t>
      </w:r>
      <w:r w:rsidRPr="00243A13">
        <w:rPr>
          <w:rFonts w:hint="eastAsia"/>
        </w:rPr>
        <w:t>；由于上面</w:t>
      </w:r>
      <w:r>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Pr>
          <w:rFonts w:hint="eastAsia"/>
        </w:rPr>
        <w:t>进行的</w:t>
      </w:r>
      <w:r w:rsidRPr="00243A13">
        <w:t>，</w:t>
      </w:r>
      <w:r>
        <w:rPr>
          <w:rFonts w:hint="eastAsia"/>
        </w:rPr>
        <w:t>为了考虑更多的可能性，</w:t>
      </w:r>
      <w:r w:rsidRPr="00243A13">
        <w:t>因此新增</w:t>
      </w:r>
      <w:r w:rsidRPr="00243A13">
        <w:rPr>
          <w:rFonts w:hint="eastAsia"/>
        </w:rPr>
        <w:t>了另外一组变化量进行分析</w:t>
      </w:r>
      <w:r>
        <w:rPr>
          <w:rFonts w:hint="eastAsia"/>
        </w:rPr>
        <w:t>，谈论这些新增的类型对研究单元的影响</w:t>
      </w:r>
      <w:r w:rsidRPr="00243A13">
        <w:rPr>
          <w:rFonts w:hint="eastAsia"/>
        </w:rPr>
        <w:t>。</w:t>
      </w:r>
    </w:p>
    <w:p w14:paraId="713114DB" w14:textId="77777777" w:rsidR="00C009F4" w:rsidRDefault="00C009F4" w:rsidP="00524DA4">
      <w:pPr>
        <w:pStyle w:val="af3"/>
        <w:ind w:firstLine="480"/>
      </w:pPr>
    </w:p>
    <w:p w14:paraId="02FA0402" w14:textId="77777777" w:rsidR="00C009F4" w:rsidRDefault="00C009F4" w:rsidP="00524DA4">
      <w:pPr>
        <w:pStyle w:val="af3"/>
        <w:ind w:firstLine="480"/>
        <w:sectPr w:rsidR="00C009F4" w:rsidSect="00C009F4">
          <w:headerReference w:type="default" r:id="rId52"/>
          <w:pgSz w:w="11906" w:h="16838"/>
          <w:pgMar w:top="1440" w:right="1797" w:bottom="1440" w:left="1797" w:header="851" w:footer="992" w:gutter="0"/>
          <w:cols w:space="720"/>
          <w:docGrid w:type="lines" w:linePitch="312"/>
        </w:sectPr>
      </w:pPr>
    </w:p>
    <w:p w14:paraId="4C786A50" w14:textId="77777777" w:rsidR="00C009F4" w:rsidRPr="00330C5B" w:rsidRDefault="00C009F4" w:rsidP="00E46B4B">
      <w:pPr>
        <w:pStyle w:val="1"/>
      </w:pPr>
      <w:bookmarkStart w:id="166" w:name="_Toc166529144"/>
      <w:bookmarkStart w:id="167" w:name="_Toc166530624"/>
      <w:bookmarkStart w:id="168" w:name="_Toc166534076"/>
      <w:bookmarkStart w:id="169" w:name="_Toc167288913"/>
      <w:r w:rsidRPr="00330C5B">
        <w:rPr>
          <w:rFonts w:hint="eastAsia"/>
        </w:rPr>
        <w:lastRenderedPageBreak/>
        <w:t>结论</w:t>
      </w:r>
      <w:bookmarkEnd w:id="166"/>
      <w:bookmarkEnd w:id="167"/>
      <w:bookmarkEnd w:id="168"/>
      <w:bookmarkEnd w:id="169"/>
    </w:p>
    <w:p w14:paraId="429351A3" w14:textId="77777777" w:rsidR="00C009F4" w:rsidRPr="00FC5B3F" w:rsidRDefault="00C009F4" w:rsidP="00E46B4B">
      <w:pPr>
        <w:adjustRightInd w:val="0"/>
        <w:snapToGrid w:val="0"/>
        <w:spacing w:afterLines="50" w:after="156"/>
        <w:jc w:val="left"/>
        <w:outlineLvl w:val="0"/>
        <w:rPr>
          <w:b/>
          <w:sz w:val="36"/>
          <w:szCs w:val="36"/>
        </w:rPr>
      </w:pPr>
      <w:bookmarkStart w:id="170" w:name="_Toc166534052"/>
      <w:bookmarkStart w:id="171" w:name="_Toc166534077"/>
      <w:bookmarkStart w:id="172" w:name="_Toc167202578"/>
      <w:bookmarkStart w:id="173" w:name="_Toc167288914"/>
      <w:r w:rsidRPr="00FC5B3F">
        <w:rPr>
          <w:rFonts w:hint="eastAsia"/>
          <w:b/>
          <w:sz w:val="36"/>
          <w:szCs w:val="36"/>
        </w:rPr>
        <w:t xml:space="preserve">4 </w:t>
      </w:r>
      <w:r w:rsidRPr="00FC5B3F">
        <w:rPr>
          <w:rFonts w:eastAsia="CMBX12" w:cs="CMBX12"/>
          <w:b/>
          <w:kern w:val="0"/>
          <w:sz w:val="36"/>
          <w:szCs w:val="36"/>
        </w:rPr>
        <w:t>Conclusions</w:t>
      </w:r>
      <w:bookmarkEnd w:id="170"/>
      <w:bookmarkEnd w:id="171"/>
      <w:bookmarkEnd w:id="172"/>
      <w:bookmarkEnd w:id="173"/>
    </w:p>
    <w:p w14:paraId="28AFAB24" w14:textId="539D0426" w:rsidR="00C009F4" w:rsidRDefault="00C009F4" w:rsidP="002B5F90">
      <w:pPr>
        <w:pStyle w:val="af3"/>
        <w:ind w:firstLine="480"/>
      </w:pPr>
      <w:r>
        <w:rPr>
          <w:rFonts w:hint="eastAsia"/>
        </w:rPr>
        <w:t>本文提出了一种具有优化纳米相变材料的新型蓄冷系统。利用</w:t>
      </w:r>
      <w:r>
        <w:t>LBM</w:t>
      </w:r>
      <w:r>
        <w:rPr>
          <w:rFonts w:hint="eastAsia"/>
        </w:rPr>
        <w:t>研究了瑞利数、布置方式和体积分数</w:t>
      </w:r>
      <w:proofErr w:type="gramStart"/>
      <w:r>
        <w:rPr>
          <w:rFonts w:hint="eastAsia"/>
        </w:rPr>
        <w:t>对该蓄冷</w:t>
      </w:r>
      <w:proofErr w:type="gramEnd"/>
      <w:r w:rsidR="00D86DE5">
        <w:rPr>
          <w:rFonts w:hint="eastAsia"/>
        </w:rPr>
        <w:t>空调</w:t>
      </w:r>
      <w:r>
        <w:rPr>
          <w:rFonts w:hint="eastAsia"/>
        </w:rPr>
        <w:t>系统的影响。这些分析可以有效地分析系统内部的流动和传热行为，从而合理地排列其他空腔中的纳米颗粒。同时研究结果表明，用</w:t>
      </w:r>
      <w:r w:rsidR="001B326F">
        <w:rPr>
          <w:rFonts w:hint="eastAsia"/>
        </w:rPr>
        <w:t>间隔板</w:t>
      </w:r>
      <w:r>
        <w:rPr>
          <w:rFonts w:hint="eastAsia"/>
        </w:rPr>
        <w:t>对纳米相变材料进行隔离，合理的</w:t>
      </w:r>
      <w:r w:rsidR="001B326F">
        <w:rPr>
          <w:rFonts w:hint="eastAsia"/>
        </w:rPr>
        <w:t>间隔板</w:t>
      </w:r>
      <w:r>
        <w:rPr>
          <w:rFonts w:hint="eastAsia"/>
        </w:rPr>
        <w:t>布置有利于提高储能系统的热效率，且瑞利数越大，储能系统的响应越剧烈。</w:t>
      </w:r>
    </w:p>
    <w:p w14:paraId="76453E25" w14:textId="68191AF6" w:rsidR="00C009F4" w:rsidRDefault="00C009F4" w:rsidP="001D4DD2">
      <w:pPr>
        <w:pStyle w:val="af3"/>
        <w:ind w:firstLine="48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Pr>
          <w:rFonts w:hint="eastAsia"/>
        </w:rPr>
        <w:t>9</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11</w:t>
      </w:r>
      <w:r>
        <w:rPr>
          <w:rFonts w:hint="eastAsia"/>
        </w:rPr>
        <w:t>分布下的熔化速率比</w:t>
      </w:r>
      <w:r>
        <w:rPr>
          <w:rFonts w:hint="eastAsia"/>
        </w:rPr>
        <w:t>1</w:t>
      </w:r>
      <w:r>
        <w:rPr>
          <w:rFonts w:hint="eastAsia"/>
        </w:rPr>
        <w:t>型更快，分别增加了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13</w:t>
      </w:r>
      <w:r>
        <w:rPr>
          <w:rFonts w:hint="eastAsia"/>
        </w:rPr>
        <w:t>下的分布具有更快的熔化速率，在瑞利数</w:t>
      </w:r>
      <w:r w:rsidR="00D86DE5">
        <w:rPr>
          <w:rFonts w:hint="eastAsia"/>
        </w:rPr>
        <w:t>大</w:t>
      </w:r>
      <w:r>
        <w:rPr>
          <w:rFonts w:hint="eastAsia"/>
        </w:rPr>
        <w:t>于</w:t>
      </w:r>
      <w:r>
        <w:rPr>
          <w:rFonts w:hint="eastAsia"/>
        </w:rPr>
        <w:t>10</w:t>
      </w:r>
      <w:r w:rsidRPr="00C1696C">
        <w:rPr>
          <w:rFonts w:hint="eastAsia"/>
          <w:vertAlign w:val="superscript"/>
        </w:rPr>
        <w:t>3</w:t>
      </w:r>
      <w:r>
        <w:rPr>
          <w:rFonts w:hint="eastAsia"/>
        </w:rPr>
        <w:t>处分别增强了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sidR="00D86DE5">
        <w:rPr>
          <w:rFonts w:hint="eastAsia"/>
        </w:rPr>
        <w:t>4.64%</w:t>
      </w:r>
      <w:r w:rsidR="00D86DE5">
        <w:rPr>
          <w:rFonts w:hint="eastAsia"/>
        </w:rPr>
        <w:t>、</w:t>
      </w:r>
      <w:r>
        <w:rPr>
          <w:rFonts w:hint="eastAsia"/>
        </w:rPr>
        <w:t>4.32%</w:t>
      </w:r>
      <w:r>
        <w:rPr>
          <w:rFonts w:hint="eastAsia"/>
        </w:rPr>
        <w:t>、</w:t>
      </w:r>
      <w:r>
        <w:rPr>
          <w:rFonts w:hint="eastAsia"/>
        </w:rPr>
        <w:t>4.27%</w:t>
      </w:r>
      <w:r>
        <w:rPr>
          <w:rFonts w:hint="eastAsia"/>
        </w:rPr>
        <w:t>。综合分析左上角区域对流现象比左下角区域强烈，右上方区域和右下方区域的体积分数对该区域内熔化速率的影响不大，但是</w:t>
      </w:r>
      <w:r w:rsidR="00D86DE5">
        <w:rPr>
          <w:rFonts w:hint="eastAsia"/>
        </w:rPr>
        <w:t>它们</w:t>
      </w:r>
      <w:r>
        <w:rPr>
          <w:rFonts w:hint="eastAsia"/>
        </w:rPr>
        <w:t>两个是影响整个研究单元内纳米相变材料实现完全熔化的主要影响因素，因此可以通过合理增加左上角区域的体积分数和合理降低左下角区域的体积分数来提高这种传热效率，进而提高单元整体的传热能力。</w:t>
      </w:r>
    </w:p>
    <w:p w14:paraId="596E08E0" w14:textId="77777777" w:rsidR="00C009F4" w:rsidRDefault="00C009F4" w:rsidP="00B2527E">
      <w:pPr>
        <w:pStyle w:val="af3"/>
        <w:ind w:firstLine="480"/>
      </w:pPr>
      <w:r>
        <w:rPr>
          <w:rFonts w:hint="eastAsia"/>
        </w:rPr>
        <w:t>本研究结果对工业生产有一定的指导作用。但是本研究结果是建立在间隔板是无限薄的基础上的，现实生活中很难存在这样的间隔板，需要在一定的特殊条件下进行。并且本文仅考虑了一种纳米材料和一种相变材料进行模拟，在今后的研究过程中，可以使用更多种类的材料进行分析。</w:t>
      </w:r>
    </w:p>
    <w:p w14:paraId="6D5767E4" w14:textId="77777777" w:rsidR="00C009F4" w:rsidRDefault="00C009F4" w:rsidP="003B4605">
      <w:pPr>
        <w:pStyle w:val="af3"/>
        <w:ind w:firstLine="480"/>
      </w:pPr>
    </w:p>
    <w:p w14:paraId="4D3992F5" w14:textId="77777777" w:rsidR="00C009F4" w:rsidRDefault="00C009F4" w:rsidP="00E757E8">
      <w:pPr>
        <w:pStyle w:val="aff9"/>
        <w:spacing w:before="156"/>
        <w:jc w:val="both"/>
        <w:sectPr w:rsidR="00C009F4" w:rsidSect="00C009F4">
          <w:headerReference w:type="default" r:id="rId53"/>
          <w:pgSz w:w="11906" w:h="16838"/>
          <w:pgMar w:top="1440" w:right="1797" w:bottom="1440" w:left="1797" w:header="851" w:footer="992" w:gutter="0"/>
          <w:cols w:space="720"/>
          <w:docGrid w:type="lines" w:linePitch="312"/>
        </w:sectPr>
      </w:pPr>
    </w:p>
    <w:p w14:paraId="34C7A808" w14:textId="77777777" w:rsidR="00C009F4" w:rsidRDefault="00C009F4" w:rsidP="006C0339">
      <w:pPr>
        <w:pStyle w:val="aff9"/>
        <w:spacing w:before="156"/>
      </w:pPr>
      <w:bookmarkStart w:id="174" w:name="_Toc166529145"/>
      <w:bookmarkStart w:id="175" w:name="_Toc166530625"/>
      <w:bookmarkStart w:id="176" w:name="_Toc166534078"/>
      <w:bookmarkStart w:id="177" w:name="_Toc167288915"/>
      <w:r w:rsidRPr="006C0339">
        <w:lastRenderedPageBreak/>
        <w:t>参考文献</w:t>
      </w:r>
      <w:bookmarkEnd w:id="174"/>
      <w:bookmarkEnd w:id="175"/>
      <w:bookmarkEnd w:id="176"/>
      <w:bookmarkEnd w:id="177"/>
    </w:p>
    <w:p w14:paraId="79834D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 xml:space="preserve">Wayth N. </w:t>
      </w:r>
      <w:r w:rsidRPr="00EA0270">
        <w:rPr>
          <w:rFonts w:hint="eastAsia"/>
          <w:sz w:val="21"/>
        </w:rPr>
        <w:t>世界能源统计年鉴</w:t>
      </w:r>
      <w:r w:rsidRPr="00EA0270">
        <w:rPr>
          <w:rFonts w:hint="eastAsia"/>
          <w:sz w:val="21"/>
        </w:rPr>
        <w:t xml:space="preserve"> [Z]. 2023</w:t>
      </w:r>
    </w:p>
    <w:p w14:paraId="792CBE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杨宇</w:t>
      </w:r>
      <w:r w:rsidRPr="00EA0270">
        <w:rPr>
          <w:rFonts w:hint="eastAsia"/>
          <w:sz w:val="21"/>
        </w:rPr>
        <w:t xml:space="preserve">, </w:t>
      </w:r>
      <w:r w:rsidRPr="00EA0270">
        <w:rPr>
          <w:rFonts w:hint="eastAsia"/>
          <w:sz w:val="21"/>
        </w:rPr>
        <w:t>刘毅</w:t>
      </w:r>
      <w:r w:rsidRPr="00EA0270">
        <w:rPr>
          <w:rFonts w:hint="eastAsia"/>
          <w:sz w:val="21"/>
        </w:rPr>
        <w:t xml:space="preserve">. </w:t>
      </w:r>
      <w:r w:rsidRPr="00EA0270">
        <w:rPr>
          <w:rFonts w:hint="eastAsia"/>
          <w:sz w:val="21"/>
        </w:rPr>
        <w:t>全球资源分布不均衡必然导致能源流动</w:t>
      </w:r>
      <w:r w:rsidRPr="00EA0270">
        <w:rPr>
          <w:rFonts w:hint="eastAsia"/>
          <w:sz w:val="21"/>
        </w:rPr>
        <w:t xml:space="preserve"> [J]. </w:t>
      </w:r>
      <w:r w:rsidRPr="00EA0270">
        <w:rPr>
          <w:rFonts w:hint="eastAsia"/>
          <w:sz w:val="21"/>
        </w:rPr>
        <w:t>国家电网</w:t>
      </w:r>
      <w:r w:rsidRPr="00EA0270">
        <w:rPr>
          <w:rFonts w:hint="eastAsia"/>
          <w:sz w:val="21"/>
        </w:rPr>
        <w:t>, 2014, (10): 55-9.</w:t>
      </w:r>
    </w:p>
    <w:p w14:paraId="340D9FEA"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国志</w:t>
      </w:r>
      <w:r w:rsidRPr="00EA0270">
        <w:rPr>
          <w:rFonts w:hint="eastAsia"/>
          <w:sz w:val="21"/>
        </w:rPr>
        <w:t xml:space="preserve">. </w:t>
      </w:r>
      <w:r w:rsidRPr="00EA0270">
        <w:rPr>
          <w:rFonts w:hint="eastAsia"/>
          <w:sz w:val="21"/>
        </w:rPr>
        <w:t>四大常规能源全球分布概况</w:t>
      </w:r>
      <w:r w:rsidRPr="00EA0270">
        <w:rPr>
          <w:rFonts w:hint="eastAsia"/>
          <w:sz w:val="21"/>
        </w:rPr>
        <w:t xml:space="preserve"> [J]. </w:t>
      </w:r>
      <w:r w:rsidRPr="00EA0270">
        <w:rPr>
          <w:rFonts w:hint="eastAsia"/>
          <w:sz w:val="21"/>
        </w:rPr>
        <w:t>时事报告</w:t>
      </w:r>
      <w:r w:rsidRPr="00EA0270">
        <w:rPr>
          <w:rFonts w:hint="eastAsia"/>
          <w:sz w:val="21"/>
        </w:rPr>
        <w:t>, 2003, (08): 76-7.</w:t>
      </w:r>
    </w:p>
    <w:p w14:paraId="59158CA7"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高效制冷绿色先行</w:t>
      </w:r>
      <w:r w:rsidRPr="00EA0270">
        <w:rPr>
          <w:rFonts w:hint="eastAsia"/>
          <w:sz w:val="21"/>
        </w:rPr>
        <w:t xml:space="preserve"> [J]. </w:t>
      </w:r>
      <w:r w:rsidRPr="00EA0270">
        <w:rPr>
          <w:rFonts w:hint="eastAsia"/>
          <w:sz w:val="21"/>
        </w:rPr>
        <w:t>标准生活</w:t>
      </w:r>
      <w:r w:rsidRPr="00EA0270">
        <w:rPr>
          <w:rFonts w:hint="eastAsia"/>
          <w:sz w:val="21"/>
        </w:rPr>
        <w:t>, 2019, (06): 1.</w:t>
      </w:r>
    </w:p>
    <w:p w14:paraId="05AE7B2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吕岩</w:t>
      </w:r>
      <w:r w:rsidRPr="00EA0270">
        <w:rPr>
          <w:rFonts w:hint="eastAsia"/>
          <w:sz w:val="21"/>
        </w:rPr>
        <w:t xml:space="preserve">. </w:t>
      </w:r>
      <w:r w:rsidRPr="00EA0270">
        <w:rPr>
          <w:rFonts w:hint="eastAsia"/>
          <w:sz w:val="21"/>
        </w:rPr>
        <w:t>常规工况空调有机相变蓄冷材料研究</w:t>
      </w:r>
      <w:r w:rsidRPr="00EA0270">
        <w:rPr>
          <w:rFonts w:hint="eastAsia"/>
          <w:sz w:val="21"/>
        </w:rPr>
        <w:t xml:space="preserve"> [D], 2017.</w:t>
      </w:r>
    </w:p>
    <w:p w14:paraId="7F9C0A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时国华</w:t>
      </w:r>
      <w:r w:rsidRPr="00EA0270">
        <w:rPr>
          <w:rFonts w:hint="eastAsia"/>
          <w:sz w:val="21"/>
        </w:rPr>
        <w:t xml:space="preserve">, </w:t>
      </w:r>
      <w:r w:rsidRPr="00EA0270">
        <w:rPr>
          <w:rFonts w:hint="eastAsia"/>
          <w:sz w:val="21"/>
        </w:rPr>
        <w:t>周文博</w:t>
      </w:r>
      <w:r w:rsidRPr="00EA0270">
        <w:rPr>
          <w:rFonts w:hint="eastAsia"/>
          <w:sz w:val="21"/>
        </w:rPr>
        <w:t xml:space="preserve">, </w:t>
      </w:r>
      <w:r w:rsidRPr="00EA0270">
        <w:rPr>
          <w:rFonts w:hint="eastAsia"/>
          <w:sz w:val="21"/>
        </w:rPr>
        <w:t>王玉乔</w:t>
      </w:r>
      <w:r w:rsidRPr="00EA0270">
        <w:rPr>
          <w:rFonts w:hint="eastAsia"/>
          <w:sz w:val="21"/>
        </w:rPr>
        <w:t xml:space="preserve">, et al. </w:t>
      </w:r>
      <w:r w:rsidRPr="00EA0270">
        <w:rPr>
          <w:rFonts w:hint="eastAsia"/>
          <w:sz w:val="21"/>
        </w:rPr>
        <w:t>冰浆存蓄含冰率优化研究进展</w:t>
      </w:r>
      <w:r w:rsidRPr="00EA0270">
        <w:rPr>
          <w:rFonts w:hint="eastAsia"/>
          <w:sz w:val="21"/>
        </w:rPr>
        <w:t xml:space="preserve"> [J]. </w:t>
      </w:r>
      <w:r w:rsidRPr="00EA0270">
        <w:rPr>
          <w:rFonts w:hint="eastAsia"/>
          <w:sz w:val="21"/>
        </w:rPr>
        <w:t>低温与超导</w:t>
      </w:r>
      <w:r w:rsidRPr="00EA0270">
        <w:rPr>
          <w:rFonts w:hint="eastAsia"/>
          <w:sz w:val="21"/>
        </w:rPr>
        <w:t>, 2024,</w:t>
      </w:r>
      <w:r w:rsidR="00F00C73" w:rsidRPr="00EA0270">
        <w:rPr>
          <w:rFonts w:hint="eastAsia"/>
          <w:sz w:val="21"/>
        </w:rPr>
        <w:t xml:space="preserve"> </w:t>
      </w:r>
      <w:r w:rsidRPr="00EA0270">
        <w:rPr>
          <w:rFonts w:hint="eastAsia"/>
          <w:sz w:val="21"/>
        </w:rPr>
        <w:t>52(04):</w:t>
      </w:r>
      <w:r w:rsidR="00382971" w:rsidRPr="00EA0270">
        <w:rPr>
          <w:rFonts w:hint="eastAsia"/>
          <w:sz w:val="21"/>
        </w:rPr>
        <w:t xml:space="preserve"> </w:t>
      </w:r>
      <w:r w:rsidRPr="00EA0270">
        <w:rPr>
          <w:rFonts w:hint="eastAsia"/>
          <w:sz w:val="21"/>
        </w:rPr>
        <w:t>31-9.</w:t>
      </w:r>
    </w:p>
    <w:p w14:paraId="4DB774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贾雪姣</w:t>
      </w:r>
      <w:r w:rsidRPr="00EA0270">
        <w:rPr>
          <w:rFonts w:hint="eastAsia"/>
          <w:sz w:val="21"/>
        </w:rPr>
        <w:t xml:space="preserve">. </w:t>
      </w:r>
      <w:r w:rsidRPr="00EA0270">
        <w:rPr>
          <w:rFonts w:hint="eastAsia"/>
          <w:sz w:val="21"/>
        </w:rPr>
        <w:t>相变蓄冷填充床的传热流动特性及堆积模式优化研究</w:t>
      </w:r>
      <w:r w:rsidRPr="00EA0270">
        <w:rPr>
          <w:rFonts w:hint="eastAsia"/>
          <w:sz w:val="21"/>
        </w:rPr>
        <w:t xml:space="preserve"> [D], 2020.</w:t>
      </w:r>
    </w:p>
    <w:p w14:paraId="2431225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丁荣</w:t>
      </w:r>
      <w:r w:rsidRPr="00EA0270">
        <w:rPr>
          <w:rFonts w:hint="eastAsia"/>
          <w:sz w:val="21"/>
        </w:rPr>
        <w:t xml:space="preserve">, </w:t>
      </w:r>
      <w:r w:rsidRPr="00EA0270">
        <w:rPr>
          <w:rFonts w:hint="eastAsia"/>
          <w:sz w:val="21"/>
        </w:rPr>
        <w:t>周波</w:t>
      </w:r>
      <w:r w:rsidRPr="00EA0270">
        <w:rPr>
          <w:rFonts w:hint="eastAsia"/>
          <w:sz w:val="21"/>
        </w:rPr>
        <w:t xml:space="preserve">. </w:t>
      </w:r>
      <w:r w:rsidRPr="00EA0270">
        <w:rPr>
          <w:rFonts w:hint="eastAsia"/>
          <w:sz w:val="21"/>
        </w:rPr>
        <w:t>基于需求侧响应的水蓄冷空调经济性分析</w:t>
      </w:r>
      <w:r w:rsidRPr="00EA0270">
        <w:rPr>
          <w:rFonts w:hint="eastAsia"/>
          <w:sz w:val="21"/>
        </w:rPr>
        <w:t xml:space="preserve"> [J]. </w:t>
      </w:r>
      <w:r w:rsidRPr="00EA0270">
        <w:rPr>
          <w:rFonts w:hint="eastAsia"/>
          <w:sz w:val="21"/>
        </w:rPr>
        <w:t>河北电力技术</w:t>
      </w:r>
      <w:r w:rsidRPr="00EA0270">
        <w:rPr>
          <w:rFonts w:hint="eastAsia"/>
          <w:sz w:val="21"/>
        </w:rPr>
        <w:t>, 2023, 42(02): 20-3</w:t>
      </w:r>
    </w:p>
    <w:p w14:paraId="1BD5D709" w14:textId="5EAD67CE" w:rsidR="00EA0270" w:rsidRPr="00EA0270" w:rsidRDefault="004827F6" w:rsidP="00AC7506">
      <w:pPr>
        <w:pStyle w:val="EndNoteBibliography"/>
        <w:numPr>
          <w:ilvl w:val="0"/>
          <w:numId w:val="9"/>
        </w:numPr>
        <w:adjustRightInd w:val="0"/>
        <w:snapToGrid w:val="0"/>
        <w:spacing w:line="400" w:lineRule="exact"/>
        <w:ind w:left="409" w:hangingChars="195" w:hanging="409"/>
        <w:rPr>
          <w:sz w:val="21"/>
        </w:rPr>
      </w:pPr>
      <w:r w:rsidRPr="004827F6">
        <w:rPr>
          <w:rFonts w:hint="eastAsia"/>
          <w:sz w:val="21"/>
        </w:rPr>
        <w:t>安强</w:t>
      </w:r>
      <w:r w:rsidRPr="004827F6">
        <w:rPr>
          <w:rFonts w:hint="eastAsia"/>
          <w:sz w:val="21"/>
        </w:rPr>
        <w:t>,</w:t>
      </w:r>
      <w:r>
        <w:rPr>
          <w:rFonts w:hint="eastAsia"/>
          <w:sz w:val="21"/>
        </w:rPr>
        <w:t xml:space="preserve"> </w:t>
      </w:r>
      <w:r w:rsidRPr="004827F6">
        <w:rPr>
          <w:rFonts w:hint="eastAsia"/>
          <w:sz w:val="21"/>
        </w:rPr>
        <w:t>郝学军</w:t>
      </w:r>
      <w:r w:rsidRPr="004827F6">
        <w:rPr>
          <w:rFonts w:hint="eastAsia"/>
          <w:sz w:val="21"/>
        </w:rPr>
        <w:t>.</w:t>
      </w:r>
      <w:r>
        <w:rPr>
          <w:rFonts w:hint="eastAsia"/>
          <w:sz w:val="21"/>
        </w:rPr>
        <w:t xml:space="preserve"> </w:t>
      </w:r>
      <w:r w:rsidRPr="004827F6">
        <w:rPr>
          <w:rFonts w:hint="eastAsia"/>
          <w:sz w:val="21"/>
        </w:rPr>
        <w:t>冰蓄冷空调技术在北京某工程应用的经济性分析</w:t>
      </w:r>
      <w:r>
        <w:rPr>
          <w:rFonts w:hint="eastAsia"/>
          <w:sz w:val="21"/>
        </w:rPr>
        <w:t xml:space="preserve"> </w:t>
      </w:r>
      <w:r w:rsidRPr="004827F6">
        <w:rPr>
          <w:rFonts w:hint="eastAsia"/>
          <w:sz w:val="21"/>
        </w:rPr>
        <w:t>[C]</w:t>
      </w:r>
      <w:r w:rsidR="00885FFD">
        <w:rPr>
          <w:rFonts w:hint="eastAsia"/>
          <w:sz w:val="21"/>
        </w:rPr>
        <w:t xml:space="preserve"> </w:t>
      </w:r>
      <w:r w:rsidRPr="004827F6">
        <w:rPr>
          <w:rFonts w:hint="eastAsia"/>
          <w:sz w:val="21"/>
        </w:rPr>
        <w:t>//</w:t>
      </w:r>
      <w:r w:rsidRPr="004827F6">
        <w:rPr>
          <w:rFonts w:hint="eastAsia"/>
          <w:sz w:val="21"/>
        </w:rPr>
        <w:t>中国建筑学会暖通空调分会</w:t>
      </w:r>
      <w:r w:rsidRPr="004827F6">
        <w:rPr>
          <w:rFonts w:hint="eastAsia"/>
          <w:sz w:val="21"/>
        </w:rPr>
        <w:t>,</w:t>
      </w:r>
      <w:r>
        <w:rPr>
          <w:rFonts w:hint="eastAsia"/>
          <w:sz w:val="21"/>
        </w:rPr>
        <w:t xml:space="preserve"> </w:t>
      </w:r>
      <w:r w:rsidRPr="004827F6">
        <w:rPr>
          <w:rFonts w:hint="eastAsia"/>
          <w:sz w:val="21"/>
        </w:rPr>
        <w:t>中国制冷学会空调热泵专业委员会</w:t>
      </w:r>
      <w:r w:rsidRPr="004827F6">
        <w:rPr>
          <w:rFonts w:hint="eastAsia"/>
          <w:sz w:val="21"/>
        </w:rPr>
        <w:t>.</w:t>
      </w:r>
      <w:r w:rsidR="00461647">
        <w:rPr>
          <w:rFonts w:hint="eastAsia"/>
          <w:sz w:val="21"/>
        </w:rPr>
        <w:t xml:space="preserve"> </w:t>
      </w:r>
      <w:r w:rsidRPr="004827F6">
        <w:rPr>
          <w:rFonts w:hint="eastAsia"/>
          <w:sz w:val="21"/>
        </w:rPr>
        <w:t>全国暖通空调制冷</w:t>
      </w:r>
      <w:r w:rsidRPr="004827F6">
        <w:rPr>
          <w:rFonts w:hint="eastAsia"/>
          <w:sz w:val="21"/>
        </w:rPr>
        <w:t>2008</w:t>
      </w:r>
      <w:r w:rsidRPr="004827F6">
        <w:rPr>
          <w:rFonts w:hint="eastAsia"/>
          <w:sz w:val="21"/>
        </w:rPr>
        <w:t>年学术年会资料集北京建筑工程学院</w:t>
      </w:r>
      <w:r w:rsidRPr="004827F6">
        <w:rPr>
          <w:rFonts w:hint="eastAsia"/>
          <w:sz w:val="21"/>
        </w:rPr>
        <w:t>;,</w:t>
      </w:r>
      <w:r>
        <w:rPr>
          <w:rFonts w:hint="eastAsia"/>
          <w:sz w:val="21"/>
        </w:rPr>
        <w:t xml:space="preserve"> </w:t>
      </w:r>
      <w:r w:rsidRPr="004827F6">
        <w:rPr>
          <w:rFonts w:hint="eastAsia"/>
          <w:sz w:val="21"/>
        </w:rPr>
        <w:t>2008:1.</w:t>
      </w:r>
    </w:p>
    <w:p w14:paraId="63D0F63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Chen G, Sun G, Jiang D, et al. Experimental and numerical investigation of the latent heat thermal storage unit with PCM packing at the inner side of a tube [J]. International Journal of Heat and Mass Transfer, 2020, 152.</w:t>
      </w:r>
    </w:p>
    <w:p w14:paraId="44BC4140"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Rahimi M, Hosseini M J, Gorzin M. Effect of helical diameter on the performance of shell and helical tube heat exchanger: An experimental approach [J]. Sustainable Cities and Society, 2019, 44: 691-701.</w:t>
      </w:r>
    </w:p>
    <w:p w14:paraId="4108141D"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Al-Maghalseh M, Mahkamov K. Methods of heat transfer intensification in PCM thermal storage systems: Review paper [J]. Renewable &amp; Sustainable Energy Reviews, 2018, 92: 62-94.</w:t>
      </w:r>
    </w:p>
    <w:p w14:paraId="2F57427F"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Gurturk M, Kok B. A new approach in the design of heat transfer fin for melting and solidification of PCM [J]. International Journal of Heat and Mass Transfer, 2020, 153.</w:t>
      </w:r>
    </w:p>
    <w:p w14:paraId="2A973A2B"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冯晓平</w:t>
      </w:r>
      <w:r w:rsidRPr="00EA0270">
        <w:rPr>
          <w:rFonts w:hint="eastAsia"/>
          <w:sz w:val="21"/>
        </w:rPr>
        <w:t xml:space="preserve">. </w:t>
      </w:r>
      <w:r w:rsidRPr="00EA0270">
        <w:rPr>
          <w:rFonts w:hint="eastAsia"/>
          <w:sz w:val="21"/>
        </w:rPr>
        <w:t>相变蓄冷空调系统运行策略及应用分析</w:t>
      </w:r>
      <w:r w:rsidRPr="00EA0270">
        <w:rPr>
          <w:rFonts w:hint="eastAsia"/>
          <w:sz w:val="21"/>
        </w:rPr>
        <w:t xml:space="preserve"> [D], 2020.</w:t>
      </w:r>
    </w:p>
    <w:p w14:paraId="4BEE8178"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ab/>
      </w:r>
      <w:r w:rsidRPr="00EA0270">
        <w:rPr>
          <w:rFonts w:hint="eastAsia"/>
          <w:sz w:val="21"/>
        </w:rPr>
        <w:t>周文凯</w:t>
      </w:r>
      <w:r w:rsidRPr="00EA0270">
        <w:rPr>
          <w:rFonts w:hint="eastAsia"/>
          <w:sz w:val="21"/>
        </w:rPr>
        <w:t xml:space="preserve">, </w:t>
      </w:r>
      <w:r w:rsidRPr="00EA0270">
        <w:rPr>
          <w:rFonts w:hint="eastAsia"/>
          <w:sz w:val="21"/>
        </w:rPr>
        <w:t>王赛羽</w:t>
      </w:r>
      <w:r w:rsidRPr="00EA0270">
        <w:rPr>
          <w:rFonts w:hint="eastAsia"/>
          <w:sz w:val="21"/>
        </w:rPr>
        <w:t xml:space="preserve">. </w:t>
      </w:r>
      <w:r w:rsidRPr="00EA0270">
        <w:rPr>
          <w:rFonts w:hint="eastAsia"/>
          <w:sz w:val="21"/>
        </w:rPr>
        <w:t>相变储能材料在新能源领域的应用</w:t>
      </w:r>
      <w:r w:rsidRPr="00EA0270">
        <w:rPr>
          <w:rFonts w:hint="eastAsia"/>
          <w:sz w:val="21"/>
        </w:rPr>
        <w:t xml:space="preserve"> [J]. </w:t>
      </w:r>
      <w:r w:rsidRPr="00EA0270">
        <w:rPr>
          <w:rFonts w:hint="eastAsia"/>
          <w:sz w:val="21"/>
        </w:rPr>
        <w:t>化工设计通讯</w:t>
      </w:r>
      <w:r w:rsidRPr="00EA0270">
        <w:rPr>
          <w:rFonts w:hint="eastAsia"/>
          <w:sz w:val="21"/>
        </w:rPr>
        <w:t>, 2024, 50(02): 91-3.</w:t>
      </w:r>
    </w:p>
    <w:p w14:paraId="635915C2"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白静国</w:t>
      </w:r>
      <w:r w:rsidRPr="00EA0270">
        <w:rPr>
          <w:rFonts w:hint="eastAsia"/>
          <w:sz w:val="21"/>
        </w:rPr>
        <w:t xml:space="preserve">. </w:t>
      </w:r>
      <w:r w:rsidRPr="00EA0270">
        <w:rPr>
          <w:rFonts w:hint="eastAsia"/>
          <w:sz w:val="21"/>
        </w:rPr>
        <w:t>建筑用相变蓄能材料研究现状与发展趋势</w:t>
      </w:r>
      <w:r w:rsidRPr="00EA0270">
        <w:rPr>
          <w:rFonts w:hint="eastAsia"/>
          <w:sz w:val="21"/>
        </w:rPr>
        <w:t xml:space="preserve"> [J]. </w:t>
      </w:r>
      <w:r w:rsidRPr="00EA0270">
        <w:rPr>
          <w:rFonts w:hint="eastAsia"/>
          <w:sz w:val="21"/>
        </w:rPr>
        <w:t>科技和产业</w:t>
      </w:r>
      <w:r w:rsidRPr="00EA0270">
        <w:rPr>
          <w:rFonts w:hint="eastAsia"/>
          <w:sz w:val="21"/>
        </w:rPr>
        <w:t>, 2024, 24(06): 226-34.</w:t>
      </w:r>
    </w:p>
    <w:p w14:paraId="6165480C"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Agyenim F, Hewitt N, Eames P, et al. A review of materials, heat transfer and phase change problem formulation for latent heat thermal energy storage systems (LHTESS) [J]. Renewable &amp; Sustainable Energy Reviews, 2010, 14(2): 615-28.</w:t>
      </w:r>
    </w:p>
    <w:p w14:paraId="0A355811"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李金平</w:t>
      </w:r>
      <w:r w:rsidRPr="00EA0270">
        <w:rPr>
          <w:rFonts w:hint="eastAsia"/>
          <w:sz w:val="21"/>
        </w:rPr>
        <w:t xml:space="preserve"> </w:t>
      </w:r>
      <w:r w:rsidRPr="00EA0270">
        <w:rPr>
          <w:rFonts w:hint="eastAsia"/>
          <w:sz w:val="21"/>
        </w:rPr>
        <w:t>王</w:t>
      </w:r>
      <w:r w:rsidRPr="00EA0270">
        <w:rPr>
          <w:rFonts w:hint="eastAsia"/>
          <w:sz w:val="21"/>
        </w:rPr>
        <w:t xml:space="preserve">, </w:t>
      </w:r>
      <w:r w:rsidRPr="00EA0270">
        <w:rPr>
          <w:rFonts w:hint="eastAsia"/>
          <w:sz w:val="21"/>
        </w:rPr>
        <w:t>郭开华</w:t>
      </w:r>
      <w:r w:rsidRPr="00EA0270">
        <w:rPr>
          <w:rFonts w:hint="eastAsia"/>
          <w:sz w:val="21"/>
        </w:rPr>
        <w:t>,</w:t>
      </w:r>
      <w:r w:rsidRPr="00EA0270">
        <w:rPr>
          <w:rFonts w:hint="eastAsia"/>
          <w:sz w:val="21"/>
        </w:rPr>
        <w:t>樊栓狮</w:t>
      </w:r>
      <w:r w:rsidRPr="00EA0270">
        <w:rPr>
          <w:rFonts w:hint="eastAsia"/>
          <w:sz w:val="21"/>
        </w:rPr>
        <w:t>,</w:t>
      </w:r>
      <w:r w:rsidRPr="00EA0270">
        <w:rPr>
          <w:rFonts w:hint="eastAsia"/>
          <w:sz w:val="21"/>
        </w:rPr>
        <w:t>梁德青</w:t>
      </w:r>
      <w:r w:rsidRPr="00EA0270">
        <w:rPr>
          <w:rFonts w:hint="eastAsia"/>
          <w:sz w:val="21"/>
        </w:rPr>
        <w:t xml:space="preserve">. </w:t>
      </w:r>
      <w:r w:rsidRPr="00EA0270">
        <w:rPr>
          <w:rFonts w:hint="eastAsia"/>
          <w:sz w:val="21"/>
        </w:rPr>
        <w:t>蓄冷空调技术及其发展方向探讨</w:t>
      </w:r>
      <w:r w:rsidRPr="00EA0270">
        <w:rPr>
          <w:rFonts w:hint="eastAsia"/>
          <w:sz w:val="21"/>
        </w:rPr>
        <w:t xml:space="preserve"> [J]. </w:t>
      </w:r>
      <w:r w:rsidRPr="00EA0270">
        <w:rPr>
          <w:rFonts w:hint="eastAsia"/>
          <w:sz w:val="21"/>
        </w:rPr>
        <w:t>能源技术</w:t>
      </w:r>
      <w:r w:rsidRPr="00EA0270">
        <w:rPr>
          <w:rFonts w:hint="eastAsia"/>
          <w:sz w:val="21"/>
        </w:rPr>
        <w:t>, 2003, (03): 119-21.</w:t>
      </w:r>
    </w:p>
    <w:p w14:paraId="4123DBB5"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lastRenderedPageBreak/>
        <w:tab/>
      </w:r>
      <w:r w:rsidRPr="00EA0270">
        <w:rPr>
          <w:rFonts w:hint="eastAsia"/>
          <w:sz w:val="21"/>
        </w:rPr>
        <w:t>谢奕</w:t>
      </w:r>
      <w:r w:rsidRPr="00EA0270">
        <w:rPr>
          <w:rFonts w:hint="eastAsia"/>
          <w:sz w:val="21"/>
        </w:rPr>
        <w:t xml:space="preserve">. </w:t>
      </w:r>
      <w:r w:rsidRPr="00EA0270">
        <w:rPr>
          <w:rFonts w:hint="eastAsia"/>
          <w:sz w:val="21"/>
        </w:rPr>
        <w:t>共晶盐相变蓄冷材料与换热器性能的优化研究</w:t>
      </w:r>
      <w:r w:rsidRPr="00EA0270">
        <w:rPr>
          <w:sz w:val="21"/>
        </w:rPr>
        <w:t xml:space="preserve"> [D], 2020.</w:t>
      </w:r>
    </w:p>
    <w:p w14:paraId="6DB486C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杨磊</w:t>
      </w:r>
      <w:r w:rsidRPr="00EA0270">
        <w:rPr>
          <w:rFonts w:hint="eastAsia"/>
          <w:sz w:val="21"/>
        </w:rPr>
        <w:t xml:space="preserve">, </w:t>
      </w:r>
      <w:r w:rsidRPr="00EA0270">
        <w:rPr>
          <w:rFonts w:hint="eastAsia"/>
          <w:sz w:val="21"/>
        </w:rPr>
        <w:t>姚远</w:t>
      </w:r>
      <w:r w:rsidRPr="00EA0270">
        <w:rPr>
          <w:rFonts w:hint="eastAsia"/>
          <w:sz w:val="21"/>
        </w:rPr>
        <w:t xml:space="preserve">, </w:t>
      </w:r>
      <w:r w:rsidRPr="00EA0270">
        <w:rPr>
          <w:rFonts w:hint="eastAsia"/>
          <w:sz w:val="21"/>
        </w:rPr>
        <w:t>张冬冬</w:t>
      </w:r>
      <w:r w:rsidRPr="00EA0270">
        <w:rPr>
          <w:rFonts w:hint="eastAsia"/>
          <w:sz w:val="21"/>
        </w:rPr>
        <w:t xml:space="preserve">, et al. </w:t>
      </w:r>
      <w:r w:rsidRPr="00EA0270">
        <w:rPr>
          <w:rFonts w:hint="eastAsia"/>
          <w:sz w:val="21"/>
        </w:rPr>
        <w:t>有机相变储能材料的研究进展</w:t>
      </w:r>
      <w:r w:rsidRPr="00EA0270">
        <w:rPr>
          <w:rFonts w:hint="eastAsia"/>
          <w:sz w:val="21"/>
        </w:rPr>
        <w:t xml:space="preserve"> [J]. </w:t>
      </w:r>
      <w:r w:rsidRPr="00EA0270">
        <w:rPr>
          <w:rFonts w:hint="eastAsia"/>
          <w:sz w:val="21"/>
        </w:rPr>
        <w:t>新能源进展</w:t>
      </w:r>
      <w:r w:rsidRPr="00EA0270">
        <w:rPr>
          <w:rFonts w:hint="eastAsia"/>
          <w:sz w:val="21"/>
        </w:rPr>
        <w:t>,</w:t>
      </w:r>
      <w:r w:rsidR="00EA0270" w:rsidRPr="00EA0270">
        <w:rPr>
          <w:rFonts w:hint="eastAsia"/>
          <w:sz w:val="21"/>
        </w:rPr>
        <w:t xml:space="preserve"> </w:t>
      </w:r>
      <w:r w:rsidRPr="00EA0270">
        <w:rPr>
          <w:rFonts w:hint="eastAsia"/>
          <w:sz w:val="21"/>
        </w:rPr>
        <w:t>2019, 7(05): 464-72.</w:t>
      </w:r>
    </w:p>
    <w:p w14:paraId="0BB7408D" w14:textId="072691D0" w:rsidR="00C009F4"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杜开明</w:t>
      </w:r>
      <w:r w:rsidRPr="00EA0270">
        <w:rPr>
          <w:rFonts w:hint="eastAsia"/>
          <w:sz w:val="21"/>
        </w:rPr>
        <w:t xml:space="preserve">, </w:t>
      </w:r>
      <w:r w:rsidRPr="00EA0270">
        <w:rPr>
          <w:rFonts w:hint="eastAsia"/>
          <w:sz w:val="21"/>
        </w:rPr>
        <w:t>彭家惠</w:t>
      </w:r>
      <w:r w:rsidRPr="00EA0270">
        <w:rPr>
          <w:rFonts w:hint="eastAsia"/>
          <w:sz w:val="21"/>
        </w:rPr>
        <w:t xml:space="preserve">, </w:t>
      </w:r>
      <w:r w:rsidRPr="00EA0270">
        <w:rPr>
          <w:rFonts w:hint="eastAsia"/>
          <w:sz w:val="21"/>
        </w:rPr>
        <w:t>李美</w:t>
      </w:r>
      <w:r w:rsidRPr="00EA0270">
        <w:rPr>
          <w:rFonts w:hint="eastAsia"/>
          <w:sz w:val="21"/>
        </w:rPr>
        <w:t xml:space="preserve">, et al. </w:t>
      </w:r>
      <w:r w:rsidRPr="00EA0270">
        <w:rPr>
          <w:rFonts w:hint="eastAsia"/>
          <w:sz w:val="21"/>
        </w:rPr>
        <w:t>癸酸</w:t>
      </w:r>
      <w:r w:rsidRPr="00EA0270">
        <w:rPr>
          <w:rFonts w:hint="eastAsia"/>
          <w:sz w:val="21"/>
        </w:rPr>
        <w:t>-</w:t>
      </w:r>
      <w:r w:rsidRPr="00EA0270">
        <w:rPr>
          <w:rFonts w:hint="eastAsia"/>
          <w:sz w:val="21"/>
        </w:rPr>
        <w:t>月桂酸二元复合相变材料的相变特性研究</w:t>
      </w:r>
      <w:r w:rsidRPr="00EA0270">
        <w:rPr>
          <w:rFonts w:hint="eastAsia"/>
          <w:sz w:val="21"/>
        </w:rPr>
        <w:t xml:space="preserve"> [J]. </w:t>
      </w:r>
      <w:r w:rsidRPr="00EA0270">
        <w:rPr>
          <w:rFonts w:hint="eastAsia"/>
          <w:sz w:val="21"/>
        </w:rPr>
        <w:t>广州化工</w:t>
      </w:r>
      <w:r w:rsidRPr="00EA0270">
        <w:rPr>
          <w:rFonts w:hint="eastAsia"/>
          <w:sz w:val="21"/>
        </w:rPr>
        <w:t>, 2009, 37(04): 100-3.</w:t>
      </w:r>
    </w:p>
    <w:p w14:paraId="10342350" w14:textId="6191C26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Ortop H F, Selimefendigil F, Cosanay H. Analysis of phase change dynamics by using fin in a 3D tall cavity and modeling with artificial neural network [J]. Engineering Analysis with Boundary Elements, 2022, 145: 34-45.</w:t>
      </w:r>
    </w:p>
    <w:p w14:paraId="3B3B6F7B" w14:textId="5A563C6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Izadi M, Hajjar A, Alshehri H M, et al. Analysis of applying fin for charging process of phase change material inside H-shaped thermal storage [J]. International Communications in Heat and Mass Transfer, 2022, 139.</w:t>
      </w:r>
    </w:p>
    <w:p w14:paraId="72309D18" w14:textId="737E55B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Mostafavi A, Jain A. Thermal Management Effectiveness and Efficiency of a Fin Surrounded</w:t>
      </w:r>
      <w:r w:rsidR="000C4B0F">
        <w:rPr>
          <w:rFonts w:hint="eastAsia"/>
          <w:sz w:val="21"/>
        </w:rPr>
        <w:t xml:space="preserve"> </w:t>
      </w:r>
      <w:r w:rsidRPr="000E7373">
        <w:rPr>
          <w:sz w:val="21"/>
        </w:rPr>
        <w:t>by a Phase Change Material (PCM) [J]. International Journal of Heat and Mass Transfer, 2022, 191.</w:t>
      </w:r>
    </w:p>
    <w:p w14:paraId="4E0792A3" w14:textId="0108743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Kim S H, Heu C S, Mok J Y, et al. Enhanced thermal performance of phase change material-integrated fin-type heat sinks for high power electronics cooling [J]. International Journal of Heat and Mass Transfer, 2022, 184.</w:t>
      </w:r>
    </w:p>
    <w:p w14:paraId="139146DE" w14:textId="1127B03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Liu Z, Liu Z, Guo J, et al. Innovative ladder-shaped fin design on a latent heat storage device for waste heat recovery [J]. Applied Energy, 2022, 321.</w:t>
      </w:r>
    </w:p>
    <w:p w14:paraId="47586959" w14:textId="1D0497C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Guo J, Wang X, Yang B, et al. Thermal assessment on solid-liquid energy storage tube packed with non-uniform angled fins [J]. Solar Energy Materials and Solar Cells, 2022, 236.</w:t>
      </w:r>
    </w:p>
    <w:p w14:paraId="25CE45BD" w14:textId="51DF4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Ding P, Liu Z. Numerical investigation of natural convection enhancement in latent heat energy storage units with punched-fin and slit-fin [J]. International Journal of Thermal Sciences, 2021, 163.</w:t>
      </w:r>
    </w:p>
    <w:p w14:paraId="7556254B" w14:textId="2142F7CB"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吴金星</w:t>
      </w:r>
      <w:r w:rsidRPr="000E7373">
        <w:rPr>
          <w:rFonts w:hint="eastAsia"/>
          <w:sz w:val="21"/>
        </w:rPr>
        <w:t xml:space="preserve">, </w:t>
      </w:r>
      <w:r w:rsidRPr="000E7373">
        <w:rPr>
          <w:rFonts w:hint="eastAsia"/>
          <w:sz w:val="21"/>
        </w:rPr>
        <w:t>曹玉春</w:t>
      </w:r>
      <w:r w:rsidRPr="000E7373">
        <w:rPr>
          <w:rFonts w:hint="eastAsia"/>
          <w:sz w:val="21"/>
        </w:rPr>
        <w:t xml:space="preserve">, </w:t>
      </w:r>
      <w:r w:rsidRPr="000E7373">
        <w:rPr>
          <w:rFonts w:hint="eastAsia"/>
          <w:sz w:val="21"/>
        </w:rPr>
        <w:t>李泽</w:t>
      </w:r>
      <w:r w:rsidRPr="000E7373">
        <w:rPr>
          <w:rFonts w:hint="eastAsia"/>
          <w:sz w:val="21"/>
        </w:rPr>
        <w:t xml:space="preserve">, et al. </w:t>
      </w:r>
      <w:r w:rsidRPr="000E7373">
        <w:rPr>
          <w:rFonts w:hint="eastAsia"/>
          <w:sz w:val="21"/>
        </w:rPr>
        <w:t>纳米流体技术研究现状与应用前景</w:t>
      </w:r>
      <w:r w:rsidRPr="000E7373">
        <w:rPr>
          <w:rFonts w:hint="eastAsia"/>
          <w:sz w:val="21"/>
        </w:rPr>
        <w:t xml:space="preserve"> [J]. </w:t>
      </w:r>
      <w:r w:rsidRPr="000E7373">
        <w:rPr>
          <w:rFonts w:hint="eastAsia"/>
          <w:sz w:val="21"/>
        </w:rPr>
        <w:t>化工新型材料</w:t>
      </w:r>
      <w:r w:rsidRPr="000E7373">
        <w:rPr>
          <w:rFonts w:hint="eastAsia"/>
          <w:sz w:val="21"/>
        </w:rPr>
        <w:t>, 2008, (10): 10-2+22.</w:t>
      </w:r>
    </w:p>
    <w:p w14:paraId="04E1B2F3" w14:textId="0EF2199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Feng W-C, Ding B, Zhang Y, et al. How can copper foam better promote the melting process of phase change materials [J]. International Journal of Thermal Sciences, 2023, 187.</w:t>
      </w:r>
    </w:p>
    <w:p w14:paraId="619ABBC3" w14:textId="71716E6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Fan R, Zheng N, Sun Z. Enhanced photothermal conversion capability of melamine foam-derived carbon foam-based form-stable phase change composites [J]. Energy Conversion and Management, 2022, 263.</w:t>
      </w:r>
    </w:p>
    <w:p w14:paraId="08221D7B" w14:textId="0CEFB53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Chen C, Diao Y, Zhao Y, et al. Performance prediction of a fin-metal foam-cold thermal energy storage device: Solidification [J]. International Journal of Heat and Mass Transfer, 2023, 202.</w:t>
      </w:r>
    </w:p>
    <w:p w14:paraId="1FD1B1E8" w14:textId="70383FE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 xml:space="preserve">Du Z, Liu G, Huang X, et al. Numerical studies on a fin-foam composite structure towards </w:t>
      </w:r>
      <w:r w:rsidRPr="000E7373">
        <w:rPr>
          <w:sz w:val="21"/>
        </w:rPr>
        <w:lastRenderedPageBreak/>
        <w:t>improving melting phase change [J]. International Journal of Heat and Mass Transfer, 2023, 208.</w:t>
      </w:r>
    </w:p>
    <w:p w14:paraId="4AA2C9ED" w14:textId="340E5F1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He W, Liu X, Qiu R, et al. A comprehensive approach combining gradient porous metal foam and the magnetic field to regulate latent heat storage performance [J]. Applied Thermal Engineering, 2023, 227.</w:t>
      </w:r>
    </w:p>
    <w:p w14:paraId="62296F39" w14:textId="750C56C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Liao Z, Xu C, Ren Y, et al. A novel effective thermal conductivity correlation of the PCM melting in spherical PCM encapsulation for the packed bed TES system [J]. Applied Thermal Engineering, 2018, 135: 116-22.</w:t>
      </w:r>
    </w:p>
    <w:p w14:paraId="6A9CCDA6" w14:textId="7DF64137"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Shi J, Aftab W, Liang Z, et al. Tuning the flexibility and thermal storage capacity of solid-solid phase change materials towards wearable applications [J]. Journal of Materials Chemistry A, 2020, 8(38): 20133-40.</w:t>
      </w:r>
    </w:p>
    <w:p w14:paraId="1C8A4162" w14:textId="4942430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Mahdi J M, Nsofor E C. Solidification enhancement of PCM in a triplex-tube thermal energy storage system with nanoparticles and fins [J]. Applied Energy, 2018, 211: 975-86.</w:t>
      </w:r>
    </w:p>
    <w:p w14:paraId="7EFB0B8A" w14:textId="794FC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Wang X, et al. A review of eutectic salts as phase change energy storage materials in the context of concentrated solar power [J]. International Journal of Heat and Mass Transfer, 2023, 205.</w:t>
      </w:r>
    </w:p>
    <w:p w14:paraId="7FF69D26" w14:textId="2A35873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Sun S, et al. Comprehensive performance of composite phase change materials based on ternary eutectic chloride with CuO nanoparticles for thermal energy storage systems [J]. Solar Energy, 2023, 250: 324-34.</w:t>
      </w:r>
    </w:p>
    <w:p w14:paraId="32F7A9ED" w14:textId="20B106F9"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Wu C, Wang Q, Wang X, et al. Thermodynamic calculations and experimental studies of ternary molten salts for high-temperature thermal energy storage [J]. Journal of Energy Storage, 2023, 73.</w:t>
      </w:r>
    </w:p>
    <w:p w14:paraId="623EAAF5" w14:textId="56E3805C"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Wu C, Wang Q, Sun S, et al. Comprehensive thermal properties of ternary eutectic molten salt/nanoparticles composite phase change materials for high-temperature thermal energy storage [J]. Solar Energy Materials and Solar Cells, 2023, 261.</w:t>
      </w:r>
    </w:p>
    <w:p w14:paraId="19316C3F" w14:textId="4597E31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Choi S U S, Eastman J A. Enhancing thermal conductivity of fluids with nanoparticles [J]. Asme Fed, 1995, 231(1): 99-105.</w:t>
      </w:r>
    </w:p>
    <w:p w14:paraId="18126E4D" w14:textId="4C5A4EE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Eastman J A, Choi U S, Li S, et al. Enhanced thermal conductivity through the development of nanofluids [J]. MRS Proceedings, 1996, 457: 3.</w:t>
      </w:r>
    </w:p>
    <w:p w14:paraId="161E4968" w14:textId="48F685C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黄素逸</w:t>
      </w:r>
      <w:r w:rsidRPr="000E7373">
        <w:rPr>
          <w:rFonts w:hint="eastAsia"/>
          <w:sz w:val="21"/>
        </w:rPr>
        <w:t xml:space="preserve">, </w:t>
      </w:r>
      <w:r w:rsidRPr="000E7373">
        <w:rPr>
          <w:rFonts w:hint="eastAsia"/>
          <w:sz w:val="21"/>
        </w:rPr>
        <w:t>李中洲</w:t>
      </w:r>
      <w:r w:rsidRPr="000E7373">
        <w:rPr>
          <w:rFonts w:hint="eastAsia"/>
          <w:sz w:val="21"/>
        </w:rPr>
        <w:t xml:space="preserve">, </w:t>
      </w:r>
      <w:r w:rsidRPr="000E7373">
        <w:rPr>
          <w:rFonts w:hint="eastAsia"/>
          <w:sz w:val="21"/>
        </w:rPr>
        <w:t>黄锟剑</w:t>
      </w:r>
      <w:r w:rsidRPr="000E7373">
        <w:rPr>
          <w:rFonts w:hint="eastAsia"/>
          <w:sz w:val="21"/>
        </w:rPr>
        <w:t xml:space="preserve">, et al. </w:t>
      </w:r>
      <w:r w:rsidRPr="000E7373">
        <w:rPr>
          <w:rFonts w:hint="eastAsia"/>
          <w:sz w:val="21"/>
        </w:rPr>
        <w:t>纳米材料在热管中的应用</w:t>
      </w:r>
      <w:r w:rsidRPr="000E7373">
        <w:rPr>
          <w:rFonts w:hint="eastAsia"/>
          <w:sz w:val="21"/>
        </w:rPr>
        <w:t xml:space="preserve"> [J]. </w:t>
      </w:r>
      <w:r w:rsidRPr="000E7373">
        <w:rPr>
          <w:rFonts w:hint="eastAsia"/>
          <w:sz w:val="21"/>
        </w:rPr>
        <w:t>华中科技大学学报</w:t>
      </w:r>
      <w:r w:rsidRPr="000E7373">
        <w:rPr>
          <w:rFonts w:hint="eastAsia"/>
          <w:sz w:val="21"/>
        </w:rPr>
        <w:t>(</w:t>
      </w:r>
      <w:r w:rsidRPr="000E7373">
        <w:rPr>
          <w:rFonts w:hint="eastAsia"/>
          <w:sz w:val="21"/>
        </w:rPr>
        <w:t>自然科学版</w:t>
      </w:r>
      <w:r w:rsidRPr="000E7373">
        <w:rPr>
          <w:rFonts w:hint="eastAsia"/>
          <w:sz w:val="21"/>
        </w:rPr>
        <w:t>), 2006, (05): 105-7.</w:t>
      </w:r>
    </w:p>
    <w:p w14:paraId="22F2CE8F" w14:textId="7E2A1906"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何钦波</w:t>
      </w:r>
      <w:r w:rsidRPr="000E7373">
        <w:rPr>
          <w:rFonts w:hint="eastAsia"/>
          <w:sz w:val="21"/>
        </w:rPr>
        <w:t xml:space="preserve">. </w:t>
      </w:r>
      <w:r w:rsidRPr="000E7373">
        <w:rPr>
          <w:rFonts w:hint="eastAsia"/>
          <w:sz w:val="21"/>
        </w:rPr>
        <w:t>纳米流体相变蓄冷材料的热物性及小型蓄冷系统特性研究</w:t>
      </w:r>
      <w:r w:rsidRPr="000E7373">
        <w:rPr>
          <w:rFonts w:hint="eastAsia"/>
          <w:sz w:val="21"/>
        </w:rPr>
        <w:t xml:space="preserve"> [D], 2005.</w:t>
      </w:r>
    </w:p>
    <w:p w14:paraId="57EB0B21" w14:textId="613846D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闵琪</w:t>
      </w:r>
      <w:r w:rsidRPr="000E7373">
        <w:rPr>
          <w:rFonts w:hint="eastAsia"/>
          <w:sz w:val="21"/>
        </w:rPr>
        <w:t xml:space="preserve">, </w:t>
      </w:r>
      <w:r w:rsidRPr="000E7373">
        <w:rPr>
          <w:rFonts w:hint="eastAsia"/>
          <w:sz w:val="21"/>
        </w:rPr>
        <w:t>段远源</w:t>
      </w:r>
      <w:r w:rsidRPr="000E7373">
        <w:rPr>
          <w:rFonts w:hint="eastAsia"/>
          <w:sz w:val="21"/>
        </w:rPr>
        <w:t xml:space="preserve">, </w:t>
      </w:r>
      <w:r w:rsidRPr="000E7373">
        <w:rPr>
          <w:rFonts w:hint="eastAsia"/>
          <w:sz w:val="21"/>
        </w:rPr>
        <w:t>王晓东</w:t>
      </w:r>
      <w:r w:rsidRPr="000E7373">
        <w:rPr>
          <w:rFonts w:hint="eastAsia"/>
          <w:sz w:val="21"/>
        </w:rPr>
        <w:t xml:space="preserve">, et al. </w:t>
      </w:r>
      <w:r w:rsidRPr="000E7373">
        <w:rPr>
          <w:rFonts w:hint="eastAsia"/>
          <w:sz w:val="21"/>
        </w:rPr>
        <w:t>非牛顿流体液滴铺展过程的格子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热科学与技术</w:t>
      </w:r>
      <w:r w:rsidRPr="000E7373">
        <w:rPr>
          <w:rFonts w:hint="eastAsia"/>
          <w:sz w:val="21"/>
        </w:rPr>
        <w:t>, 2013, 12(04): 335-41.</w:t>
      </w:r>
    </w:p>
    <w:p w14:paraId="6F16E041" w14:textId="4ECBBD4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lastRenderedPageBreak/>
        <w:t>李健</w:t>
      </w:r>
      <w:r w:rsidRPr="000E7373">
        <w:rPr>
          <w:rFonts w:hint="eastAsia"/>
          <w:sz w:val="21"/>
        </w:rPr>
        <w:t xml:space="preserve">, </w:t>
      </w:r>
      <w:r w:rsidRPr="000E7373">
        <w:rPr>
          <w:rFonts w:hint="eastAsia"/>
          <w:sz w:val="21"/>
        </w:rPr>
        <w:t>郑雯瀚</w:t>
      </w:r>
      <w:r w:rsidRPr="000E7373">
        <w:rPr>
          <w:rFonts w:hint="eastAsia"/>
          <w:sz w:val="21"/>
        </w:rPr>
        <w:t xml:space="preserve">, </w:t>
      </w:r>
      <w:r w:rsidRPr="000E7373">
        <w:rPr>
          <w:rFonts w:hint="eastAsia"/>
          <w:sz w:val="21"/>
        </w:rPr>
        <w:t>洪芳军</w:t>
      </w:r>
      <w:r w:rsidRPr="000E7373">
        <w:rPr>
          <w:rFonts w:hint="eastAsia"/>
          <w:sz w:val="21"/>
        </w:rPr>
        <w:t xml:space="preserve">. </w:t>
      </w:r>
      <w:r w:rsidRPr="000E7373">
        <w:rPr>
          <w:rFonts w:hint="eastAsia"/>
          <w:sz w:val="21"/>
        </w:rPr>
        <w:t>三维多孔吸液芯毛细特性孔隙尺度格子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工程热物理学报</w:t>
      </w:r>
      <w:r w:rsidRPr="000E7373">
        <w:rPr>
          <w:rFonts w:hint="eastAsia"/>
          <w:sz w:val="21"/>
        </w:rPr>
        <w:t>, 2022, 43(03): 758-62.</w:t>
      </w:r>
    </w:p>
    <w:p w14:paraId="5BA613B3" w14:textId="64DD105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赵国晨</w:t>
      </w:r>
      <w:r w:rsidRPr="000E7373">
        <w:rPr>
          <w:rFonts w:hint="eastAsia"/>
          <w:sz w:val="21"/>
        </w:rPr>
        <w:t xml:space="preserve">, </w:t>
      </w:r>
      <w:r w:rsidRPr="000E7373">
        <w:rPr>
          <w:rFonts w:hint="eastAsia"/>
          <w:sz w:val="21"/>
        </w:rPr>
        <w:t>孙浩森</w:t>
      </w:r>
      <w:r w:rsidRPr="000E7373">
        <w:rPr>
          <w:rFonts w:hint="eastAsia"/>
          <w:sz w:val="21"/>
        </w:rPr>
        <w:t xml:space="preserve">, </w:t>
      </w:r>
      <w:r w:rsidRPr="000E7373">
        <w:rPr>
          <w:rFonts w:hint="eastAsia"/>
          <w:sz w:val="21"/>
        </w:rPr>
        <w:t>王先征</w:t>
      </w:r>
      <w:r w:rsidRPr="000E7373">
        <w:rPr>
          <w:rFonts w:hint="eastAsia"/>
          <w:sz w:val="21"/>
        </w:rPr>
        <w:t xml:space="preserve">, et al. </w:t>
      </w:r>
      <w:r w:rsidRPr="000E7373">
        <w:rPr>
          <w:rFonts w:hint="eastAsia"/>
          <w:sz w:val="21"/>
        </w:rPr>
        <w:t>应用</w:t>
      </w:r>
      <w:r w:rsidRPr="000E7373">
        <w:rPr>
          <w:rFonts w:hint="eastAsia"/>
          <w:sz w:val="21"/>
        </w:rPr>
        <w:t>D2Q9</w:t>
      </w:r>
      <w:r w:rsidRPr="000E7373">
        <w:rPr>
          <w:rFonts w:hint="eastAsia"/>
          <w:sz w:val="21"/>
        </w:rPr>
        <w:t>格子玻尔兹曼模型研究超快激光传热过程</w:t>
      </w:r>
      <w:r w:rsidRPr="000E7373">
        <w:rPr>
          <w:rFonts w:hint="eastAsia"/>
          <w:sz w:val="21"/>
        </w:rPr>
        <w:t xml:space="preserve"> [J]. </w:t>
      </w:r>
      <w:r w:rsidRPr="000E7373">
        <w:rPr>
          <w:rFonts w:hint="eastAsia"/>
          <w:sz w:val="21"/>
        </w:rPr>
        <w:t>山东建筑大学学报</w:t>
      </w:r>
      <w:r w:rsidRPr="000E7373">
        <w:rPr>
          <w:rFonts w:hint="eastAsia"/>
          <w:sz w:val="21"/>
        </w:rPr>
        <w:t>, 2023, 38(05): 74-81.</w:t>
      </w:r>
    </w:p>
    <w:p w14:paraId="0D4E9E0F" w14:textId="5803A48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Darzi A A R, Farhadi M, Jourabian M, et al. Natural convection melting of NEPCM in a cavity with an obstacle using lattice Boltzmann method [J]. International Journal of Numerical Methods for Heat &amp; Fluid Flow, 2014, 24(1): 221-36.</w:t>
      </w:r>
    </w:p>
    <w:p w14:paraId="1C126BBC" w14:textId="33EDF39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Lin Q, Wang S, Zhang L. Multi-scale modeling and investigation of thermo-fluidic performance of microencapsulated phase-change material slurry [J]. Journal of Energy Storage, 2021, 37.</w:t>
      </w:r>
    </w:p>
    <w:p w14:paraId="09BBCD50" w14:textId="4477158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Xia L, Zhang P, Wang R Z. Numerical heat transfer analysis of the packed bed latent heat storage system based on an effective packed bed model [J]. Energy, 2010, 35(5): 2022-32.</w:t>
      </w:r>
    </w:p>
    <w:p w14:paraId="04C02A84" w14:textId="305F0CE8"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宣益民</w:t>
      </w:r>
      <w:r w:rsidRPr="000E7373">
        <w:rPr>
          <w:rFonts w:hint="eastAsia"/>
          <w:sz w:val="21"/>
        </w:rPr>
        <w:t xml:space="preserve">. </w:t>
      </w:r>
      <w:r w:rsidRPr="000E7373">
        <w:rPr>
          <w:rFonts w:hint="eastAsia"/>
          <w:sz w:val="21"/>
        </w:rPr>
        <w:t>纳米流体能量传递理论与应用</w:t>
      </w:r>
      <w:r w:rsidRPr="000E7373">
        <w:rPr>
          <w:rFonts w:hint="eastAsia"/>
          <w:sz w:val="21"/>
        </w:rPr>
        <w:t xml:space="preserve"> [J]. </w:t>
      </w:r>
      <w:r w:rsidRPr="000E7373">
        <w:rPr>
          <w:rFonts w:hint="eastAsia"/>
          <w:sz w:val="21"/>
        </w:rPr>
        <w:t>中国科学</w:t>
      </w:r>
      <w:r w:rsidRPr="000E7373">
        <w:rPr>
          <w:rFonts w:hint="eastAsia"/>
          <w:sz w:val="21"/>
        </w:rPr>
        <w:t>:</w:t>
      </w:r>
      <w:r w:rsidRPr="000E7373">
        <w:rPr>
          <w:rFonts w:hint="eastAsia"/>
          <w:sz w:val="21"/>
        </w:rPr>
        <w:t>技术科学</w:t>
      </w:r>
      <w:r w:rsidRPr="000E7373">
        <w:rPr>
          <w:rFonts w:hint="eastAsia"/>
          <w:sz w:val="21"/>
        </w:rPr>
        <w:t>, 2014, 44(03): 269-79.</w:t>
      </w:r>
    </w:p>
    <w:p w14:paraId="6DFFEDEE" w14:textId="49E3FAF1" w:rsidR="00AD07CE"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Mencinger J. Numerical simulation of melting in two-dimensional cavity using adaptive grid [J]. Journal of Computational Physics, 2004, 198(1): 243-64.</w:t>
      </w:r>
    </w:p>
    <w:p w14:paraId="5A52144A" w14:textId="77777777" w:rsidR="00EA5AE0" w:rsidRDefault="00EA5AE0" w:rsidP="00EA5AE0">
      <w:pPr>
        <w:pStyle w:val="EndNoteBibliography"/>
        <w:adjustRightInd w:val="0"/>
        <w:snapToGrid w:val="0"/>
        <w:spacing w:line="400" w:lineRule="exact"/>
        <w:rPr>
          <w:sz w:val="21"/>
        </w:rPr>
        <w:sectPr w:rsidR="00EA5AE0" w:rsidSect="00C009F4">
          <w:headerReference w:type="default" r:id="rId54"/>
          <w:pgSz w:w="11906" w:h="16838"/>
          <w:pgMar w:top="1440" w:right="1797" w:bottom="1440" w:left="1797" w:header="851" w:footer="992" w:gutter="0"/>
          <w:cols w:space="720"/>
          <w:docGrid w:type="lines" w:linePitch="312"/>
        </w:sectPr>
      </w:pPr>
    </w:p>
    <w:p w14:paraId="19E14C41" w14:textId="454FF723" w:rsidR="00EA5AE0" w:rsidRDefault="00EA5AE0" w:rsidP="00E9552E">
      <w:pPr>
        <w:tabs>
          <w:tab w:val="left" w:pos="2405"/>
        </w:tabs>
        <w:adjustRightInd w:val="0"/>
        <w:snapToGrid w:val="0"/>
        <w:spacing w:beforeLines="50" w:before="156"/>
        <w:jc w:val="center"/>
        <w:outlineLvl w:val="0"/>
        <w:rPr>
          <w:rFonts w:ascii="黑体" w:eastAsia="黑体"/>
          <w:b/>
          <w:bCs/>
          <w:sz w:val="36"/>
          <w:szCs w:val="36"/>
        </w:rPr>
      </w:pPr>
      <w:bookmarkStart w:id="178" w:name="_Toc167288916"/>
      <w:r>
        <w:rPr>
          <w:rFonts w:ascii="黑体" w:eastAsia="黑体" w:hint="eastAsia"/>
          <w:b/>
          <w:bCs/>
          <w:sz w:val="36"/>
          <w:szCs w:val="36"/>
        </w:rPr>
        <w:lastRenderedPageBreak/>
        <w:t>翻译</w:t>
      </w:r>
      <w:r>
        <w:rPr>
          <w:rFonts w:ascii="黑体" w:eastAsia="黑体"/>
          <w:b/>
          <w:bCs/>
          <w:sz w:val="36"/>
          <w:szCs w:val="36"/>
        </w:rPr>
        <w:t>部分</w:t>
      </w:r>
      <w:bookmarkEnd w:id="178"/>
    </w:p>
    <w:p w14:paraId="0B39296A" w14:textId="27C8CE03" w:rsidR="006C03EC" w:rsidRPr="00D75E48" w:rsidRDefault="00D75E48" w:rsidP="00DE154F">
      <w:pPr>
        <w:widowControl/>
        <w:adjustRightInd w:val="0"/>
        <w:snapToGrid w:val="0"/>
        <w:spacing w:line="400" w:lineRule="exact"/>
        <w:rPr>
          <w:rFonts w:eastAsiaTheme="minorEastAsia"/>
          <w:kern w:val="0"/>
          <w:sz w:val="30"/>
          <w:szCs w:val="30"/>
        </w:rPr>
      </w:pPr>
      <w:r w:rsidRPr="00D75E48">
        <w:rPr>
          <w:rFonts w:eastAsiaTheme="minorEastAsia"/>
          <w:noProof/>
          <w:kern w:val="0"/>
          <w:sz w:val="30"/>
          <w:szCs w:val="30"/>
        </w:rPr>
        <w:drawing>
          <wp:anchor distT="0" distB="0" distL="114300" distR="114300" simplePos="0" relativeHeight="251659264" behindDoc="0" locked="0" layoutInCell="1" allowOverlap="1" wp14:anchorId="62F2B69C" wp14:editId="015E5FF2">
            <wp:simplePos x="0" y="0"/>
            <wp:positionH relativeFrom="column">
              <wp:posOffset>4360101</wp:posOffset>
            </wp:positionH>
            <wp:positionV relativeFrom="paragraph">
              <wp:posOffset>1905</wp:posOffset>
            </wp:positionV>
            <wp:extent cx="1691640" cy="2256790"/>
            <wp:effectExtent l="0" t="0" r="0" b="0"/>
            <wp:wrapSquare wrapText="bothSides"/>
            <wp:docPr id="1864496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640" cy="225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E48">
        <w:rPr>
          <w:rFonts w:eastAsia="FreeSerif"/>
          <w:kern w:val="0"/>
          <w:sz w:val="30"/>
          <w:szCs w:val="30"/>
        </w:rPr>
        <w:t>Accepted Manuscript</w:t>
      </w:r>
    </w:p>
    <w:p w14:paraId="1D546CB8" w14:textId="2025C104" w:rsidR="00D75E48" w:rsidRPr="00FE627E" w:rsidRDefault="00D75E48" w:rsidP="00DE154F">
      <w:pPr>
        <w:autoSpaceDE w:val="0"/>
        <w:autoSpaceDN w:val="0"/>
        <w:adjustRightInd w:val="0"/>
        <w:snapToGrid w:val="0"/>
        <w:spacing w:line="400" w:lineRule="exact"/>
        <w:rPr>
          <w:rFonts w:eastAsiaTheme="minorEastAsia"/>
          <w:kern w:val="0"/>
          <w:sz w:val="24"/>
        </w:rPr>
      </w:pPr>
      <w:r w:rsidRPr="00FE627E">
        <w:rPr>
          <w:rFonts w:eastAsia="FreeSerif"/>
          <w:kern w:val="0"/>
          <w:sz w:val="24"/>
        </w:rPr>
        <w:t>A novel effective thermal conductivity correlation of the PCM</w:t>
      </w:r>
      <w:r w:rsidRPr="00FE627E">
        <w:rPr>
          <w:rFonts w:eastAsiaTheme="minorEastAsia" w:hint="eastAsia"/>
          <w:kern w:val="0"/>
          <w:sz w:val="24"/>
        </w:rPr>
        <w:t xml:space="preserve"> </w:t>
      </w:r>
      <w:r w:rsidRPr="00FE627E">
        <w:rPr>
          <w:rFonts w:eastAsia="FreeSerif"/>
          <w:kern w:val="0"/>
          <w:sz w:val="24"/>
        </w:rPr>
        <w:t>melting in spherical</w:t>
      </w:r>
      <w:r w:rsidRPr="00FE627E">
        <w:rPr>
          <w:rFonts w:eastAsiaTheme="minorEastAsia" w:hint="eastAsia"/>
          <w:kern w:val="0"/>
          <w:sz w:val="24"/>
        </w:rPr>
        <w:t xml:space="preserve"> </w:t>
      </w:r>
      <w:r w:rsidRPr="00FE627E">
        <w:rPr>
          <w:rFonts w:eastAsia="FreeSerif"/>
          <w:kern w:val="0"/>
          <w:sz w:val="24"/>
        </w:rPr>
        <w:t>PCM encapsulation for the packed bed TES system</w:t>
      </w:r>
    </w:p>
    <w:p w14:paraId="6B8B6712" w14:textId="77777777" w:rsidR="00D75E48" w:rsidRPr="00FE627E" w:rsidRDefault="00D75E48" w:rsidP="00DE154F">
      <w:pPr>
        <w:autoSpaceDE w:val="0"/>
        <w:autoSpaceDN w:val="0"/>
        <w:adjustRightInd w:val="0"/>
        <w:snapToGrid w:val="0"/>
        <w:spacing w:line="400" w:lineRule="exact"/>
        <w:rPr>
          <w:rFonts w:eastAsiaTheme="minorEastAsia"/>
          <w:kern w:val="0"/>
          <w:sz w:val="24"/>
        </w:rPr>
      </w:pPr>
    </w:p>
    <w:p w14:paraId="06A8E653" w14:textId="36BEFE66" w:rsidR="00D75E48" w:rsidRPr="00FE627E" w:rsidRDefault="00D75E48" w:rsidP="00DE154F">
      <w:pPr>
        <w:widowControl/>
        <w:adjustRightInd w:val="0"/>
        <w:snapToGrid w:val="0"/>
        <w:spacing w:line="400" w:lineRule="exact"/>
        <w:rPr>
          <w:rFonts w:eastAsiaTheme="minorEastAsia"/>
          <w:kern w:val="0"/>
          <w:sz w:val="24"/>
        </w:rPr>
      </w:pPr>
      <w:proofErr w:type="spellStart"/>
      <w:r w:rsidRPr="00FE627E">
        <w:rPr>
          <w:rFonts w:eastAsia="FreeSerif"/>
          <w:kern w:val="0"/>
          <w:sz w:val="24"/>
        </w:rPr>
        <w:t>Zhirong</w:t>
      </w:r>
      <w:proofErr w:type="spellEnd"/>
      <w:r w:rsidRPr="00FE627E">
        <w:rPr>
          <w:rFonts w:eastAsia="FreeSerif"/>
          <w:kern w:val="0"/>
          <w:sz w:val="24"/>
        </w:rPr>
        <w:t xml:space="preserve"> Liao, Chao Xu, </w:t>
      </w:r>
      <w:proofErr w:type="spellStart"/>
      <w:r w:rsidRPr="00FE627E">
        <w:rPr>
          <w:rFonts w:eastAsia="FreeSerif"/>
          <w:kern w:val="0"/>
          <w:sz w:val="24"/>
        </w:rPr>
        <w:t>Yunxiu</w:t>
      </w:r>
      <w:proofErr w:type="spellEnd"/>
      <w:r w:rsidRPr="00FE627E">
        <w:rPr>
          <w:rFonts w:eastAsia="FreeSerif"/>
          <w:kern w:val="0"/>
          <w:sz w:val="24"/>
        </w:rPr>
        <w:t xml:space="preserve"> Ren, Feng Gao, Xing Ju, </w:t>
      </w:r>
      <w:proofErr w:type="spellStart"/>
      <w:r w:rsidRPr="00FE627E">
        <w:rPr>
          <w:rFonts w:eastAsia="FreeSerif"/>
          <w:kern w:val="0"/>
          <w:sz w:val="24"/>
        </w:rPr>
        <w:t>Xiaoze</w:t>
      </w:r>
      <w:proofErr w:type="spellEnd"/>
      <w:r w:rsidRPr="00FE627E">
        <w:rPr>
          <w:rFonts w:eastAsia="FreeSerif"/>
          <w:kern w:val="0"/>
          <w:sz w:val="24"/>
        </w:rPr>
        <w:t xml:space="preserve"> Du</w:t>
      </w:r>
    </w:p>
    <w:p w14:paraId="63C9E273" w14:textId="3B7C27D3"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70AEE501" w14:textId="77777777"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56BC3E50" w14:textId="387A89E4" w:rsidR="00D75E48" w:rsidRPr="00CE2E33" w:rsidRDefault="00CE2E33" w:rsidP="00DE154F">
      <w:pPr>
        <w:widowControl/>
        <w:adjustRightInd w:val="0"/>
        <w:snapToGrid w:val="0"/>
        <w:spacing w:line="400" w:lineRule="exact"/>
        <w:rPr>
          <w:rFonts w:eastAsiaTheme="minorEastAsia"/>
          <w:kern w:val="0"/>
          <w:szCs w:val="21"/>
        </w:rPr>
      </w:pPr>
      <w:r w:rsidRPr="00FE627E">
        <w:rPr>
          <w:rFonts w:eastAsia="FreeSerif"/>
          <w:b/>
          <w:bCs/>
          <w:kern w:val="0"/>
          <w:szCs w:val="21"/>
        </w:rPr>
        <w:t>PII:</w:t>
      </w:r>
      <w:r w:rsidRPr="00CE2E33">
        <w:rPr>
          <w:rFonts w:eastAsia="FreeSerif"/>
          <w:kern w:val="0"/>
          <w:szCs w:val="21"/>
        </w:rPr>
        <w:t xml:space="preserve"> </w:t>
      </w:r>
      <w:r w:rsidR="00FE627E">
        <w:rPr>
          <w:rFonts w:eastAsiaTheme="minorEastAsia" w:hint="eastAsia"/>
          <w:kern w:val="0"/>
          <w:szCs w:val="21"/>
        </w:rPr>
        <w:t xml:space="preserve">                      </w:t>
      </w:r>
      <w:r w:rsidRPr="00CE2E33">
        <w:rPr>
          <w:rFonts w:eastAsia="FreeSerif"/>
          <w:kern w:val="0"/>
          <w:szCs w:val="21"/>
        </w:rPr>
        <w:t>S1359-4311(17)36774-1</w:t>
      </w:r>
    </w:p>
    <w:p w14:paraId="1E53C4E3" w14:textId="12E98967" w:rsidR="00CE2E33" w:rsidRPr="00CE2E33" w:rsidRDefault="00CE2E33" w:rsidP="00DE154F">
      <w:pPr>
        <w:widowControl/>
        <w:adjustRightInd w:val="0"/>
        <w:snapToGrid w:val="0"/>
        <w:spacing w:line="400" w:lineRule="exact"/>
        <w:rPr>
          <w:rFonts w:eastAsiaTheme="minorEastAsia"/>
          <w:color w:val="0000FF"/>
          <w:kern w:val="0"/>
          <w:szCs w:val="21"/>
        </w:rPr>
      </w:pPr>
      <w:r w:rsidRPr="00FE627E">
        <w:rPr>
          <w:rFonts w:eastAsia="FreeSerif"/>
          <w:b/>
          <w:bCs/>
          <w:color w:val="000000"/>
          <w:kern w:val="0"/>
          <w:szCs w:val="21"/>
        </w:rPr>
        <w:t>DOI:</w:t>
      </w:r>
      <w:r w:rsidRPr="00CE2E33">
        <w:rPr>
          <w:rFonts w:eastAsia="FreeSerif"/>
          <w:color w:val="000000"/>
          <w:kern w:val="0"/>
          <w:szCs w:val="21"/>
        </w:rPr>
        <w:t xml:space="preserve"> </w:t>
      </w:r>
      <w:r w:rsidR="00FE627E">
        <w:rPr>
          <w:rFonts w:eastAsiaTheme="minorEastAsia" w:hint="eastAsia"/>
          <w:color w:val="000000"/>
          <w:kern w:val="0"/>
          <w:szCs w:val="21"/>
        </w:rPr>
        <w:t xml:space="preserve">                    </w:t>
      </w:r>
      <w:hyperlink r:id="rId56" w:history="1">
        <w:r w:rsidR="00FE627E" w:rsidRPr="000F6617">
          <w:rPr>
            <w:rStyle w:val="afff5"/>
            <w:rFonts w:eastAsia="FreeSerif"/>
            <w:kern w:val="0"/>
            <w:szCs w:val="21"/>
          </w:rPr>
          <w:t>https://doi.org/10.1016/j.applthermaleng.2018.02.048</w:t>
        </w:r>
      </w:hyperlink>
    </w:p>
    <w:p w14:paraId="6262062F" w14:textId="52DEA75B"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Reference:</w:t>
      </w:r>
      <w:r w:rsidR="00FE627E">
        <w:rPr>
          <w:rFonts w:eastAsiaTheme="minorEastAsia" w:hint="eastAsia"/>
          <w:kern w:val="0"/>
          <w:szCs w:val="21"/>
        </w:rPr>
        <w:t xml:space="preserve">           </w:t>
      </w:r>
      <w:r w:rsidRPr="00CE2E33">
        <w:rPr>
          <w:rFonts w:eastAsia="FreeSerif"/>
          <w:kern w:val="0"/>
          <w:szCs w:val="21"/>
        </w:rPr>
        <w:t xml:space="preserve"> ATE 11830</w:t>
      </w:r>
    </w:p>
    <w:p w14:paraId="1AF3E89B" w14:textId="77777777" w:rsidR="00CE2E33" w:rsidRPr="00CE2E33" w:rsidRDefault="00CE2E33" w:rsidP="00DE154F">
      <w:pPr>
        <w:widowControl/>
        <w:adjustRightInd w:val="0"/>
        <w:snapToGrid w:val="0"/>
        <w:spacing w:line="400" w:lineRule="exact"/>
        <w:rPr>
          <w:rFonts w:eastAsiaTheme="minorEastAsia"/>
          <w:kern w:val="0"/>
          <w:szCs w:val="21"/>
        </w:rPr>
      </w:pPr>
    </w:p>
    <w:p w14:paraId="23796BCD" w14:textId="79388BDB" w:rsidR="00CE2E33" w:rsidRDefault="00CE2E33" w:rsidP="00DE154F">
      <w:pPr>
        <w:widowControl/>
        <w:adjustRightInd w:val="0"/>
        <w:snapToGrid w:val="0"/>
        <w:spacing w:line="400" w:lineRule="exact"/>
        <w:rPr>
          <w:rFonts w:eastAsia="FreeSerifItalic"/>
          <w:i/>
          <w:iCs/>
          <w:kern w:val="0"/>
          <w:szCs w:val="21"/>
        </w:rPr>
      </w:pPr>
      <w:r w:rsidRPr="00CE2E33">
        <w:rPr>
          <w:rFonts w:eastAsia="FreeSerif"/>
          <w:kern w:val="0"/>
          <w:szCs w:val="21"/>
        </w:rPr>
        <w:t xml:space="preserve">To appear in: </w:t>
      </w:r>
      <w:r w:rsidR="00FE627E">
        <w:rPr>
          <w:rFonts w:eastAsiaTheme="minorEastAsia" w:hint="eastAsia"/>
          <w:kern w:val="0"/>
          <w:szCs w:val="21"/>
        </w:rPr>
        <w:t xml:space="preserve">      </w:t>
      </w:r>
      <w:r w:rsidRPr="00CE2E33">
        <w:rPr>
          <w:rFonts w:eastAsia="FreeSerifItalic"/>
          <w:i/>
          <w:iCs/>
          <w:kern w:val="0"/>
          <w:szCs w:val="21"/>
        </w:rPr>
        <w:t>Applied Thermal Engineering</w:t>
      </w:r>
    </w:p>
    <w:p w14:paraId="7D4FC9BA" w14:textId="77777777" w:rsidR="00FE627E" w:rsidRPr="00CE2E33" w:rsidRDefault="00FE627E" w:rsidP="00DE154F">
      <w:pPr>
        <w:widowControl/>
        <w:adjustRightInd w:val="0"/>
        <w:snapToGrid w:val="0"/>
        <w:spacing w:line="400" w:lineRule="exact"/>
        <w:rPr>
          <w:rFonts w:eastAsia="FreeSerifItalic"/>
          <w:i/>
          <w:iCs/>
          <w:kern w:val="0"/>
          <w:szCs w:val="21"/>
        </w:rPr>
      </w:pPr>
    </w:p>
    <w:p w14:paraId="114503D7" w14:textId="2FBA2D8E"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Received Date: </w:t>
      </w:r>
      <w:r w:rsidR="0091737A">
        <w:rPr>
          <w:rFonts w:eastAsiaTheme="minorEastAsia" w:hint="eastAsia"/>
          <w:kern w:val="0"/>
          <w:szCs w:val="21"/>
        </w:rPr>
        <w:t xml:space="preserve">   </w:t>
      </w:r>
      <w:r w:rsidRPr="00CE2E33">
        <w:rPr>
          <w:rFonts w:eastAsia="FreeSerif"/>
          <w:kern w:val="0"/>
          <w:szCs w:val="21"/>
        </w:rPr>
        <w:t>23 October 2017</w:t>
      </w:r>
    </w:p>
    <w:p w14:paraId="1FB0F6F8" w14:textId="2C47A055"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Revised Date: </w:t>
      </w:r>
      <w:r w:rsidR="0091737A">
        <w:rPr>
          <w:rFonts w:eastAsiaTheme="minorEastAsia" w:hint="eastAsia"/>
          <w:kern w:val="0"/>
          <w:szCs w:val="21"/>
        </w:rPr>
        <w:t xml:space="preserve">     </w:t>
      </w:r>
      <w:r w:rsidRPr="00CE2E33">
        <w:rPr>
          <w:rFonts w:eastAsia="FreeSerif"/>
          <w:kern w:val="0"/>
          <w:szCs w:val="21"/>
        </w:rPr>
        <w:t>26 January 2018</w:t>
      </w:r>
    </w:p>
    <w:p w14:paraId="42ECCF92" w14:textId="2E625FCF"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 xml:space="preserve">Accepted Date: </w:t>
      </w:r>
      <w:r w:rsidR="0091737A">
        <w:rPr>
          <w:rFonts w:eastAsiaTheme="minorEastAsia" w:hint="eastAsia"/>
          <w:kern w:val="0"/>
          <w:szCs w:val="21"/>
        </w:rPr>
        <w:t xml:space="preserve">  </w:t>
      </w:r>
      <w:r w:rsidR="00205A09">
        <w:rPr>
          <w:rFonts w:eastAsiaTheme="minorEastAsia" w:hint="eastAsia"/>
          <w:kern w:val="0"/>
          <w:szCs w:val="21"/>
        </w:rPr>
        <w:t xml:space="preserve"> </w:t>
      </w:r>
      <w:r w:rsidRPr="00CE2E33">
        <w:rPr>
          <w:rFonts w:eastAsia="FreeSerif"/>
          <w:kern w:val="0"/>
          <w:szCs w:val="21"/>
        </w:rPr>
        <w:t>13 February 2018</w:t>
      </w:r>
    </w:p>
    <w:p w14:paraId="0E27928F" w14:textId="77777777" w:rsidR="00CE2E33" w:rsidRPr="00CE2E33" w:rsidRDefault="00CE2E33" w:rsidP="00DE154F">
      <w:pPr>
        <w:widowControl/>
        <w:adjustRightInd w:val="0"/>
        <w:snapToGrid w:val="0"/>
        <w:rPr>
          <w:rFonts w:eastAsiaTheme="minorEastAsia"/>
          <w:kern w:val="0"/>
          <w:szCs w:val="21"/>
        </w:rPr>
      </w:pPr>
    </w:p>
    <w:p w14:paraId="490B48DB" w14:textId="7D10D27C" w:rsidR="00CE2E33" w:rsidRPr="00CE2E33" w:rsidRDefault="00CE2E33" w:rsidP="00DE154F">
      <w:pPr>
        <w:autoSpaceDE w:val="0"/>
        <w:autoSpaceDN w:val="0"/>
        <w:adjustRightInd w:val="0"/>
        <w:snapToGrid w:val="0"/>
        <w:spacing w:line="400" w:lineRule="exact"/>
        <w:jc w:val="left"/>
        <w:rPr>
          <w:rFonts w:eastAsia="FreeSerif"/>
          <w:color w:val="000000"/>
          <w:kern w:val="0"/>
          <w:szCs w:val="21"/>
        </w:rPr>
      </w:pPr>
      <w:r w:rsidRPr="00CE2E33">
        <w:rPr>
          <w:rFonts w:eastAsia="FreeSerif"/>
          <w:color w:val="000000"/>
          <w:kern w:val="0"/>
          <w:szCs w:val="21"/>
        </w:rPr>
        <w:t>Please cite this article as: Z. Liao, C. Xu, Y. Ren, F. Gao, X. Ju, X. Du, A novel effective thermal</w:t>
      </w:r>
      <w:r>
        <w:rPr>
          <w:rFonts w:eastAsiaTheme="minorEastAsia" w:hint="eastAsia"/>
          <w:color w:val="000000"/>
          <w:kern w:val="0"/>
          <w:szCs w:val="21"/>
        </w:rPr>
        <w:t xml:space="preserve"> </w:t>
      </w:r>
      <w:r w:rsidRPr="00CE2E33">
        <w:rPr>
          <w:rFonts w:eastAsia="FreeSerif"/>
          <w:color w:val="000000"/>
          <w:kern w:val="0"/>
          <w:szCs w:val="21"/>
        </w:rPr>
        <w:t>conductivity</w:t>
      </w:r>
      <w:r>
        <w:rPr>
          <w:rFonts w:eastAsiaTheme="minorEastAsia" w:hint="eastAsia"/>
          <w:color w:val="000000"/>
          <w:kern w:val="0"/>
          <w:szCs w:val="21"/>
        </w:rPr>
        <w:t xml:space="preserve"> </w:t>
      </w:r>
      <w:r w:rsidRPr="00CE2E33">
        <w:rPr>
          <w:rFonts w:eastAsia="FreeSerif"/>
          <w:color w:val="000000"/>
          <w:kern w:val="0"/>
          <w:szCs w:val="21"/>
        </w:rPr>
        <w:t xml:space="preserve">correlation of the PCM melting in spherical PCM encapsulation for the packed bed TES system, </w:t>
      </w:r>
      <w:r w:rsidRPr="00CE2E33">
        <w:rPr>
          <w:rFonts w:eastAsia="FreeSerifItalic"/>
          <w:i/>
          <w:iCs/>
          <w:color w:val="000000"/>
          <w:kern w:val="0"/>
          <w:szCs w:val="21"/>
        </w:rPr>
        <w:t>Applied Thermal</w:t>
      </w:r>
      <w:r>
        <w:rPr>
          <w:rFonts w:eastAsiaTheme="minorEastAsia" w:hint="eastAsia"/>
          <w:color w:val="000000"/>
          <w:kern w:val="0"/>
          <w:szCs w:val="21"/>
        </w:rPr>
        <w:t xml:space="preserve"> </w:t>
      </w:r>
      <w:r w:rsidRPr="00CE2E33">
        <w:rPr>
          <w:rFonts w:eastAsia="FreeSerifItalic"/>
          <w:i/>
          <w:iCs/>
          <w:color w:val="000000"/>
          <w:kern w:val="0"/>
          <w:szCs w:val="21"/>
        </w:rPr>
        <w:t xml:space="preserve">Engineering </w:t>
      </w:r>
      <w:r w:rsidRPr="00CE2E33">
        <w:rPr>
          <w:rFonts w:eastAsia="FreeSerif"/>
          <w:color w:val="000000"/>
          <w:kern w:val="0"/>
          <w:szCs w:val="21"/>
        </w:rPr>
        <w:t xml:space="preserve">(2018), </w:t>
      </w:r>
      <w:proofErr w:type="spellStart"/>
      <w:r w:rsidRPr="00CE2E33">
        <w:rPr>
          <w:rFonts w:eastAsia="FreeSerif"/>
          <w:color w:val="000000"/>
          <w:kern w:val="0"/>
          <w:szCs w:val="21"/>
        </w:rPr>
        <w:t>doi:</w:t>
      </w:r>
      <w:hyperlink r:id="rId57" w:history="1">
        <w:r w:rsidRPr="00CE2E33">
          <w:rPr>
            <w:rStyle w:val="afff5"/>
            <w:rFonts w:eastAsia="FreeSerif"/>
            <w:kern w:val="0"/>
            <w:szCs w:val="21"/>
          </w:rPr>
          <w:t>https</w:t>
        </w:r>
        <w:proofErr w:type="spellEnd"/>
        <w:r w:rsidRPr="00CE2E33">
          <w:rPr>
            <w:rStyle w:val="afff5"/>
            <w:rFonts w:eastAsia="FreeSerif"/>
            <w:kern w:val="0"/>
            <w:szCs w:val="21"/>
          </w:rPr>
          <w:t>://doi.org/10.1016/j.applthermaleng.2018.02.048</w:t>
        </w:r>
      </w:hyperlink>
    </w:p>
    <w:p w14:paraId="05ED283A" w14:textId="77777777" w:rsidR="00CE2E33" w:rsidRDefault="00CE2E33" w:rsidP="00DE154F">
      <w:pPr>
        <w:widowControl/>
        <w:adjustRightInd w:val="0"/>
        <w:snapToGrid w:val="0"/>
        <w:spacing w:line="400" w:lineRule="exact"/>
        <w:rPr>
          <w:rFonts w:eastAsiaTheme="minorEastAsia"/>
          <w:color w:val="0000FF"/>
          <w:kern w:val="0"/>
          <w:szCs w:val="21"/>
        </w:rPr>
      </w:pPr>
    </w:p>
    <w:p w14:paraId="440DB1CB" w14:textId="77777777" w:rsidR="00CE2E33" w:rsidRPr="00CE2E33" w:rsidRDefault="00CE2E33" w:rsidP="00DE154F">
      <w:pPr>
        <w:widowControl/>
        <w:adjustRightInd w:val="0"/>
        <w:snapToGrid w:val="0"/>
        <w:spacing w:line="400" w:lineRule="exact"/>
        <w:rPr>
          <w:rFonts w:eastAsiaTheme="minorEastAsia"/>
          <w:color w:val="0000FF"/>
          <w:kern w:val="0"/>
          <w:szCs w:val="21"/>
        </w:rPr>
      </w:pPr>
    </w:p>
    <w:p w14:paraId="4139B51B" w14:textId="25408FCF"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This is a PDF file of an unedited manuscript that has been accepted for publication. As a service to</w:t>
      </w:r>
      <w:r>
        <w:rPr>
          <w:rFonts w:eastAsiaTheme="minorEastAsia" w:hint="eastAsia"/>
          <w:kern w:val="0"/>
          <w:szCs w:val="21"/>
        </w:rPr>
        <w:t xml:space="preserve"> </w:t>
      </w:r>
      <w:r w:rsidRPr="00CE2E33">
        <w:rPr>
          <w:rFonts w:eastAsia="FreeSerif"/>
          <w:kern w:val="0"/>
          <w:szCs w:val="21"/>
        </w:rPr>
        <w:t xml:space="preserve">our </w:t>
      </w:r>
      <w:proofErr w:type="gramStart"/>
      <w:r w:rsidRPr="00CE2E33">
        <w:rPr>
          <w:rFonts w:eastAsia="FreeSerif"/>
          <w:kern w:val="0"/>
          <w:szCs w:val="21"/>
        </w:rPr>
        <w:t>customers</w:t>
      </w:r>
      <w:proofErr w:type="gramEnd"/>
      <w:r>
        <w:rPr>
          <w:rFonts w:eastAsiaTheme="minorEastAsia" w:hint="eastAsia"/>
          <w:kern w:val="0"/>
          <w:szCs w:val="21"/>
        </w:rPr>
        <w:t xml:space="preserve"> </w:t>
      </w:r>
      <w:r w:rsidRPr="00CE2E33">
        <w:rPr>
          <w:rFonts w:eastAsia="FreeSerif"/>
          <w:kern w:val="0"/>
          <w:szCs w:val="21"/>
        </w:rPr>
        <w:t>we are providing this early version of the manuscript.</w:t>
      </w:r>
      <w:r>
        <w:rPr>
          <w:rFonts w:eastAsiaTheme="minorEastAsia" w:hint="eastAsia"/>
          <w:kern w:val="0"/>
          <w:szCs w:val="21"/>
        </w:rPr>
        <w:t xml:space="preserve"> </w:t>
      </w:r>
      <w:r w:rsidRPr="00CE2E33">
        <w:rPr>
          <w:rFonts w:eastAsia="FreeSerif"/>
          <w:kern w:val="0"/>
          <w:szCs w:val="21"/>
        </w:rPr>
        <w:t>The manuscript will undergo copyediting, typesetting, and</w:t>
      </w:r>
      <w:r>
        <w:rPr>
          <w:rFonts w:eastAsiaTheme="minorEastAsia" w:hint="eastAsia"/>
          <w:kern w:val="0"/>
          <w:szCs w:val="21"/>
        </w:rPr>
        <w:t xml:space="preserve"> </w:t>
      </w:r>
      <w:r w:rsidRPr="00CE2E33">
        <w:rPr>
          <w:rFonts w:eastAsia="FreeSerif"/>
          <w:kern w:val="0"/>
          <w:szCs w:val="21"/>
        </w:rPr>
        <w:t>review of the resulting proof before it is published in its final form.</w:t>
      </w:r>
      <w:r>
        <w:rPr>
          <w:rFonts w:eastAsiaTheme="minorEastAsia" w:hint="eastAsia"/>
          <w:kern w:val="0"/>
          <w:szCs w:val="21"/>
        </w:rPr>
        <w:t xml:space="preserve"> </w:t>
      </w:r>
      <w:r w:rsidRPr="00CE2E33">
        <w:rPr>
          <w:rFonts w:eastAsia="FreeSerif"/>
          <w:kern w:val="0"/>
          <w:szCs w:val="21"/>
        </w:rPr>
        <w:t>Please note that during the production process</w:t>
      </w:r>
      <w:r>
        <w:rPr>
          <w:rFonts w:eastAsiaTheme="minorEastAsia" w:hint="eastAsia"/>
          <w:kern w:val="0"/>
          <w:szCs w:val="21"/>
        </w:rPr>
        <w:t xml:space="preserve"> </w:t>
      </w:r>
      <w:r w:rsidRPr="00CE2E33">
        <w:rPr>
          <w:rFonts w:eastAsia="FreeSerif"/>
          <w:kern w:val="0"/>
          <w:szCs w:val="21"/>
        </w:rPr>
        <w:t>errors may be discovered which could affect the content, and all legal disclaimers that apply to the journal pertain.</w:t>
      </w:r>
    </w:p>
    <w:p w14:paraId="7CB65712"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364108AF"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A8D925E"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D9E880C"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2404BCFF" w14:textId="644BEEA3" w:rsidR="00D75E48" w:rsidRDefault="0091737A" w:rsidP="00DE154F">
      <w:pPr>
        <w:autoSpaceDE w:val="0"/>
        <w:autoSpaceDN w:val="0"/>
        <w:adjustRightInd w:val="0"/>
        <w:snapToGrid w:val="0"/>
        <w:jc w:val="center"/>
        <w:rPr>
          <w:rFonts w:eastAsia="黑体"/>
          <w:b/>
          <w:bCs/>
          <w:kern w:val="0"/>
          <w:sz w:val="32"/>
          <w:szCs w:val="32"/>
        </w:rPr>
      </w:pPr>
      <w:r w:rsidRPr="008477CF">
        <w:rPr>
          <w:rFonts w:eastAsia="黑体"/>
          <w:b/>
          <w:bCs/>
          <w:kern w:val="0"/>
          <w:sz w:val="32"/>
          <w:szCs w:val="32"/>
        </w:rPr>
        <w:lastRenderedPageBreak/>
        <w:t>A novel effective thermal conductivity correlation of the PCM melting in spherical PCM encapsulation for the packed bed TES system</w:t>
      </w:r>
    </w:p>
    <w:p w14:paraId="02D83116" w14:textId="77777777" w:rsidR="00230F6C" w:rsidRPr="008477CF" w:rsidRDefault="00230F6C" w:rsidP="00DE154F">
      <w:pPr>
        <w:autoSpaceDE w:val="0"/>
        <w:autoSpaceDN w:val="0"/>
        <w:adjustRightInd w:val="0"/>
        <w:snapToGrid w:val="0"/>
        <w:jc w:val="center"/>
        <w:rPr>
          <w:rFonts w:eastAsia="黑体"/>
          <w:b/>
          <w:bCs/>
          <w:kern w:val="0"/>
          <w:sz w:val="32"/>
          <w:szCs w:val="32"/>
        </w:rPr>
      </w:pPr>
    </w:p>
    <w:p w14:paraId="3BA0EBD0" w14:textId="62C53343" w:rsidR="0032427F" w:rsidRPr="00FE627E" w:rsidRDefault="0032427F" w:rsidP="00DE154F">
      <w:pPr>
        <w:autoSpaceDE w:val="0"/>
        <w:autoSpaceDN w:val="0"/>
        <w:adjustRightInd w:val="0"/>
        <w:snapToGrid w:val="0"/>
        <w:spacing w:line="400" w:lineRule="exact"/>
        <w:jc w:val="center"/>
        <w:rPr>
          <w:rFonts w:eastAsiaTheme="minorEastAsia"/>
          <w:kern w:val="0"/>
          <w:szCs w:val="21"/>
        </w:rPr>
      </w:pPr>
      <w:proofErr w:type="spellStart"/>
      <w:r w:rsidRPr="00FE627E">
        <w:rPr>
          <w:rFonts w:eastAsiaTheme="minorEastAsia"/>
          <w:kern w:val="0"/>
          <w:szCs w:val="21"/>
        </w:rPr>
        <w:t>Zhirong</w:t>
      </w:r>
      <w:proofErr w:type="spellEnd"/>
      <w:r w:rsidRPr="00FE627E">
        <w:rPr>
          <w:rFonts w:eastAsiaTheme="minorEastAsia"/>
          <w:kern w:val="0"/>
          <w:szCs w:val="21"/>
        </w:rPr>
        <w:t xml:space="preserve"> Liao</w:t>
      </w:r>
      <w:r w:rsidRPr="00FE627E">
        <w:rPr>
          <w:rFonts w:eastAsiaTheme="minorEastAsia" w:hint="eastAsia"/>
          <w:kern w:val="0"/>
          <w:szCs w:val="21"/>
          <w:vertAlign w:val="superscript"/>
        </w:rPr>
        <w:t>1,2</w:t>
      </w:r>
      <w:r w:rsidRPr="00FE627E">
        <w:rPr>
          <w:rFonts w:eastAsiaTheme="minorEastAsia"/>
          <w:kern w:val="0"/>
          <w:szCs w:val="21"/>
        </w:rPr>
        <w:t>, Chao Xu</w:t>
      </w:r>
      <w:r w:rsidRPr="00FE627E">
        <w:rPr>
          <w:rFonts w:eastAsiaTheme="minorEastAsia" w:hint="eastAsia"/>
          <w:kern w:val="0"/>
          <w:szCs w:val="21"/>
          <w:vertAlign w:val="superscript"/>
        </w:rPr>
        <w:t>1*</w:t>
      </w:r>
      <w:r w:rsidRPr="00FE627E">
        <w:rPr>
          <w:rFonts w:eastAsiaTheme="minorEastAsia"/>
          <w:kern w:val="0"/>
          <w:szCs w:val="21"/>
        </w:rPr>
        <w:t xml:space="preserve">, </w:t>
      </w:r>
      <w:proofErr w:type="spellStart"/>
      <w:r w:rsidRPr="00FE627E">
        <w:rPr>
          <w:rFonts w:eastAsiaTheme="minorEastAsia"/>
          <w:kern w:val="0"/>
          <w:szCs w:val="21"/>
        </w:rPr>
        <w:t>Yunxiu</w:t>
      </w:r>
      <w:proofErr w:type="spellEnd"/>
      <w:r w:rsidRPr="00FE627E">
        <w:rPr>
          <w:rFonts w:eastAsiaTheme="minorEastAsia"/>
          <w:kern w:val="0"/>
          <w:szCs w:val="21"/>
        </w:rPr>
        <w:t xml:space="preserve"> Ren</w:t>
      </w:r>
      <w:r w:rsidRPr="00FE627E">
        <w:rPr>
          <w:rFonts w:eastAsiaTheme="minorEastAsia" w:hint="eastAsia"/>
          <w:kern w:val="0"/>
          <w:szCs w:val="21"/>
          <w:vertAlign w:val="superscript"/>
        </w:rPr>
        <w:t>1</w:t>
      </w:r>
      <w:r w:rsidRPr="00FE627E">
        <w:rPr>
          <w:rFonts w:eastAsiaTheme="minorEastAsia"/>
          <w:kern w:val="0"/>
          <w:szCs w:val="21"/>
        </w:rPr>
        <w:t>, Feng Gao</w:t>
      </w:r>
      <w:r w:rsidRPr="00FE627E">
        <w:rPr>
          <w:rFonts w:eastAsiaTheme="minorEastAsia" w:hint="eastAsia"/>
          <w:kern w:val="0"/>
          <w:szCs w:val="21"/>
          <w:vertAlign w:val="superscript"/>
        </w:rPr>
        <w:t>2</w:t>
      </w:r>
      <w:r w:rsidRPr="00FE627E">
        <w:rPr>
          <w:rFonts w:eastAsiaTheme="minorEastAsia"/>
          <w:kern w:val="0"/>
          <w:szCs w:val="21"/>
        </w:rPr>
        <w:t>, Xing Ju</w:t>
      </w:r>
      <w:r w:rsidRPr="00FE627E">
        <w:rPr>
          <w:rFonts w:eastAsiaTheme="minorEastAsia" w:hint="eastAsia"/>
          <w:kern w:val="0"/>
          <w:szCs w:val="21"/>
          <w:vertAlign w:val="superscript"/>
        </w:rPr>
        <w:t>1</w:t>
      </w:r>
      <w:r w:rsidRPr="00FE627E">
        <w:rPr>
          <w:rFonts w:eastAsiaTheme="minorEastAsia"/>
          <w:kern w:val="0"/>
          <w:szCs w:val="21"/>
        </w:rPr>
        <w:t xml:space="preserve">, </w:t>
      </w:r>
      <w:proofErr w:type="spellStart"/>
      <w:r w:rsidRPr="00FE627E">
        <w:rPr>
          <w:rFonts w:eastAsiaTheme="minorEastAsia"/>
          <w:kern w:val="0"/>
          <w:szCs w:val="21"/>
        </w:rPr>
        <w:t>Xiaoze</w:t>
      </w:r>
      <w:proofErr w:type="spellEnd"/>
      <w:r w:rsidRPr="00FE627E">
        <w:rPr>
          <w:rFonts w:eastAsiaTheme="minorEastAsia"/>
          <w:kern w:val="0"/>
          <w:szCs w:val="21"/>
        </w:rPr>
        <w:t xml:space="preserve"> Du</w:t>
      </w:r>
      <w:r w:rsidRPr="00FE627E">
        <w:rPr>
          <w:rFonts w:eastAsiaTheme="minorEastAsia" w:hint="eastAsia"/>
          <w:kern w:val="0"/>
          <w:szCs w:val="21"/>
          <w:vertAlign w:val="superscript"/>
        </w:rPr>
        <w:t>1</w:t>
      </w:r>
    </w:p>
    <w:p w14:paraId="278358B7" w14:textId="09F4C729"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1</w:t>
      </w:r>
      <w:r w:rsidRPr="008477CF">
        <w:rPr>
          <w:rFonts w:eastAsiaTheme="minorEastAsia"/>
          <w:kern w:val="0"/>
          <w:szCs w:val="21"/>
        </w:rPr>
        <w:t>State Key Laboratory of Alternate Electrical Power System with Renewable Energy</w:t>
      </w:r>
    </w:p>
    <w:p w14:paraId="74EF2943"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rPr>
        <w:t>Sources, North China Electric Power University, Beijing 102206, China</w:t>
      </w:r>
    </w:p>
    <w:p w14:paraId="160EE5CE" w14:textId="0005B64E"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2</w:t>
      </w:r>
      <w:r w:rsidRPr="008477CF">
        <w:rPr>
          <w:rFonts w:eastAsiaTheme="minorEastAsia"/>
          <w:kern w:val="0"/>
          <w:szCs w:val="21"/>
        </w:rPr>
        <w:t xml:space="preserve">Beijing </w:t>
      </w:r>
      <w:proofErr w:type="spellStart"/>
      <w:r w:rsidRPr="008477CF">
        <w:rPr>
          <w:rFonts w:eastAsiaTheme="minorEastAsia"/>
          <w:kern w:val="0"/>
          <w:szCs w:val="21"/>
        </w:rPr>
        <w:t>Shouhang</w:t>
      </w:r>
      <w:proofErr w:type="spellEnd"/>
      <w:r w:rsidRPr="008477CF">
        <w:rPr>
          <w:rFonts w:eastAsiaTheme="minorEastAsia"/>
          <w:kern w:val="0"/>
          <w:szCs w:val="21"/>
        </w:rPr>
        <w:t xml:space="preserve"> IHW Resources Technology Co., Ltd, Beijing 100070, China</w:t>
      </w:r>
    </w:p>
    <w:p w14:paraId="5492CA0E"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vertAlign w:val="superscript"/>
        </w:rPr>
        <w:t>*</w:t>
      </w:r>
      <w:r w:rsidRPr="008477CF">
        <w:rPr>
          <w:rFonts w:eastAsiaTheme="minorEastAsia"/>
          <w:kern w:val="0"/>
          <w:szCs w:val="21"/>
        </w:rPr>
        <w:t>Corresponding author. Tel.: +86 10 61773934; fax: +86 10 61773877.</w:t>
      </w:r>
    </w:p>
    <w:p w14:paraId="1A4AB49C" w14:textId="1E5E5A19" w:rsidR="00D75E48" w:rsidRPr="008477CF" w:rsidRDefault="0032427F" w:rsidP="00DE154F">
      <w:pPr>
        <w:widowControl/>
        <w:adjustRightInd w:val="0"/>
        <w:snapToGrid w:val="0"/>
        <w:spacing w:line="400" w:lineRule="exact"/>
        <w:jc w:val="center"/>
        <w:rPr>
          <w:rFonts w:eastAsiaTheme="minorEastAsia"/>
          <w:kern w:val="0"/>
          <w:szCs w:val="21"/>
        </w:rPr>
      </w:pPr>
      <w:r w:rsidRPr="008477CF">
        <w:rPr>
          <w:rFonts w:eastAsiaTheme="minorEastAsia"/>
          <w:kern w:val="0"/>
          <w:szCs w:val="21"/>
        </w:rPr>
        <w:t>E-mail address: mechxu@ncepu.edu.cn (C. Xu)</w:t>
      </w:r>
    </w:p>
    <w:p w14:paraId="4BD4DD1E" w14:textId="77777777" w:rsidR="00990CCB" w:rsidRDefault="00990CCB" w:rsidP="00DE154F">
      <w:pPr>
        <w:widowControl/>
        <w:adjustRightInd w:val="0"/>
        <w:snapToGrid w:val="0"/>
        <w:spacing w:line="400" w:lineRule="exact"/>
        <w:jc w:val="center"/>
        <w:rPr>
          <w:rFonts w:eastAsiaTheme="minorEastAsia"/>
          <w:kern w:val="0"/>
          <w:sz w:val="24"/>
        </w:rPr>
      </w:pPr>
    </w:p>
    <w:p w14:paraId="188B78EE" w14:textId="77777777" w:rsidR="00990CCB" w:rsidRDefault="00990CCB" w:rsidP="00DE154F">
      <w:pPr>
        <w:widowControl/>
        <w:adjustRightInd w:val="0"/>
        <w:snapToGrid w:val="0"/>
        <w:spacing w:line="400" w:lineRule="exact"/>
        <w:jc w:val="center"/>
        <w:rPr>
          <w:rFonts w:ascii="FreeSerif" w:eastAsiaTheme="minorEastAsia" w:hAnsiTheme="minorHAnsi" w:cs="FreeSerif"/>
          <w:kern w:val="0"/>
          <w:sz w:val="30"/>
          <w:szCs w:val="30"/>
        </w:rPr>
      </w:pPr>
    </w:p>
    <w:p w14:paraId="6A6BF311" w14:textId="16AC7008" w:rsidR="00D75E48" w:rsidRDefault="00075502" w:rsidP="00DE154F">
      <w:pPr>
        <w:widowControl/>
        <w:adjustRightInd w:val="0"/>
        <w:snapToGrid w:val="0"/>
        <w:jc w:val="left"/>
        <w:rPr>
          <w:rFonts w:eastAsiaTheme="minorEastAsia"/>
          <w:b/>
          <w:bCs/>
          <w:kern w:val="0"/>
          <w:sz w:val="32"/>
          <w:szCs w:val="32"/>
        </w:rPr>
      </w:pPr>
      <w:r>
        <w:rPr>
          <w:rFonts w:eastAsiaTheme="minorEastAsia"/>
          <w:b/>
          <w:bCs/>
          <w:kern w:val="0"/>
          <w:sz w:val="32"/>
          <w:szCs w:val="32"/>
        </w:rPr>
        <w:t>Abstract</w:t>
      </w:r>
    </w:p>
    <w:p w14:paraId="0F9F27D9" w14:textId="4A26A90A" w:rsidR="00075502" w:rsidRDefault="00075502" w:rsidP="00DE154F">
      <w:pPr>
        <w:autoSpaceDE w:val="0"/>
        <w:autoSpaceDN w:val="0"/>
        <w:adjustRightInd w:val="0"/>
        <w:snapToGrid w:val="0"/>
        <w:spacing w:line="400" w:lineRule="exact"/>
        <w:rPr>
          <w:rFonts w:eastAsiaTheme="minorEastAsia"/>
          <w:kern w:val="0"/>
        </w:rPr>
      </w:pPr>
      <w:r w:rsidRPr="00075502">
        <w:rPr>
          <w:rFonts w:eastAsiaTheme="minorEastAsia"/>
          <w:kern w:val="0"/>
        </w:rPr>
        <w:t>Packed bed thermal energy storage (TES) system with phase change material (PCM)</w:t>
      </w:r>
      <w:r>
        <w:rPr>
          <w:rFonts w:eastAsiaTheme="minorEastAsia" w:hint="eastAsia"/>
          <w:kern w:val="0"/>
        </w:rPr>
        <w:t xml:space="preserve"> </w:t>
      </w:r>
      <w:r w:rsidRPr="00075502">
        <w:rPr>
          <w:rFonts w:eastAsiaTheme="minorEastAsia"/>
          <w:kern w:val="0"/>
        </w:rPr>
        <w:t>encapsulation is one of the potential TES technologies for the solar thermal application.</w:t>
      </w:r>
      <w:r w:rsidRPr="00075502">
        <w:rPr>
          <w:rFonts w:eastAsiaTheme="minorEastAsia" w:hint="eastAsia"/>
          <w:kern w:val="0"/>
        </w:rPr>
        <w:t xml:space="preserve"> </w:t>
      </w:r>
      <w:r w:rsidRPr="00075502">
        <w:rPr>
          <w:rFonts w:eastAsiaTheme="minorEastAsia"/>
          <w:kern w:val="0"/>
        </w:rPr>
        <w:t>In present study, the constrained melting process of PCM in spherical encapsulation is</w:t>
      </w:r>
      <w:r w:rsidRPr="00075502">
        <w:rPr>
          <w:rFonts w:eastAsiaTheme="minorEastAsia" w:hint="eastAsia"/>
          <w:kern w:val="0"/>
        </w:rPr>
        <w:t xml:space="preserve"> </w:t>
      </w:r>
      <w:r w:rsidRPr="00075502">
        <w:rPr>
          <w:rFonts w:eastAsiaTheme="minorEastAsia"/>
          <w:kern w:val="0"/>
        </w:rPr>
        <w:t>simulated by a validated natural convection included model. This model is then used to</w:t>
      </w:r>
      <w:r w:rsidRPr="00075502">
        <w:rPr>
          <w:rFonts w:eastAsiaTheme="minorEastAsia" w:hint="eastAsia"/>
          <w:kern w:val="0"/>
        </w:rPr>
        <w:t xml:space="preserve"> </w:t>
      </w:r>
      <w:r w:rsidRPr="00075502">
        <w:rPr>
          <w:rFonts w:eastAsiaTheme="minorEastAsia"/>
          <w:kern w:val="0"/>
        </w:rPr>
        <w:t>simulate the melting processes of NaNO</w:t>
      </w:r>
      <w:r w:rsidRPr="00075502">
        <w:rPr>
          <w:rFonts w:eastAsiaTheme="minorEastAsia"/>
          <w:kern w:val="0"/>
          <w:szCs w:val="16"/>
          <w:vertAlign w:val="subscript"/>
        </w:rPr>
        <w:t>3</w:t>
      </w:r>
      <w:r w:rsidRPr="00075502">
        <w:rPr>
          <w:rFonts w:eastAsiaTheme="minorEastAsia"/>
          <w:kern w:val="0"/>
          <w:szCs w:val="16"/>
        </w:rPr>
        <w:t xml:space="preserve"> </w:t>
      </w:r>
      <w:r w:rsidRPr="00075502">
        <w:rPr>
          <w:rFonts w:eastAsiaTheme="minorEastAsia"/>
          <w:kern w:val="0"/>
        </w:rPr>
        <w:t>with different conditions. Meanwhile, the same</w:t>
      </w:r>
      <w:r w:rsidRPr="00075502">
        <w:rPr>
          <w:rFonts w:eastAsiaTheme="minorEastAsia" w:hint="eastAsia"/>
          <w:kern w:val="0"/>
        </w:rPr>
        <w:t xml:space="preserve"> </w:t>
      </w:r>
      <w:r w:rsidRPr="00075502">
        <w:rPr>
          <w:rFonts w:eastAsiaTheme="minorEastAsia"/>
          <w:kern w:val="0"/>
        </w:rPr>
        <w:t xml:space="preserve">melting processes are also calculated by the </w:t>
      </w:r>
      <w:proofErr w:type="gramStart"/>
      <w:r w:rsidRPr="00075502">
        <w:rPr>
          <w:rFonts w:eastAsiaTheme="minorEastAsia"/>
          <w:kern w:val="0"/>
        </w:rPr>
        <w:t>conduction controlled</w:t>
      </w:r>
      <w:proofErr w:type="gramEnd"/>
      <w:r w:rsidRPr="00075502">
        <w:rPr>
          <w:rFonts w:eastAsiaTheme="minorEastAsia"/>
          <w:kern w:val="0"/>
        </w:rPr>
        <w:t xml:space="preserve"> model with available</w:t>
      </w:r>
      <w:r w:rsidRPr="00075502">
        <w:rPr>
          <w:rFonts w:eastAsiaTheme="minorEastAsia" w:hint="eastAsia"/>
          <w:kern w:val="0"/>
        </w:rPr>
        <w:t xml:space="preserve"> </w:t>
      </w:r>
      <w:r w:rsidRPr="00075502">
        <w:rPr>
          <w:rFonts w:eastAsiaTheme="minorEastAsia"/>
          <w:kern w:val="0"/>
        </w:rPr>
        <w:t>effective thermal conductivity correlations reported in the literature. It is found that the</w:t>
      </w:r>
      <w:r w:rsidRPr="00075502">
        <w:rPr>
          <w:rFonts w:eastAsiaTheme="minorEastAsia" w:hint="eastAsia"/>
          <w:kern w:val="0"/>
        </w:rPr>
        <w:t xml:space="preserve"> </w:t>
      </w:r>
      <w:r w:rsidRPr="00075502">
        <w:rPr>
          <w:rFonts w:eastAsiaTheme="minorEastAsia"/>
          <w:kern w:val="0"/>
        </w:rPr>
        <w:t>changes of liquid fraction</w:t>
      </w:r>
      <w:r w:rsidRPr="00075502">
        <w:rPr>
          <w:rFonts w:eastAsiaTheme="minorEastAsia" w:hint="eastAsia"/>
          <w:kern w:val="0"/>
        </w:rPr>
        <w:t xml:space="preserve"> </w:t>
      </w:r>
      <w:r w:rsidRPr="00075502">
        <w:rPr>
          <w:rFonts w:eastAsiaTheme="minorEastAsia"/>
          <w:kern w:val="0"/>
        </w:rPr>
        <w:t>obtained from the natural convection included model and the</w:t>
      </w:r>
      <w:r w:rsidRPr="00075502">
        <w:rPr>
          <w:rFonts w:eastAsiaTheme="minorEastAsia" w:hint="eastAsia"/>
          <w:kern w:val="0"/>
        </w:rPr>
        <w:t xml:space="preserve"> </w:t>
      </w:r>
      <w:proofErr w:type="gramStart"/>
      <w:r w:rsidRPr="00075502">
        <w:rPr>
          <w:rFonts w:eastAsiaTheme="minorEastAsia"/>
          <w:kern w:val="0"/>
        </w:rPr>
        <w:t>conduction controlled</w:t>
      </w:r>
      <w:proofErr w:type="gramEnd"/>
      <w:r w:rsidRPr="00075502">
        <w:rPr>
          <w:rFonts w:eastAsiaTheme="minorEastAsia"/>
          <w:kern w:val="0"/>
        </w:rPr>
        <w:t xml:space="preserve"> model with the reported thermal conductivity correlations shows</w:t>
      </w:r>
      <w:r>
        <w:rPr>
          <w:rFonts w:eastAsiaTheme="minorEastAsia" w:hint="eastAsia"/>
          <w:kern w:val="0"/>
        </w:rPr>
        <w:t xml:space="preserve"> </w:t>
      </w:r>
      <w:r w:rsidRPr="00075502">
        <w:rPr>
          <w:rFonts w:eastAsiaTheme="minorEastAsia"/>
          <w:kern w:val="0"/>
        </w:rPr>
        <w:t>obvious difference. Then, based on the simulating results of the cases using the natural</w:t>
      </w:r>
      <w:r>
        <w:rPr>
          <w:rFonts w:eastAsiaTheme="minorEastAsia" w:hint="eastAsia"/>
          <w:kern w:val="0"/>
        </w:rPr>
        <w:t xml:space="preserve"> </w:t>
      </w:r>
      <w:r w:rsidRPr="00075502">
        <w:rPr>
          <w:rFonts w:eastAsiaTheme="minorEastAsia"/>
          <w:kern w:val="0"/>
        </w:rPr>
        <w:t>convection included model, a new correlation for the effective thermal conductivity is</w:t>
      </w:r>
      <w:r>
        <w:rPr>
          <w:rFonts w:eastAsiaTheme="minorEastAsia" w:hint="eastAsia"/>
          <w:kern w:val="0"/>
        </w:rPr>
        <w:t xml:space="preserve"> </w:t>
      </w:r>
      <w:r w:rsidRPr="00075502">
        <w:rPr>
          <w:rFonts w:eastAsiaTheme="minorEastAsia"/>
          <w:kern w:val="0"/>
        </w:rPr>
        <w:t xml:space="preserve">proposed by linear regression. It shows that the </w:t>
      </w:r>
      <w:proofErr w:type="gramStart"/>
      <w:r w:rsidRPr="00075502">
        <w:rPr>
          <w:rFonts w:eastAsiaTheme="minorEastAsia"/>
          <w:kern w:val="0"/>
        </w:rPr>
        <w:t>conduction controlled</w:t>
      </w:r>
      <w:proofErr w:type="gramEnd"/>
      <w:r w:rsidRPr="00075502">
        <w:rPr>
          <w:rFonts w:eastAsiaTheme="minorEastAsia"/>
          <w:kern w:val="0"/>
        </w:rPr>
        <w:t xml:space="preserve"> model with the</w:t>
      </w:r>
      <w:r>
        <w:rPr>
          <w:rFonts w:eastAsiaTheme="minorEastAsia" w:hint="eastAsia"/>
          <w:kern w:val="0"/>
        </w:rPr>
        <w:t xml:space="preserve"> </w:t>
      </w:r>
      <w:r w:rsidRPr="00075502">
        <w:rPr>
          <w:rFonts w:eastAsiaTheme="minorEastAsia"/>
          <w:kern w:val="0"/>
        </w:rPr>
        <w:t>proposed effective thermal conductivity correlation gives better results on the change of</w:t>
      </w:r>
      <w:r>
        <w:rPr>
          <w:rFonts w:eastAsiaTheme="minorEastAsia" w:hint="eastAsia"/>
          <w:kern w:val="0"/>
        </w:rPr>
        <w:t xml:space="preserve"> </w:t>
      </w:r>
      <w:r w:rsidRPr="00075502">
        <w:rPr>
          <w:rFonts w:eastAsiaTheme="minorEastAsia"/>
          <w:kern w:val="0"/>
        </w:rPr>
        <w:t>liquid fraction than that with correlations reported in the literature. Therefore, the</w:t>
      </w:r>
      <w:r>
        <w:rPr>
          <w:rFonts w:eastAsiaTheme="minorEastAsia" w:hint="eastAsia"/>
          <w:kern w:val="0"/>
        </w:rPr>
        <w:t xml:space="preserve"> </w:t>
      </w:r>
      <w:r w:rsidRPr="00075502">
        <w:rPr>
          <w:rFonts w:eastAsiaTheme="minorEastAsia"/>
          <w:kern w:val="0"/>
        </w:rPr>
        <w:t>proposed correlation can be used to calculate the melting process of PCM in a capsule by</w:t>
      </w:r>
      <w:r>
        <w:rPr>
          <w:rFonts w:eastAsiaTheme="minorEastAsia" w:hint="eastAsia"/>
          <w:kern w:val="0"/>
        </w:rPr>
        <w:t xml:space="preserve"> </w:t>
      </w:r>
      <w:r w:rsidRPr="00075502">
        <w:rPr>
          <w:rFonts w:eastAsiaTheme="minorEastAsia"/>
          <w:kern w:val="0"/>
        </w:rPr>
        <w:t xml:space="preserve">the </w:t>
      </w:r>
      <w:proofErr w:type="gramStart"/>
      <w:r w:rsidRPr="00075502">
        <w:rPr>
          <w:rFonts w:eastAsiaTheme="minorEastAsia"/>
          <w:kern w:val="0"/>
        </w:rPr>
        <w:t>conduction controlled</w:t>
      </w:r>
      <w:proofErr w:type="gramEnd"/>
      <w:r w:rsidRPr="00075502">
        <w:rPr>
          <w:rFonts w:eastAsiaTheme="minorEastAsia"/>
          <w:kern w:val="0"/>
        </w:rPr>
        <w:t xml:space="preserve"> model, which is in urgent need for modeling of packed bed</w:t>
      </w:r>
      <w:r>
        <w:rPr>
          <w:rFonts w:eastAsiaTheme="minorEastAsia" w:hint="eastAsia"/>
          <w:kern w:val="0"/>
        </w:rPr>
        <w:t xml:space="preserve"> </w:t>
      </w:r>
      <w:r w:rsidRPr="00075502">
        <w:rPr>
          <w:rFonts w:eastAsiaTheme="minorEastAsia"/>
          <w:kern w:val="0"/>
        </w:rPr>
        <w:t>latent TES systems.</w:t>
      </w:r>
    </w:p>
    <w:p w14:paraId="3C72C6BD" w14:textId="77777777" w:rsidR="00990CCB" w:rsidRDefault="00990CCB" w:rsidP="00DE154F">
      <w:pPr>
        <w:autoSpaceDE w:val="0"/>
        <w:autoSpaceDN w:val="0"/>
        <w:adjustRightInd w:val="0"/>
        <w:snapToGrid w:val="0"/>
        <w:spacing w:line="400" w:lineRule="exact"/>
        <w:rPr>
          <w:rFonts w:eastAsiaTheme="minorEastAsia"/>
          <w:kern w:val="0"/>
        </w:rPr>
      </w:pPr>
    </w:p>
    <w:p w14:paraId="6EB26978" w14:textId="7B0CB8E2" w:rsidR="00990CCB" w:rsidRDefault="00990CCB" w:rsidP="00DE154F">
      <w:pPr>
        <w:autoSpaceDE w:val="0"/>
        <w:autoSpaceDN w:val="0"/>
        <w:adjustRightInd w:val="0"/>
        <w:snapToGrid w:val="0"/>
        <w:spacing w:line="400" w:lineRule="exact"/>
        <w:jc w:val="left"/>
        <w:rPr>
          <w:rFonts w:eastAsiaTheme="minorEastAsia"/>
          <w:kern w:val="0"/>
        </w:rPr>
      </w:pPr>
      <w:r w:rsidRPr="00990CCB">
        <w:rPr>
          <w:rFonts w:eastAsiaTheme="minorEastAsia"/>
          <w:b/>
          <w:bCs/>
          <w:kern w:val="0"/>
        </w:rPr>
        <w:t>Keywords</w:t>
      </w:r>
      <w:r w:rsidRPr="00990CCB">
        <w:rPr>
          <w:rFonts w:eastAsiaTheme="minorEastAsia"/>
          <w:kern w:val="0"/>
        </w:rPr>
        <w:t>: packed bed thermal energy storage; effective thermal conductivity; phase</w:t>
      </w:r>
      <w:r>
        <w:rPr>
          <w:rFonts w:eastAsiaTheme="minorEastAsia" w:hint="eastAsia"/>
          <w:kern w:val="0"/>
        </w:rPr>
        <w:t xml:space="preserve"> </w:t>
      </w:r>
      <w:r w:rsidRPr="00990CCB">
        <w:rPr>
          <w:rFonts w:eastAsiaTheme="minorEastAsia"/>
          <w:kern w:val="0"/>
        </w:rPr>
        <w:t>change material; melting process; numerical simulation</w:t>
      </w:r>
    </w:p>
    <w:p w14:paraId="433DDE58" w14:textId="77777777" w:rsidR="00721291" w:rsidRDefault="0072129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21291" w:rsidSect="00463A06">
          <w:headerReference w:type="default" r:id="rId58"/>
          <w:footerReference w:type="default" r:id="rId59"/>
          <w:pgSz w:w="11906" w:h="16838"/>
          <w:pgMar w:top="1440" w:right="1800" w:bottom="1440" w:left="1800" w:header="851" w:footer="992" w:gutter="0"/>
          <w:cols w:space="425"/>
          <w:docGrid w:type="lines" w:linePitch="312"/>
        </w:sectPr>
      </w:pPr>
    </w:p>
    <w:p w14:paraId="285DF4CA" w14:textId="5A11A38C" w:rsidR="001104ED" w:rsidRPr="009249E6" w:rsidRDefault="001104ED"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9249E6">
        <w:rPr>
          <w:rFonts w:eastAsiaTheme="minorEastAsia"/>
          <w:b/>
          <w:bCs/>
          <w:kern w:val="0"/>
          <w:sz w:val="32"/>
          <w:szCs w:val="32"/>
        </w:rPr>
        <w:lastRenderedPageBreak/>
        <w:t>Introduction</w:t>
      </w:r>
    </w:p>
    <w:p w14:paraId="391A20AB" w14:textId="6272FF97" w:rsidR="001104ED" w:rsidRPr="009249E6" w:rsidRDefault="001104ED"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Thermal energy storage (TES) is of great interest in solar thermal applications. For</w:t>
      </w:r>
      <w:r w:rsidRPr="009249E6">
        <w:rPr>
          <w:rFonts w:eastAsiaTheme="minorEastAsia" w:hint="eastAsia"/>
          <w:kern w:val="0"/>
        </w:rPr>
        <w:t xml:space="preserve"> </w:t>
      </w:r>
      <w:r w:rsidRPr="009249E6">
        <w:rPr>
          <w:rFonts w:eastAsiaTheme="minorEastAsia"/>
          <w:kern w:val="0"/>
        </w:rPr>
        <w:t>example, TES can significantly improve the flexibility and dispatchability of the</w:t>
      </w:r>
      <w:r w:rsidRPr="009249E6">
        <w:rPr>
          <w:rFonts w:eastAsiaTheme="minorEastAsia" w:hint="eastAsia"/>
          <w:kern w:val="0"/>
        </w:rPr>
        <w:t xml:space="preserve"> </w:t>
      </w:r>
      <w:r w:rsidRPr="009249E6">
        <w:rPr>
          <w:rFonts w:eastAsiaTheme="minorEastAsia"/>
          <w:kern w:val="0"/>
        </w:rPr>
        <w:t>concentrated solar power plant [1]. According to the heat storage mechanism, TES can be</w:t>
      </w:r>
      <w:r w:rsidRPr="009249E6">
        <w:rPr>
          <w:rFonts w:eastAsiaTheme="minorEastAsia" w:hint="eastAsia"/>
          <w:kern w:val="0"/>
        </w:rPr>
        <w:t xml:space="preserve"> </w:t>
      </w:r>
      <w:r w:rsidRPr="009249E6">
        <w:rPr>
          <w:rFonts w:eastAsiaTheme="minorEastAsia"/>
          <w:kern w:val="0"/>
        </w:rPr>
        <w:t>divided into sensible heat storage,</w:t>
      </w:r>
      <w:r w:rsidRPr="009249E6">
        <w:rPr>
          <w:rFonts w:eastAsiaTheme="minorEastAsia" w:hint="eastAsia"/>
          <w:kern w:val="0"/>
        </w:rPr>
        <w:t xml:space="preserve"> </w:t>
      </w:r>
      <w:r w:rsidRPr="009249E6">
        <w:rPr>
          <w:rFonts w:eastAsiaTheme="minorEastAsia"/>
          <w:kern w:val="0"/>
        </w:rPr>
        <w:t>latent heat storage, and thermochemical storage [2]. In</w:t>
      </w:r>
      <w:r w:rsidRPr="009249E6">
        <w:rPr>
          <w:rFonts w:eastAsiaTheme="minorEastAsia" w:hint="eastAsia"/>
          <w:kern w:val="0"/>
        </w:rPr>
        <w:t xml:space="preserve"> </w:t>
      </w:r>
      <w:r w:rsidRPr="009249E6">
        <w:rPr>
          <w:rFonts w:eastAsiaTheme="minorEastAsia"/>
          <w:kern w:val="0"/>
        </w:rPr>
        <w:t>sensible TES system, thermal energy is stored/released by raising/lowering the</w:t>
      </w:r>
      <w:r w:rsidRPr="009249E6">
        <w:rPr>
          <w:rFonts w:eastAsiaTheme="minorEastAsia" w:hint="eastAsia"/>
          <w:kern w:val="0"/>
        </w:rPr>
        <w:t xml:space="preserve"> </w:t>
      </w:r>
      <w:r w:rsidRPr="009249E6">
        <w:rPr>
          <w:rFonts w:eastAsiaTheme="minorEastAsia"/>
          <w:kern w:val="0"/>
        </w:rPr>
        <w:t>temperature of the storage medium without phase change or chemical reaction. Latent</w:t>
      </w:r>
      <w:r w:rsidRPr="009249E6">
        <w:rPr>
          <w:rFonts w:eastAsiaTheme="minorEastAsia" w:hint="eastAsia"/>
          <w:kern w:val="0"/>
        </w:rPr>
        <w:t xml:space="preserve"> </w:t>
      </w:r>
      <w:r w:rsidRPr="009249E6">
        <w:rPr>
          <w:rFonts w:eastAsiaTheme="minorEastAsia"/>
          <w:kern w:val="0"/>
        </w:rPr>
        <w:t>TES system absorbs/releases thermal energy through phase change process.</w:t>
      </w:r>
      <w:r w:rsidRPr="009249E6">
        <w:rPr>
          <w:rFonts w:eastAsiaTheme="minorEastAsia" w:hint="eastAsia"/>
          <w:kern w:val="0"/>
        </w:rPr>
        <w:t xml:space="preserve"> </w:t>
      </w:r>
      <w:r w:rsidRPr="009249E6">
        <w:rPr>
          <w:rFonts w:eastAsiaTheme="minorEastAsia"/>
          <w:kern w:val="0"/>
        </w:rPr>
        <w:t>Thermochemical TES system stores or releases thermal energy by a reversible sorption or</w:t>
      </w:r>
      <w:r w:rsidRPr="009249E6">
        <w:rPr>
          <w:rFonts w:eastAsiaTheme="minorEastAsia" w:hint="eastAsia"/>
          <w:kern w:val="0"/>
        </w:rPr>
        <w:t xml:space="preserve"> </w:t>
      </w:r>
      <w:r w:rsidRPr="009249E6">
        <w:rPr>
          <w:rFonts w:eastAsiaTheme="minorEastAsia"/>
          <w:kern w:val="0"/>
        </w:rPr>
        <w:t>chemical reaction. Even though thermochemical TES system shows great potential, it is</w:t>
      </w:r>
      <w:r w:rsidRPr="009249E6">
        <w:rPr>
          <w:rFonts w:eastAsiaTheme="minorEastAsia" w:hint="eastAsia"/>
          <w:kern w:val="0"/>
        </w:rPr>
        <w:t xml:space="preserve"> </w:t>
      </w:r>
      <w:r w:rsidRPr="009249E6">
        <w:rPr>
          <w:rFonts w:eastAsiaTheme="minorEastAsia"/>
          <w:kern w:val="0"/>
        </w:rPr>
        <w:t>still at the very early stage of development. Sensible TES system is the most matured one,</w:t>
      </w:r>
      <w:r w:rsidRPr="009249E6">
        <w:rPr>
          <w:rFonts w:eastAsiaTheme="minorEastAsia" w:hint="eastAsia"/>
          <w:kern w:val="0"/>
        </w:rPr>
        <w:t xml:space="preserve"> </w:t>
      </w:r>
      <w:r w:rsidRPr="009249E6">
        <w:rPr>
          <w:rFonts w:eastAsiaTheme="minorEastAsia"/>
          <w:kern w:val="0"/>
        </w:rPr>
        <w:t>but it usually suffers from low heat storage density. Recently, latent TES technology is</w:t>
      </w:r>
      <w:r w:rsidRPr="009249E6">
        <w:rPr>
          <w:rFonts w:eastAsiaTheme="minorEastAsia" w:hint="eastAsia"/>
          <w:kern w:val="0"/>
        </w:rPr>
        <w:t xml:space="preserve"> </w:t>
      </w:r>
      <w:r w:rsidRPr="009249E6">
        <w:rPr>
          <w:rFonts w:eastAsiaTheme="minorEastAsia"/>
          <w:kern w:val="0"/>
        </w:rPr>
        <w:t>attracting more and more worldwide attentions due to its high heat storage density and</w:t>
      </w:r>
      <w:r w:rsidRPr="009249E6">
        <w:rPr>
          <w:rFonts w:eastAsiaTheme="minorEastAsia" w:hint="eastAsia"/>
          <w:kern w:val="0"/>
        </w:rPr>
        <w:t xml:space="preserve"> </w:t>
      </w:r>
      <w:r w:rsidRPr="009249E6">
        <w:rPr>
          <w:rFonts w:eastAsiaTheme="minorEastAsia"/>
          <w:kern w:val="0"/>
        </w:rPr>
        <w:t>transferring heat at nearly constant temperature.</w:t>
      </w:r>
    </w:p>
    <w:p w14:paraId="3176F9B8" w14:textId="02ADDF2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A packed bed latent TES system consists of small encapsulated PCM particles</w:t>
      </w:r>
      <w:r w:rsidR="009249E6">
        <w:rPr>
          <w:rFonts w:eastAsiaTheme="minorEastAsia" w:hint="eastAsia"/>
          <w:kern w:val="0"/>
        </w:rPr>
        <w:t xml:space="preserve"> </w:t>
      </w:r>
      <w:r w:rsidRPr="009249E6">
        <w:rPr>
          <w:rFonts w:eastAsiaTheme="minorEastAsia"/>
          <w:kern w:val="0"/>
        </w:rPr>
        <w:t>through which a heat transfer fluid (HTF) is circulated and thermal energy is transferred</w:t>
      </w:r>
      <w:r w:rsidRPr="009249E6">
        <w:rPr>
          <w:rFonts w:eastAsiaTheme="minorEastAsia" w:hint="eastAsia"/>
          <w:kern w:val="0"/>
        </w:rPr>
        <w:t xml:space="preserve"> </w:t>
      </w:r>
      <w:r w:rsidRPr="009249E6">
        <w:rPr>
          <w:rFonts w:eastAsiaTheme="minorEastAsia"/>
          <w:kern w:val="0"/>
        </w:rPr>
        <w:t>during the charging and discharging processes [3]. The packed bed latent TES system can</w:t>
      </w:r>
      <w:r w:rsidRPr="009249E6">
        <w:rPr>
          <w:rFonts w:eastAsiaTheme="minorEastAsia" w:hint="eastAsia"/>
          <w:kern w:val="0"/>
        </w:rPr>
        <w:t xml:space="preserve"> </w:t>
      </w:r>
      <w:r w:rsidRPr="009249E6">
        <w:rPr>
          <w:rFonts w:eastAsiaTheme="minorEastAsia"/>
          <w:kern w:val="0"/>
        </w:rPr>
        <w:t>achieve a much more compact storage system than sensible TES system, and overcome</w:t>
      </w:r>
      <w:r w:rsidRPr="009249E6">
        <w:rPr>
          <w:rFonts w:eastAsiaTheme="minorEastAsia" w:hint="eastAsia"/>
          <w:kern w:val="0"/>
        </w:rPr>
        <w:t xml:space="preserve"> </w:t>
      </w:r>
      <w:r w:rsidRPr="009249E6">
        <w:rPr>
          <w:rFonts w:eastAsiaTheme="minorEastAsia"/>
          <w:kern w:val="0"/>
        </w:rPr>
        <w:t>the low charging/discharging rate, attributed to the low PCM thermal conductivity, by</w:t>
      </w:r>
      <w:r w:rsidRPr="009249E6">
        <w:rPr>
          <w:rFonts w:eastAsiaTheme="minorEastAsia" w:hint="eastAsia"/>
          <w:kern w:val="0"/>
        </w:rPr>
        <w:t xml:space="preserve"> </w:t>
      </w:r>
      <w:r w:rsidRPr="009249E6">
        <w:rPr>
          <w:rFonts w:eastAsiaTheme="minorEastAsia"/>
          <w:kern w:val="0"/>
        </w:rPr>
        <w:t>increasing the specific heat exchanging area. For instance, the packed bed latent TES</w:t>
      </w:r>
      <w:r w:rsidRPr="009249E6">
        <w:rPr>
          <w:rFonts w:eastAsiaTheme="minorEastAsia" w:hint="eastAsia"/>
          <w:kern w:val="0"/>
        </w:rPr>
        <w:t xml:space="preserve"> </w:t>
      </w:r>
      <w:r w:rsidRPr="009249E6">
        <w:rPr>
          <w:rFonts w:eastAsiaTheme="minorEastAsia"/>
          <w:kern w:val="0"/>
        </w:rPr>
        <w:t>system (or one tank thermocline TES with PCM material) gains increasing attention for</w:t>
      </w:r>
      <w:r w:rsidRPr="009249E6">
        <w:rPr>
          <w:rFonts w:eastAsiaTheme="minorEastAsia" w:hint="eastAsia"/>
          <w:kern w:val="0"/>
        </w:rPr>
        <w:t xml:space="preserve"> </w:t>
      </w:r>
      <w:r w:rsidRPr="009249E6">
        <w:rPr>
          <w:rFonts w:eastAsiaTheme="minorEastAsia"/>
          <w:kern w:val="0"/>
        </w:rPr>
        <w:t>the commercial CSP plant due to the potential lower cost comparing with the two tank</w:t>
      </w:r>
      <w:r w:rsidRPr="009249E6">
        <w:rPr>
          <w:rFonts w:eastAsiaTheme="minorEastAsia" w:hint="eastAsia"/>
          <w:kern w:val="0"/>
        </w:rPr>
        <w:t xml:space="preserve"> </w:t>
      </w:r>
      <w:r w:rsidRPr="009249E6">
        <w:rPr>
          <w:rFonts w:eastAsiaTheme="minorEastAsia"/>
          <w:kern w:val="0"/>
        </w:rPr>
        <w:t>TES system [4].</w:t>
      </w:r>
    </w:p>
    <w:p w14:paraId="6837551F" w14:textId="0735F05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Many numerical simulation efforts have been focused on the parametric studies and</w:t>
      </w:r>
      <w:r w:rsidRPr="009304F0">
        <w:rPr>
          <w:rFonts w:eastAsiaTheme="minorEastAsia" w:hint="eastAsia"/>
          <w:kern w:val="0"/>
        </w:rPr>
        <w:t xml:space="preserve"> </w:t>
      </w:r>
      <w:r w:rsidRPr="009304F0">
        <w:rPr>
          <w:rFonts w:eastAsiaTheme="minorEastAsia"/>
          <w:kern w:val="0"/>
        </w:rPr>
        <w:t>the overall thermal performance of the packed bed latent TES system. Due to the</w:t>
      </w:r>
      <w:r w:rsidRPr="009304F0">
        <w:rPr>
          <w:rFonts w:eastAsiaTheme="minorEastAsia" w:hint="eastAsia"/>
          <w:kern w:val="0"/>
        </w:rPr>
        <w:t xml:space="preserve"> </w:t>
      </w:r>
      <w:r w:rsidRPr="009304F0">
        <w:rPr>
          <w:rFonts w:eastAsiaTheme="minorEastAsia"/>
          <w:kern w:val="0"/>
        </w:rPr>
        <w:t>complex geometry and huge computational cost, it is very hard to directly simulate the</w:t>
      </w:r>
      <w:r w:rsidRPr="009304F0">
        <w:rPr>
          <w:rFonts w:eastAsiaTheme="minorEastAsia" w:hint="eastAsia"/>
          <w:kern w:val="0"/>
        </w:rPr>
        <w:t xml:space="preserve"> </w:t>
      </w:r>
      <w:r w:rsidRPr="009304F0">
        <w:rPr>
          <w:rFonts w:eastAsiaTheme="minorEastAsia"/>
          <w:kern w:val="0"/>
        </w:rPr>
        <w:t xml:space="preserve">overall packed bed system in three </w:t>
      </w:r>
      <w:proofErr w:type="gramStart"/>
      <w:r w:rsidRPr="009304F0">
        <w:rPr>
          <w:rFonts w:eastAsiaTheme="minorEastAsia"/>
          <w:kern w:val="0"/>
        </w:rPr>
        <w:t>dimension</w:t>
      </w:r>
      <w:proofErr w:type="gramEnd"/>
      <w:r w:rsidRPr="009304F0">
        <w:rPr>
          <w:rFonts w:eastAsiaTheme="minorEastAsia"/>
          <w:kern w:val="0"/>
        </w:rPr>
        <w:t>. Hence, most mathematical models for the</w:t>
      </w:r>
      <w:r w:rsidRPr="009304F0">
        <w:rPr>
          <w:rFonts w:eastAsiaTheme="minorEastAsia" w:hint="eastAsia"/>
          <w:kern w:val="0"/>
        </w:rPr>
        <w:t xml:space="preserve"> </w:t>
      </w:r>
      <w:r w:rsidRPr="009304F0">
        <w:rPr>
          <w:rFonts w:eastAsiaTheme="minorEastAsia"/>
          <w:kern w:val="0"/>
        </w:rPr>
        <w:t xml:space="preserve">packed bed system are simplified to be one or two </w:t>
      </w:r>
      <w:proofErr w:type="gramStart"/>
      <w:r w:rsidRPr="009304F0">
        <w:rPr>
          <w:rFonts w:eastAsiaTheme="minorEastAsia"/>
          <w:kern w:val="0"/>
        </w:rPr>
        <w:t>dimension</w:t>
      </w:r>
      <w:proofErr w:type="gramEnd"/>
      <w:r w:rsidRPr="009304F0">
        <w:rPr>
          <w:rFonts w:eastAsiaTheme="minorEastAsia"/>
          <w:kern w:val="0"/>
        </w:rPr>
        <w:t xml:space="preserve"> [5, 6]. In addition, during</w:t>
      </w:r>
      <w:r w:rsidRPr="009304F0">
        <w:rPr>
          <w:rFonts w:eastAsiaTheme="minorEastAsia" w:hint="eastAsia"/>
          <w:kern w:val="0"/>
        </w:rPr>
        <w:t xml:space="preserve"> </w:t>
      </w:r>
      <w:r w:rsidRPr="009304F0">
        <w:rPr>
          <w:rFonts w:eastAsiaTheme="minorEastAsia"/>
          <w:kern w:val="0"/>
        </w:rPr>
        <w:t>the PCM melting process in a capsule, the buoyancy-driven natural convection occurs</w:t>
      </w:r>
      <w:r w:rsidRPr="009304F0">
        <w:rPr>
          <w:rFonts w:eastAsiaTheme="minorEastAsia" w:hint="eastAsia"/>
          <w:kern w:val="0"/>
        </w:rPr>
        <w:t xml:space="preserve"> </w:t>
      </w:r>
      <w:r w:rsidRPr="009304F0">
        <w:rPr>
          <w:rFonts w:eastAsiaTheme="minorEastAsia"/>
          <w:kern w:val="0"/>
        </w:rPr>
        <w:t>between the solid-liquid interface and the inner wall of the capsule shell. Thus, different</w:t>
      </w:r>
      <w:r w:rsidRPr="009304F0">
        <w:rPr>
          <w:rFonts w:eastAsiaTheme="minorEastAsia" w:hint="eastAsia"/>
          <w:kern w:val="0"/>
        </w:rPr>
        <w:t xml:space="preserve"> </w:t>
      </w:r>
      <w:r w:rsidRPr="009304F0">
        <w:rPr>
          <w:rFonts w:eastAsiaTheme="minorEastAsia"/>
          <w:kern w:val="0"/>
        </w:rPr>
        <w:t>from the solidification process which is ruled by heat conduction, the melting process is</w:t>
      </w:r>
      <w:r w:rsidRPr="009304F0">
        <w:rPr>
          <w:rFonts w:eastAsiaTheme="minorEastAsia" w:hint="eastAsia"/>
          <w:kern w:val="0"/>
        </w:rPr>
        <w:t xml:space="preserve"> </w:t>
      </w:r>
      <w:r w:rsidRPr="009304F0">
        <w:rPr>
          <w:rFonts w:eastAsiaTheme="minorEastAsia"/>
          <w:kern w:val="0"/>
        </w:rPr>
        <w:t>dominated by the natural convection [7]. Actually, there are two types of PCM melting</w:t>
      </w:r>
      <w:r w:rsidRPr="009304F0">
        <w:rPr>
          <w:rFonts w:eastAsiaTheme="minorEastAsia" w:hint="eastAsia"/>
          <w:kern w:val="0"/>
        </w:rPr>
        <w:t xml:space="preserve"> </w:t>
      </w:r>
      <w:r w:rsidRPr="009304F0">
        <w:rPr>
          <w:rFonts w:eastAsiaTheme="minorEastAsia"/>
          <w:kern w:val="0"/>
        </w:rPr>
        <w:t>within a spherical capsule: unconstrained and constrained [8]. Unconstrained melting</w:t>
      </w:r>
      <w:r w:rsidRPr="009304F0">
        <w:rPr>
          <w:rFonts w:eastAsiaTheme="minorEastAsia" w:hint="eastAsia"/>
          <w:kern w:val="0"/>
        </w:rPr>
        <w:t xml:space="preserve"> </w:t>
      </w:r>
      <w:r w:rsidRPr="009304F0">
        <w:rPr>
          <w:rFonts w:eastAsiaTheme="minorEastAsia"/>
          <w:kern w:val="0"/>
        </w:rPr>
        <w:t xml:space="preserve">means the </w:t>
      </w:r>
      <w:proofErr w:type="spellStart"/>
      <w:r w:rsidRPr="009304F0">
        <w:rPr>
          <w:rFonts w:eastAsiaTheme="minorEastAsia"/>
          <w:kern w:val="0"/>
        </w:rPr>
        <w:t>unmelted</w:t>
      </w:r>
      <w:proofErr w:type="spellEnd"/>
      <w:r w:rsidRPr="009304F0">
        <w:rPr>
          <w:rFonts w:eastAsiaTheme="minorEastAsia"/>
          <w:kern w:val="0"/>
        </w:rPr>
        <w:t xml:space="preserve"> solid PCM can migrate due to the density difference between the</w:t>
      </w:r>
      <w:r w:rsidRPr="009304F0">
        <w:rPr>
          <w:rFonts w:eastAsiaTheme="minorEastAsia" w:hint="eastAsia"/>
          <w:kern w:val="0"/>
        </w:rPr>
        <w:t xml:space="preserve"> </w:t>
      </w:r>
      <w:r w:rsidRPr="009304F0">
        <w:rPr>
          <w:rFonts w:eastAsiaTheme="minorEastAsia"/>
          <w:kern w:val="0"/>
        </w:rPr>
        <w:t>solid and liquid phases [9], while constrained melting means the solid PCM will hold its</w:t>
      </w:r>
      <w:r w:rsidRPr="009304F0">
        <w:rPr>
          <w:rFonts w:eastAsiaTheme="minorEastAsia" w:hint="eastAsia"/>
          <w:kern w:val="0"/>
        </w:rPr>
        <w:t xml:space="preserve"> </w:t>
      </w:r>
      <w:r w:rsidRPr="009304F0">
        <w:rPr>
          <w:rFonts w:eastAsiaTheme="minorEastAsia"/>
          <w:kern w:val="0"/>
        </w:rPr>
        <w:t>position during the melting process [7, 8, 10, 11]. To simplify the simulating complexity</w:t>
      </w:r>
      <w:r w:rsidRPr="009304F0">
        <w:rPr>
          <w:rFonts w:eastAsiaTheme="minorEastAsia" w:hint="eastAsia"/>
          <w:kern w:val="0"/>
        </w:rPr>
        <w:t xml:space="preserve"> </w:t>
      </w:r>
      <w:r w:rsidRPr="009304F0">
        <w:rPr>
          <w:rFonts w:eastAsiaTheme="minorEastAsia"/>
          <w:kern w:val="0"/>
        </w:rPr>
        <w:t xml:space="preserve">of the melting process, heat transfer in capsules is typically represented by a </w:t>
      </w:r>
      <w:proofErr w:type="gramStart"/>
      <w:r w:rsidRPr="009304F0">
        <w:rPr>
          <w:rFonts w:eastAsiaTheme="minorEastAsia"/>
          <w:kern w:val="0"/>
        </w:rPr>
        <w:t>conduction</w:t>
      </w:r>
      <w:r w:rsidRPr="009304F0">
        <w:rPr>
          <w:rFonts w:eastAsiaTheme="minorEastAsia" w:hint="eastAsia"/>
          <w:kern w:val="0"/>
        </w:rPr>
        <w:t xml:space="preserve"> </w:t>
      </w:r>
      <w:r w:rsidRPr="009304F0">
        <w:rPr>
          <w:rFonts w:eastAsiaTheme="minorEastAsia"/>
          <w:kern w:val="0"/>
        </w:rPr>
        <w:t>controlled</w:t>
      </w:r>
      <w:proofErr w:type="gramEnd"/>
      <w:r w:rsidRPr="009304F0">
        <w:rPr>
          <w:rFonts w:eastAsiaTheme="minorEastAsia"/>
          <w:kern w:val="0"/>
        </w:rPr>
        <w:t xml:space="preserve"> energy equation and the natural convection inside </w:t>
      </w:r>
      <w:r w:rsidRPr="009304F0">
        <w:rPr>
          <w:rFonts w:eastAsiaTheme="minorEastAsia"/>
          <w:kern w:val="0"/>
        </w:rPr>
        <w:lastRenderedPageBreak/>
        <w:t>is not directly considered.</w:t>
      </w:r>
      <w:r w:rsidRPr="009304F0">
        <w:rPr>
          <w:rFonts w:eastAsiaTheme="minorEastAsia" w:hint="eastAsia"/>
          <w:kern w:val="0"/>
        </w:rPr>
        <w:t xml:space="preserve"> </w:t>
      </w:r>
      <w:r w:rsidRPr="009304F0">
        <w:rPr>
          <w:rFonts w:eastAsiaTheme="minorEastAsia"/>
          <w:kern w:val="0"/>
        </w:rPr>
        <w:t>Instead, an effective thermal conductivity of liquid PCM is introduced to incorporate the</w:t>
      </w:r>
      <w:r w:rsidRPr="009304F0">
        <w:rPr>
          <w:rFonts w:eastAsiaTheme="minorEastAsia" w:hint="eastAsia"/>
          <w:kern w:val="0"/>
        </w:rPr>
        <w:t xml:space="preserve"> </w:t>
      </w:r>
      <w:r w:rsidRPr="009304F0">
        <w:rPr>
          <w:rFonts w:eastAsiaTheme="minorEastAsia"/>
          <w:kern w:val="0"/>
        </w:rPr>
        <w:t>effect of both heat conduction and natural convection.</w:t>
      </w:r>
    </w:p>
    <w:p w14:paraId="548A8790" w14:textId="25300FC5"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The effective thermal conductivity was used to simulate the melting process in a</w:t>
      </w:r>
      <w:r w:rsidRPr="009304F0">
        <w:rPr>
          <w:rFonts w:eastAsiaTheme="minorEastAsia" w:hint="eastAsia"/>
          <w:kern w:val="0"/>
        </w:rPr>
        <w:t xml:space="preserve"> </w:t>
      </w:r>
      <w:r w:rsidRPr="009304F0">
        <w:rPr>
          <w:rFonts w:eastAsiaTheme="minorEastAsia"/>
          <w:kern w:val="0"/>
        </w:rPr>
        <w:t xml:space="preserve">single capsule. </w:t>
      </w:r>
      <w:proofErr w:type="spellStart"/>
      <w:r w:rsidRPr="009304F0">
        <w:rPr>
          <w:rFonts w:eastAsiaTheme="minorEastAsia"/>
          <w:kern w:val="0"/>
        </w:rPr>
        <w:t>Bedecarrat</w:t>
      </w:r>
      <w:proofErr w:type="spellEnd"/>
      <w:r w:rsidRPr="009304F0">
        <w:rPr>
          <w:rFonts w:eastAsiaTheme="minorEastAsia"/>
          <w:kern w:val="0"/>
        </w:rPr>
        <w:t xml:space="preserve"> et al. [12] used an effective thermal conductivity of 1.1 W m</w:t>
      </w:r>
      <w:r w:rsidRPr="009304F0">
        <w:rPr>
          <w:rFonts w:eastAsiaTheme="minorEastAsia" w:hint="eastAsia"/>
          <w:kern w:val="0"/>
          <w:vertAlign w:val="superscript"/>
        </w:rPr>
        <w:t>-1</w:t>
      </w:r>
      <w:r w:rsidRPr="009304F0">
        <w:rPr>
          <w:rFonts w:eastAsiaTheme="minorEastAsia"/>
          <w:kern w:val="0"/>
        </w:rPr>
        <w:t>K</w:t>
      </w:r>
      <w:r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water melting in a capsule with a diameter of 7.3 cm. While, in the numerical</w:t>
      </w:r>
      <w:r w:rsidRPr="009304F0">
        <w:rPr>
          <w:rFonts w:eastAsiaTheme="minorEastAsia" w:hint="eastAsia"/>
          <w:kern w:val="0"/>
          <w:szCs w:val="16"/>
        </w:rPr>
        <w:t xml:space="preserve"> </w:t>
      </w:r>
      <w:r w:rsidRPr="009304F0">
        <w:rPr>
          <w:rFonts w:eastAsiaTheme="minorEastAsia"/>
          <w:kern w:val="0"/>
        </w:rPr>
        <w:t xml:space="preserve">work of Ismail et al. [13], the effective thermal conductivity of water was set to be 2.5 </w:t>
      </w:r>
      <w:r w:rsidR="00A476EA" w:rsidRPr="009304F0">
        <w:rPr>
          <w:rFonts w:eastAsiaTheme="minorEastAsia"/>
          <w:kern w:val="0"/>
        </w:rPr>
        <w:t>W m</w:t>
      </w:r>
      <w:r w:rsidR="00A476EA" w:rsidRPr="009304F0">
        <w:rPr>
          <w:rFonts w:eastAsiaTheme="minorEastAsia" w:hint="eastAsia"/>
          <w:kern w:val="0"/>
          <w:vertAlign w:val="superscript"/>
        </w:rPr>
        <w:t>-1</w:t>
      </w:r>
      <w:r w:rsidR="00A476EA" w:rsidRPr="009304F0">
        <w:rPr>
          <w:rFonts w:eastAsiaTheme="minorEastAsia"/>
          <w:kern w:val="0"/>
        </w:rPr>
        <w:t>K</w:t>
      </w:r>
      <w:r w:rsidR="00A476EA"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the sphere capsules with a diameter of 12 cm. Amin et al. [14] showed that the</w:t>
      </w:r>
      <w:r w:rsidRPr="009304F0">
        <w:rPr>
          <w:rFonts w:eastAsiaTheme="minorEastAsia" w:hint="eastAsia"/>
          <w:kern w:val="0"/>
        </w:rPr>
        <w:t xml:space="preserve"> </w:t>
      </w:r>
      <w:r w:rsidRPr="009304F0">
        <w:rPr>
          <w:rFonts w:eastAsiaTheme="minorEastAsia"/>
          <w:kern w:val="0"/>
        </w:rPr>
        <w:t>effective thermal conductivity of water was about 1.8-3.5 times of the water thermal</w:t>
      </w:r>
      <w:r w:rsidRPr="009304F0">
        <w:rPr>
          <w:rFonts w:eastAsiaTheme="minorEastAsia" w:hint="eastAsia"/>
          <w:kern w:val="0"/>
          <w:szCs w:val="16"/>
        </w:rPr>
        <w:t xml:space="preserve"> </w:t>
      </w:r>
      <w:r w:rsidRPr="009304F0">
        <w:rPr>
          <w:rFonts w:eastAsiaTheme="minorEastAsia"/>
          <w:kern w:val="0"/>
        </w:rPr>
        <w:t>conductivity during the melting process with Rayleigh number ranging from 6.8</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6</w:t>
      </w:r>
      <w:r w:rsidRPr="009304F0">
        <w:rPr>
          <w:rFonts w:eastAsiaTheme="minorEastAsia"/>
          <w:kern w:val="0"/>
          <w:szCs w:val="16"/>
        </w:rPr>
        <w:t xml:space="preserve"> </w:t>
      </w:r>
      <w:r w:rsidRPr="009304F0">
        <w:rPr>
          <w:rFonts w:eastAsiaTheme="minorEastAsia"/>
          <w:kern w:val="0"/>
        </w:rPr>
        <w:t>to</w:t>
      </w:r>
      <w:r w:rsidRPr="009304F0">
        <w:rPr>
          <w:rFonts w:eastAsiaTheme="minorEastAsia" w:hint="eastAsia"/>
          <w:kern w:val="0"/>
        </w:rPr>
        <w:t xml:space="preserve"> </w:t>
      </w:r>
      <w:r w:rsidRPr="009304F0">
        <w:rPr>
          <w:rFonts w:eastAsiaTheme="minorEastAsia"/>
          <w:kern w:val="0"/>
        </w:rPr>
        <w:t>4.4</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7</w:t>
      </w:r>
      <w:r w:rsidRPr="009304F0">
        <w:rPr>
          <w:rFonts w:eastAsiaTheme="minorEastAsia"/>
          <w:kern w:val="0"/>
        </w:rPr>
        <w:t>.</w:t>
      </w:r>
    </w:p>
    <w:p w14:paraId="49603194" w14:textId="47B1D05C" w:rsidR="008477CF" w:rsidRPr="00682FA8" w:rsidRDefault="008477CF"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More importantly, the effective thermal conductivity was widely used in the</w:t>
      </w:r>
      <w:r w:rsidRPr="00682FA8">
        <w:rPr>
          <w:rFonts w:eastAsiaTheme="minorEastAsia" w:hint="eastAsia"/>
          <w:kern w:val="0"/>
        </w:rPr>
        <w:t xml:space="preserve"> </w:t>
      </w:r>
      <w:r w:rsidRPr="00682FA8">
        <w:rPr>
          <w:rFonts w:eastAsiaTheme="minorEastAsia"/>
          <w:kern w:val="0"/>
        </w:rPr>
        <w:t>numerical models to simulate the dynamic performance of the packed bed latent TES</w:t>
      </w:r>
      <w:r w:rsidRPr="00682FA8">
        <w:rPr>
          <w:rFonts w:eastAsiaTheme="minorEastAsia" w:hint="eastAsia"/>
          <w:kern w:val="0"/>
        </w:rPr>
        <w:t xml:space="preserve"> </w:t>
      </w:r>
      <w:r w:rsidRPr="00682FA8">
        <w:rPr>
          <w:rFonts w:eastAsiaTheme="minorEastAsia"/>
          <w:kern w:val="0"/>
        </w:rPr>
        <w:t>system. In the study of Karthikeyan et al. [15], the effective thermal conductivity of PCM</w:t>
      </w:r>
      <w:r w:rsidRPr="00682FA8">
        <w:rPr>
          <w:rFonts w:eastAsiaTheme="minorEastAsia" w:hint="eastAsia"/>
          <w:kern w:val="0"/>
        </w:rPr>
        <w:t xml:space="preserve"> </w:t>
      </w:r>
      <w:r w:rsidRPr="00682FA8">
        <w:rPr>
          <w:rFonts w:eastAsiaTheme="minorEastAsia"/>
          <w:kern w:val="0"/>
        </w:rPr>
        <w:t>(paraffin wax) is set to be 0.4 W m</w:t>
      </w:r>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K</w:t>
      </w:r>
      <w:r w:rsidRPr="00682FA8">
        <w:rPr>
          <w:rFonts w:eastAsiaTheme="minorEastAsia"/>
          <w:kern w:val="0"/>
          <w:szCs w:val="16"/>
          <w:vertAlign w:val="superscript"/>
        </w:rPr>
        <w:t>-</w:t>
      </w:r>
      <w:proofErr w:type="gramStart"/>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w:t>
      </w:r>
      <w:proofErr w:type="gramEnd"/>
      <w:r w:rsidRPr="00682FA8">
        <w:rPr>
          <w:rFonts w:eastAsiaTheme="minorEastAsia"/>
          <w:kern w:val="0"/>
        </w:rPr>
        <w:t xml:space="preserve"> which is twice as large as its original thermal</w:t>
      </w:r>
      <w:r w:rsidRPr="00682FA8">
        <w:rPr>
          <w:rFonts w:eastAsiaTheme="minorEastAsia" w:hint="eastAsia"/>
          <w:kern w:val="0"/>
        </w:rPr>
        <w:t xml:space="preserve"> </w:t>
      </w:r>
      <w:r w:rsidRPr="00682FA8">
        <w:rPr>
          <w:rFonts w:eastAsiaTheme="minorEastAsia"/>
          <w:kern w:val="0"/>
        </w:rPr>
        <w:t>conductivity, and by an enthalpy based model the charging process for a packed-bed TES</w:t>
      </w:r>
      <w:r w:rsidRPr="00682FA8">
        <w:rPr>
          <w:rFonts w:eastAsiaTheme="minorEastAsia" w:hint="eastAsia"/>
          <w:kern w:val="0"/>
        </w:rPr>
        <w:t xml:space="preserve"> </w:t>
      </w:r>
      <w:r w:rsidRPr="00682FA8">
        <w:rPr>
          <w:rFonts w:eastAsiaTheme="minorEastAsia"/>
          <w:kern w:val="0"/>
        </w:rPr>
        <w:t xml:space="preserve">system with PCM capsules was analyzed. Bellan et al. [16] used the </w:t>
      </w:r>
      <w:proofErr w:type="spellStart"/>
      <w:r w:rsidRPr="00682FA8">
        <w:rPr>
          <w:rFonts w:eastAsiaTheme="minorEastAsia"/>
          <w:kern w:val="0"/>
        </w:rPr>
        <w:t>Raithby</w:t>
      </w:r>
      <w:proofErr w:type="spellEnd"/>
      <w:r w:rsidRPr="00682FA8">
        <w:rPr>
          <w:rFonts w:eastAsiaTheme="minorEastAsia"/>
          <w:kern w:val="0"/>
        </w:rPr>
        <w:t xml:space="preserve"> and</w:t>
      </w:r>
      <w:r w:rsidRPr="00682FA8">
        <w:rPr>
          <w:rFonts w:eastAsiaTheme="minorEastAsia" w:hint="eastAsia"/>
          <w:kern w:val="0"/>
        </w:rPr>
        <w:t xml:space="preserve"> </w:t>
      </w:r>
      <w:r w:rsidRPr="00682FA8">
        <w:rPr>
          <w:rFonts w:eastAsiaTheme="minorEastAsia"/>
          <w:kern w:val="0"/>
        </w:rPr>
        <w:t>Holland’s correlation [17] to calculate the effective thermal conductivity of nitrate</w:t>
      </w:r>
      <w:r w:rsidRPr="00682FA8">
        <w:rPr>
          <w:rFonts w:eastAsiaTheme="minorEastAsia" w:hint="eastAsia"/>
          <w:kern w:val="0"/>
        </w:rPr>
        <w:t xml:space="preserve"> </w:t>
      </w:r>
      <w:r w:rsidRPr="00682FA8">
        <w:rPr>
          <w:rFonts w:eastAsiaTheme="minorEastAsia"/>
          <w:kern w:val="0"/>
        </w:rPr>
        <w:t>sodium (NaNO</w:t>
      </w:r>
      <w:r w:rsidRPr="00682FA8">
        <w:rPr>
          <w:rFonts w:eastAsiaTheme="minorEastAsia"/>
          <w:kern w:val="0"/>
          <w:szCs w:val="16"/>
          <w:vertAlign w:val="subscript"/>
        </w:rPr>
        <w:t>3</w:t>
      </w:r>
      <w:r w:rsidRPr="00682FA8">
        <w:rPr>
          <w:rFonts w:eastAsiaTheme="minorEastAsia"/>
          <w:kern w:val="0"/>
        </w:rPr>
        <w:t>) and numerically study the influences of capsule size and HTF flow rate</w:t>
      </w:r>
      <w:r w:rsidRPr="00682FA8">
        <w:rPr>
          <w:rFonts w:eastAsiaTheme="minorEastAsia" w:hint="eastAsia"/>
          <w:kern w:val="0"/>
        </w:rPr>
        <w:t xml:space="preserve"> </w:t>
      </w:r>
      <w:r w:rsidRPr="00682FA8">
        <w:rPr>
          <w:rFonts w:eastAsiaTheme="minorEastAsia"/>
          <w:kern w:val="0"/>
        </w:rPr>
        <w:t>on the thermal performance of a packed-bed latent TES system. The formula for the</w:t>
      </w:r>
      <w:r w:rsidRPr="00682FA8">
        <w:rPr>
          <w:rFonts w:eastAsiaTheme="minorEastAsia" w:hint="eastAsia"/>
          <w:kern w:val="0"/>
        </w:rPr>
        <w:t xml:space="preserve"> </w:t>
      </w:r>
      <w:r w:rsidRPr="00682FA8">
        <w:rPr>
          <w:rFonts w:eastAsiaTheme="minorEastAsia"/>
          <w:kern w:val="0"/>
        </w:rPr>
        <w:t>effective thermal conductivity of PCM presented in [5] was cited in Refs. [18, 19] and a</w:t>
      </w:r>
      <w:r w:rsidRPr="00682FA8">
        <w:rPr>
          <w:rFonts w:eastAsiaTheme="minorEastAsia" w:hint="eastAsia"/>
          <w:kern w:val="0"/>
        </w:rPr>
        <w:t xml:space="preserve"> </w:t>
      </w:r>
      <w:r w:rsidRPr="00682FA8">
        <w:rPr>
          <w:rFonts w:eastAsiaTheme="minorEastAsia"/>
          <w:kern w:val="0"/>
        </w:rPr>
        <w:t>dispersion-concentric (D-C) model was used to investigate the dynamic thermal</w:t>
      </w:r>
      <w:r w:rsidRPr="00682FA8">
        <w:rPr>
          <w:rFonts w:eastAsiaTheme="minorEastAsia" w:hint="eastAsia"/>
          <w:kern w:val="0"/>
        </w:rPr>
        <w:t xml:space="preserve"> </w:t>
      </w:r>
      <w:r w:rsidRPr="00682FA8">
        <w:rPr>
          <w:rFonts w:eastAsiaTheme="minorEastAsia"/>
          <w:kern w:val="0"/>
        </w:rPr>
        <w:t>performance of a molten salt packed bed latent TES system and the cyclic behaviors of a</w:t>
      </w:r>
      <w:r w:rsidRPr="00682FA8">
        <w:rPr>
          <w:rFonts w:eastAsiaTheme="minorEastAsia" w:hint="eastAsia"/>
          <w:kern w:val="0"/>
        </w:rPr>
        <w:t xml:space="preserve"> </w:t>
      </w:r>
      <w:r w:rsidRPr="00682FA8">
        <w:rPr>
          <w:rFonts w:eastAsiaTheme="minorEastAsia"/>
          <w:kern w:val="0"/>
        </w:rPr>
        <w:t>packed-bed TES filled with cascaded PCM capsules. The correlation developed by</w:t>
      </w:r>
      <w:r w:rsidRPr="00682FA8">
        <w:rPr>
          <w:rFonts w:eastAsiaTheme="minorEastAsia" w:hint="eastAsia"/>
          <w:kern w:val="0"/>
        </w:rPr>
        <w:t xml:space="preserve"> </w:t>
      </w:r>
      <w:r w:rsidRPr="00682FA8">
        <w:rPr>
          <w:rFonts w:eastAsiaTheme="minorEastAsia"/>
          <w:kern w:val="0"/>
        </w:rPr>
        <w:t xml:space="preserve">Scanlan et al. [20] was used by </w:t>
      </w:r>
      <w:proofErr w:type="spellStart"/>
      <w:r w:rsidRPr="00682FA8">
        <w:rPr>
          <w:rFonts w:eastAsiaTheme="minorEastAsia"/>
          <w:kern w:val="0"/>
        </w:rPr>
        <w:t>Kalaiselvam</w:t>
      </w:r>
      <w:proofErr w:type="spellEnd"/>
      <w:r w:rsidRPr="00682FA8">
        <w:rPr>
          <w:rFonts w:eastAsiaTheme="minorEastAsia"/>
          <w:kern w:val="0"/>
        </w:rPr>
        <w:t xml:space="preserve"> et al. [21] to study the phase change process</w:t>
      </w:r>
      <w:r w:rsidRPr="00682FA8">
        <w:rPr>
          <w:rFonts w:eastAsiaTheme="minorEastAsia" w:hint="eastAsia"/>
          <w:kern w:val="0"/>
        </w:rPr>
        <w:t xml:space="preserve"> </w:t>
      </w:r>
      <w:r w:rsidRPr="00682FA8">
        <w:rPr>
          <w:rFonts w:eastAsiaTheme="minorEastAsia"/>
          <w:kern w:val="0"/>
        </w:rPr>
        <w:t>and the thermodynamic behavior in the capsule enclosed PCM with dispersion of</w:t>
      </w:r>
      <w:r w:rsidRPr="00682FA8">
        <w:rPr>
          <w:rFonts w:eastAsiaTheme="minorEastAsia" w:hint="eastAsia"/>
          <w:kern w:val="0"/>
        </w:rPr>
        <w:t xml:space="preserve"> </w:t>
      </w:r>
      <w:r w:rsidRPr="00682FA8">
        <w:rPr>
          <w:rFonts w:eastAsiaTheme="minorEastAsia"/>
          <w:kern w:val="0"/>
        </w:rPr>
        <w:t>nanoparticles and the cyclic performance of the packed bed latent TES system.</w:t>
      </w:r>
    </w:p>
    <w:p w14:paraId="2C138121" w14:textId="503CD48D" w:rsidR="008477CF"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According to Holman’s work [22], the effective thermal conductivity of free</w:t>
      </w:r>
      <w:r w:rsidRPr="00682FA8">
        <w:rPr>
          <w:rFonts w:eastAsiaTheme="minorEastAsia" w:hint="eastAsia"/>
          <w:kern w:val="0"/>
        </w:rPr>
        <w:t xml:space="preserve"> </w:t>
      </w:r>
      <w:r w:rsidRPr="00682FA8">
        <w:rPr>
          <w:rFonts w:eastAsiaTheme="minorEastAsia"/>
          <w:kern w:val="0"/>
        </w:rPr>
        <w:t>convection in enclosures follows the general form:</w:t>
      </w:r>
    </w:p>
    <w:p w14:paraId="7363A3F3" w14:textId="77777777" w:rsidR="00631BA3" w:rsidRPr="006F184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=C</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Gr</m:t>
                          </m:r>
                        </m:e>
                        <m:sub>
                          <m:r>
                            <w:rPr>
                              <w:rFonts w:ascii="Cambria Math" w:hAnsi="Cambria Math"/>
                            </w:rPr>
                            <m:t>δ</m:t>
                          </m:r>
                        </m:sub>
                      </m:sSub>
                      <m:r>
                        <w:rPr>
                          <w:rFonts w:ascii="Cambria Math" w:hAnsi="Cambria Math"/>
                        </w:rPr>
                        <m:t>Pr</m:t>
                      </m:r>
                    </m:e>
                  </m:d>
                </m:e>
                <m:sup>
                  <m:r>
                    <w:rPr>
                      <w:rFonts w:ascii="Cambria Math" w:hAnsi="Cambria Math"/>
                    </w:rPr>
                    <m:t>m</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δ</m:t>
                          </m:r>
                        </m:den>
                      </m:f>
                    </m:e>
                  </m:d>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17BBC5CC" w14:textId="344B48FC" w:rsidR="00631BA3"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 xml:space="preserve">where </w:t>
      </w:r>
      <m:oMath>
        <m:sSub>
          <m:sSubPr>
            <m:ctrlPr>
              <w:rPr>
                <w:rFonts w:ascii="Cambria Math" w:hAnsi="Cambria Math"/>
              </w:rPr>
            </m:ctrlPr>
          </m:sSubPr>
          <m:e>
            <m:r>
              <w:rPr>
                <w:rFonts w:ascii="Cambria Math" w:hAnsi="Cambria Math"/>
              </w:rPr>
              <m:t>k</m:t>
            </m:r>
          </m:e>
          <m:sub>
            <m:r>
              <w:rPr>
                <w:rFonts w:ascii="Cambria Math" w:hAnsi="Cambria Math"/>
              </w:rPr>
              <m:t>eff</m:t>
            </m:r>
          </m:sub>
        </m:sSub>
      </m:oMath>
      <w:r w:rsidRPr="00682FA8">
        <w:rPr>
          <w:rFonts w:eastAsiaTheme="minorEastAsia"/>
          <w:kern w:val="0"/>
        </w:rPr>
        <w:t xml:space="preserve"> and </w:t>
      </w:r>
      <m:oMath>
        <m:r>
          <w:rPr>
            <w:rFonts w:ascii="Cambria Math" w:hAnsi="Cambria Math"/>
          </w:rPr>
          <m:t>k</m:t>
        </m:r>
      </m:oMath>
      <w:r w:rsidRPr="00682FA8">
        <w:rPr>
          <w:rFonts w:eastAsiaTheme="minorEastAsia"/>
          <w:kern w:val="0"/>
        </w:rPr>
        <w:t xml:space="preserve"> are the effective thermal conductivity and the PCM thermal conductivity,</w:t>
      </w:r>
      <w:r w:rsidRPr="00682FA8">
        <w:rPr>
          <w:rFonts w:eastAsiaTheme="minorEastAsia" w:hint="eastAsia"/>
          <w:kern w:val="0"/>
        </w:rPr>
        <w:t xml:space="preserve"> </w:t>
      </w:r>
      <w:r w:rsidRPr="00682FA8">
        <w:rPr>
          <w:rFonts w:eastAsiaTheme="minorEastAsia"/>
          <w:kern w:val="0"/>
        </w:rPr>
        <w:t xml:space="preserve">respectively; </w:t>
      </w:r>
      <m:oMath>
        <m:r>
          <w:rPr>
            <w:rFonts w:ascii="Cambria Math" w:hAnsi="Cambria Math"/>
          </w:rPr>
          <m:t>C</m:t>
        </m:r>
      </m:oMath>
      <w:r w:rsidRPr="00682FA8">
        <w:rPr>
          <w:rFonts w:eastAsiaTheme="minorEastAsia"/>
          <w:kern w:val="0"/>
        </w:rPr>
        <w:t xml:space="preserve">, </w:t>
      </w:r>
      <m:oMath>
        <m:r>
          <w:rPr>
            <w:rFonts w:ascii="Cambria Math" w:hAnsi="Cambria Math"/>
          </w:rPr>
          <m:t>m</m:t>
        </m:r>
      </m:oMath>
      <w:r w:rsidRPr="00682FA8">
        <w:rPr>
          <w:rFonts w:eastAsiaTheme="minorEastAsia"/>
          <w:kern w:val="0"/>
        </w:rPr>
        <w:t xml:space="preserve"> and </w:t>
      </w:r>
      <m:oMath>
        <m:r>
          <w:rPr>
            <w:rFonts w:ascii="Cambria Math" w:hAnsi="Cambria Math"/>
          </w:rPr>
          <m:t>n</m:t>
        </m:r>
      </m:oMath>
      <w:r w:rsidRPr="00682FA8">
        <w:rPr>
          <w:rFonts w:eastAsiaTheme="minorEastAsia"/>
          <w:kern w:val="0"/>
        </w:rPr>
        <w:t xml:space="preserve"> are constants, and </w:t>
      </w:r>
      <m:oMath>
        <m:r>
          <w:rPr>
            <w:rFonts w:ascii="Cambria Math" w:hAnsi="Cambria Math"/>
          </w:rPr>
          <m:t>δ</m:t>
        </m:r>
      </m:oMath>
      <w:r w:rsidRPr="00682FA8">
        <w:rPr>
          <w:rFonts w:eastAsiaTheme="minorEastAsia"/>
          <w:kern w:val="0"/>
        </w:rPr>
        <w:t xml:space="preserve"> is the gap spacing. The effective thermal</w:t>
      </w:r>
      <w:r w:rsidRPr="00682FA8">
        <w:rPr>
          <w:rFonts w:eastAsiaTheme="minorEastAsia" w:hint="eastAsia"/>
          <w:kern w:val="0"/>
        </w:rPr>
        <w:t xml:space="preserve"> </w:t>
      </w:r>
      <w:r w:rsidRPr="00682FA8">
        <w:rPr>
          <w:rFonts w:eastAsiaTheme="minorEastAsia"/>
          <w:kern w:val="0"/>
        </w:rPr>
        <w:t>conductivity correlations for natural convection inside spherical enclose reported in the</w:t>
      </w:r>
      <w:r w:rsidRPr="00682FA8">
        <w:rPr>
          <w:rFonts w:eastAsiaTheme="minorEastAsia" w:hint="eastAsia"/>
          <w:kern w:val="0"/>
        </w:rPr>
        <w:t xml:space="preserve"> </w:t>
      </w:r>
      <w:r w:rsidRPr="00682FA8">
        <w:rPr>
          <w:rFonts w:eastAsiaTheme="minorEastAsia"/>
          <w:kern w:val="0"/>
        </w:rPr>
        <w:t>literature are listed in Table 1. Base on the natural convection experiments between two</w:t>
      </w:r>
      <w:r w:rsidRPr="00682FA8">
        <w:rPr>
          <w:rFonts w:eastAsiaTheme="minorEastAsia" w:hint="eastAsia"/>
          <w:kern w:val="0"/>
        </w:rPr>
        <w:t xml:space="preserve"> </w:t>
      </w:r>
      <w:r w:rsidRPr="00682FA8">
        <w:rPr>
          <w:rFonts w:eastAsiaTheme="minorEastAsia"/>
          <w:kern w:val="0"/>
        </w:rPr>
        <w:t>concentric spheres of four fluids includes water, air, Dow-Corning 200 Fluid-20 CS and</w:t>
      </w:r>
      <w:r w:rsidRPr="00682FA8">
        <w:rPr>
          <w:rFonts w:eastAsiaTheme="minorEastAsia" w:hint="eastAsia"/>
          <w:kern w:val="0"/>
        </w:rPr>
        <w:t xml:space="preserve"> </w:t>
      </w:r>
      <w:r w:rsidRPr="00682FA8">
        <w:rPr>
          <w:rFonts w:eastAsiaTheme="minorEastAsia"/>
          <w:kern w:val="0"/>
        </w:rPr>
        <w:t xml:space="preserve">Dow-Corning 200 Fluid-350 CS, Scanlan et al. [20] developed </w:t>
      </w:r>
      <w:proofErr w:type="spellStart"/>
      <w:r w:rsidRPr="00682FA8">
        <w:rPr>
          <w:rFonts w:eastAsiaTheme="minorEastAsia"/>
          <w:kern w:val="0"/>
        </w:rPr>
        <w:t>Eqs</w:t>
      </w:r>
      <w:proofErr w:type="spellEnd"/>
      <w:r w:rsidRPr="00682FA8">
        <w:rPr>
          <w:rFonts w:eastAsiaTheme="minorEastAsia"/>
          <w:kern w:val="0"/>
        </w:rPr>
        <w:t>. (2) and (3). Scanlan</w:t>
      </w:r>
      <w:r w:rsidRPr="00682FA8">
        <w:rPr>
          <w:rFonts w:eastAsiaTheme="minorEastAsia" w:hint="eastAsia"/>
          <w:kern w:val="0"/>
        </w:rPr>
        <w:t xml:space="preserve"> </w:t>
      </w:r>
      <w:r w:rsidRPr="00682FA8">
        <w:rPr>
          <w:rFonts w:eastAsiaTheme="minorEastAsia"/>
          <w:kern w:val="0"/>
        </w:rPr>
        <w:t>et al. [20] recommended Eq. (2) for 1.2×10</w:t>
      </w:r>
      <w:r w:rsidRPr="00473EC6">
        <w:rPr>
          <w:rFonts w:eastAsiaTheme="minorEastAsia"/>
          <w:kern w:val="0"/>
          <w:vertAlign w:val="superscript"/>
        </w:rPr>
        <w:t>2</w:t>
      </w:r>
      <w:r w:rsidRPr="00682FA8">
        <w:rPr>
          <w:rFonts w:eastAsiaTheme="minorEastAsia"/>
          <w:kern w:val="0"/>
        </w:rPr>
        <w:t xml:space="preserve">&lt; </w:t>
      </w:r>
      <m:oMath>
        <m:sSub>
          <m:sSubPr>
            <m:ctrlPr>
              <w:rPr>
                <w:rFonts w:ascii="Cambria Math" w:hAnsi="Cambria Math"/>
              </w:rPr>
            </m:ctrlPr>
          </m:sSubPr>
          <m:e>
            <m:r>
              <w:rPr>
                <w:rFonts w:ascii="Cambria Math" w:hAnsi="Cambria Math"/>
              </w:rPr>
              <m:t>Ra</m:t>
            </m:r>
          </m:e>
          <m:sub>
            <m:r>
              <w:rPr>
                <w:rFonts w:ascii="Cambria Math" w:hAnsi="Cambria Math"/>
              </w:rPr>
              <m:t>δ</m:t>
            </m:r>
          </m:sub>
        </m:sSub>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hint="eastAsia"/>
          <w:kern w:val="0"/>
        </w:rPr>
        <w:t xml:space="preserve"> </w:t>
      </w:r>
      <w:r w:rsidRPr="00682FA8">
        <w:rPr>
          <w:rFonts w:eastAsiaTheme="minorEastAsia"/>
          <w:kern w:val="0"/>
        </w:rPr>
        <w:t>&lt;1.1×10</w:t>
      </w:r>
      <w:r w:rsidRPr="00473EC6">
        <w:rPr>
          <w:rFonts w:eastAsiaTheme="minorEastAsia"/>
          <w:kern w:val="0"/>
          <w:vertAlign w:val="superscript"/>
        </w:rPr>
        <w:t>9</w:t>
      </w:r>
      <w:r w:rsidRPr="00682FA8">
        <w:rPr>
          <w:rFonts w:eastAsiaTheme="minorEastAsia"/>
          <w:kern w:val="0"/>
        </w:rPr>
        <w:t>, 0.7&lt;</w:t>
      </w:r>
      <w:r w:rsidR="00473EC6" w:rsidRPr="00473EC6">
        <w:rPr>
          <w:rFonts w:ascii="Cambria Math" w:hAnsi="Cambria Math"/>
          <w:i/>
        </w:rPr>
        <w:t xml:space="preserve"> </w:t>
      </w:r>
      <m:oMath>
        <m:r>
          <w:rPr>
            <w:rFonts w:ascii="Cambria Math" w:hAnsi="Cambria Math"/>
          </w:rPr>
          <m:t>Pr</m:t>
        </m:r>
      </m:oMath>
      <w:r w:rsidR="00473EC6" w:rsidRPr="00682FA8">
        <w:rPr>
          <w:rFonts w:eastAsiaTheme="minorEastAsia"/>
          <w:kern w:val="0"/>
        </w:rPr>
        <w:t xml:space="preserve"> </w:t>
      </w:r>
      <w:r w:rsidRPr="00682FA8">
        <w:rPr>
          <w:rFonts w:eastAsiaTheme="minorEastAsia"/>
          <w:kern w:val="0"/>
        </w:rPr>
        <w:t>&lt;4148, and</w:t>
      </w:r>
      <w:r w:rsidRPr="00682FA8">
        <w:rPr>
          <w:rFonts w:eastAsiaTheme="minorEastAsia" w:hint="eastAsia"/>
          <w:kern w:val="0"/>
        </w:rPr>
        <w:t xml:space="preserve"> </w:t>
      </w:r>
      <w:r w:rsidRPr="00682FA8">
        <w:rPr>
          <w:rFonts w:eastAsiaTheme="minorEastAsia"/>
          <w:kern w:val="0"/>
        </w:rPr>
        <w:t xml:space="preserve">0.09&lt; </w:t>
      </w:r>
      <m:oMath>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kern w:val="0"/>
        </w:rPr>
        <w:t xml:space="preserve"> &lt;1.81, while Eq. (3) was cited by [21, 23] to calculate the heat transfer inside a</w:t>
      </w:r>
      <w:r w:rsidRPr="00682FA8">
        <w:rPr>
          <w:rFonts w:eastAsiaTheme="minorEastAsia" w:hint="eastAsia"/>
          <w:kern w:val="0"/>
        </w:rPr>
        <w:t xml:space="preserve"> </w:t>
      </w:r>
      <w:r w:rsidRPr="00682FA8">
        <w:rPr>
          <w:rFonts w:eastAsiaTheme="minorEastAsia"/>
          <w:kern w:val="0"/>
        </w:rPr>
        <w:t xml:space="preserve">PCM capsule. After summarizing available reported experimental data in </w:t>
      </w:r>
      <w:r w:rsidRPr="00682FA8">
        <w:rPr>
          <w:rFonts w:eastAsiaTheme="minorEastAsia"/>
          <w:kern w:val="0"/>
        </w:rPr>
        <w:lastRenderedPageBreak/>
        <w:t>Weber et al. [24]</w:t>
      </w:r>
      <w:r w:rsidRPr="00682FA8">
        <w:rPr>
          <w:rFonts w:eastAsiaTheme="minorEastAsia" w:hint="eastAsia"/>
          <w:kern w:val="0"/>
        </w:rPr>
        <w:t xml:space="preserve"> </w:t>
      </w:r>
      <w:r w:rsidRPr="00682FA8">
        <w:rPr>
          <w:rFonts w:eastAsiaTheme="minorEastAsia"/>
          <w:kern w:val="0"/>
        </w:rPr>
        <w:t xml:space="preserve">and Scanlan et al. [20], </w:t>
      </w:r>
      <w:proofErr w:type="spellStart"/>
      <w:r w:rsidRPr="00682FA8">
        <w:rPr>
          <w:rFonts w:eastAsiaTheme="minorEastAsia"/>
          <w:kern w:val="0"/>
        </w:rPr>
        <w:t>Raithby</w:t>
      </w:r>
      <w:proofErr w:type="spellEnd"/>
      <w:r w:rsidRPr="00682FA8">
        <w:rPr>
          <w:rFonts w:eastAsiaTheme="minorEastAsia"/>
          <w:kern w:val="0"/>
        </w:rPr>
        <w:t xml:space="preserve"> and Hollands [17] proposed Eq. (4) for free convection</w:t>
      </w:r>
      <w:r w:rsidRPr="00682FA8">
        <w:rPr>
          <w:rFonts w:eastAsiaTheme="minorEastAsia" w:hint="eastAsia"/>
          <w:kern w:val="0"/>
        </w:rPr>
        <w:t xml:space="preserve"> </w:t>
      </w:r>
      <w:r w:rsidRPr="00682FA8">
        <w:rPr>
          <w:rFonts w:eastAsiaTheme="minorEastAsia"/>
          <w:kern w:val="0"/>
        </w:rPr>
        <w:t>between two concentric spheres considering the geometries effects. Chiu and Chen [25]</w:t>
      </w:r>
      <w:r w:rsidRPr="00682FA8">
        <w:rPr>
          <w:rFonts w:eastAsiaTheme="minorEastAsia" w:hint="eastAsia"/>
          <w:kern w:val="0"/>
        </w:rPr>
        <w:t xml:space="preserve"> </w:t>
      </w:r>
      <w:r w:rsidRPr="00682FA8">
        <w:rPr>
          <w:rFonts w:eastAsiaTheme="minorEastAsia"/>
          <w:kern w:val="0"/>
        </w:rPr>
        <w:t>investigated the natural convection between concentric and vertically eccentric spheres</w:t>
      </w:r>
      <w:r w:rsidRPr="00682FA8">
        <w:rPr>
          <w:rFonts w:eastAsiaTheme="minorEastAsia" w:hint="eastAsia"/>
          <w:kern w:val="0"/>
        </w:rPr>
        <w:t xml:space="preserve"> </w:t>
      </w:r>
      <w:r w:rsidRPr="00682FA8">
        <w:rPr>
          <w:rFonts w:eastAsiaTheme="minorEastAsia"/>
          <w:kern w:val="0"/>
        </w:rPr>
        <w:t>and presented Eq. (5) which was used to simulate the melting process in a spherical</w:t>
      </w:r>
      <w:r w:rsidRPr="00682FA8">
        <w:rPr>
          <w:rFonts w:eastAsiaTheme="minorEastAsia" w:hint="eastAsia"/>
          <w:kern w:val="0"/>
        </w:rPr>
        <w:t xml:space="preserve"> </w:t>
      </w:r>
      <w:r w:rsidRPr="00682FA8">
        <w:rPr>
          <w:rFonts w:eastAsiaTheme="minorEastAsia"/>
          <w:kern w:val="0"/>
        </w:rPr>
        <w:t>capsule with PCM in Xia et al. [5]. It should be noted that the characteristic length of the</w:t>
      </w:r>
      <w:r w:rsidRPr="00682FA8">
        <w:rPr>
          <w:rFonts w:eastAsiaTheme="minorEastAsia" w:hint="eastAsia"/>
          <w:kern w:val="0"/>
        </w:rPr>
        <w:t xml:space="preserve"> </w:t>
      </w:r>
      <w:r w:rsidRPr="00682FA8">
        <w:rPr>
          <w:rFonts w:eastAsiaTheme="minorEastAsia"/>
          <w:iCs/>
          <w:kern w:val="0"/>
        </w:rPr>
        <w:t xml:space="preserve">Ra </w:t>
      </w:r>
      <w:r w:rsidRPr="00682FA8">
        <w:rPr>
          <w:rFonts w:eastAsiaTheme="minorEastAsia"/>
          <w:kern w:val="0"/>
        </w:rPr>
        <w:t>number in Eq. (5) is the capsule radius (</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oMath>
      <w:r w:rsidRPr="00682FA8">
        <w:rPr>
          <w:rFonts w:eastAsiaTheme="minorEastAsia"/>
          <w:kern w:val="0"/>
        </w:rPr>
        <w:t xml:space="preserve">) instead of </w:t>
      </w:r>
      <m:oMath>
        <m:r>
          <w:rPr>
            <w:rFonts w:ascii="Cambria Math" w:hAnsi="Cambria Math"/>
          </w:rPr>
          <m:t>δ</m:t>
        </m:r>
      </m:oMath>
      <w:r w:rsidRPr="00682FA8">
        <w:rPr>
          <w:rFonts w:eastAsiaTheme="minorEastAsia"/>
          <w:kern w:val="0"/>
        </w:rPr>
        <w:t>. In 2014, based on the</w:t>
      </w:r>
      <w:r w:rsidRPr="00682FA8">
        <w:rPr>
          <w:rFonts w:eastAsiaTheme="minorEastAsia" w:hint="eastAsia"/>
          <w:kern w:val="0"/>
        </w:rPr>
        <w:t xml:space="preserve"> </w:t>
      </w:r>
      <w:r w:rsidRPr="00682FA8">
        <w:rPr>
          <w:rFonts w:eastAsiaTheme="minorEastAsia"/>
          <w:kern w:val="0"/>
        </w:rPr>
        <w:t>experimental and numerical simulating results, Amin et al. [14] proposed Eq. (6) to calculate</w:t>
      </w:r>
      <w:r w:rsidRPr="00682FA8">
        <w:rPr>
          <w:rFonts w:eastAsiaTheme="minorEastAsia" w:hint="eastAsia"/>
          <w:kern w:val="0"/>
        </w:rPr>
        <w:t xml:space="preserve"> </w:t>
      </w:r>
      <w:r w:rsidRPr="00682FA8">
        <w:rPr>
          <w:rFonts w:eastAsiaTheme="minorEastAsia"/>
          <w:kern w:val="0"/>
        </w:rPr>
        <w:t>the effective thermal conductivity for water melting in a sphere with</w:t>
      </w:r>
      <w:r w:rsidRPr="00682FA8">
        <w:rPr>
          <w:rFonts w:eastAsiaTheme="minorEastAsia" w:hint="eastAsia"/>
          <w:kern w:val="0"/>
        </w:rPr>
        <w:t xml:space="preserve"> </w:t>
      </w:r>
      <m:oMath>
        <m:sSub>
          <m:sSubPr>
            <m:ctrlPr>
              <w:rPr>
                <w:rFonts w:ascii="Cambria Math" w:hAnsi="Cambria Math"/>
              </w:rPr>
            </m:ctrlPr>
          </m:sSubPr>
          <m:e>
            <m:r>
              <w:rPr>
                <w:rFonts w:ascii="Cambria Math" w:hAnsi="Cambria Math"/>
              </w:rPr>
              <m:t>Ra</m:t>
            </m:r>
          </m:e>
          <m:sub>
            <m:sSub>
              <m:sSubPr>
                <m:ctrlPr>
                  <w:rPr>
                    <w:rFonts w:ascii="Cambria Math" w:hAnsi="Cambria Math"/>
                  </w:rPr>
                </m:ctrlPr>
              </m:sSubPr>
              <m:e>
                <m:r>
                  <w:rPr>
                    <w:rFonts w:ascii="Cambria Math" w:hAnsi="Cambria Math" w:hint="eastAsia"/>
                  </w:rPr>
                  <m:t>r</m:t>
                </m:r>
              </m:e>
              <m:sub>
                <m:r>
                  <w:rPr>
                    <w:rFonts w:ascii="Cambria Math" w:hAnsi="Cambria Math"/>
                  </w:rPr>
                  <m:t>i</m:t>
                </m:r>
              </m:sub>
            </m:sSub>
          </m:sub>
        </m:sSub>
      </m:oMath>
      <w:r w:rsidRPr="00682FA8">
        <w:rPr>
          <w:rFonts w:eastAsiaTheme="minorEastAsia"/>
          <w:iCs/>
          <w:kern w:val="0"/>
        </w:rPr>
        <w:t xml:space="preserve"> </w:t>
      </w:r>
      <w:r w:rsidRPr="00682FA8">
        <w:rPr>
          <w:rFonts w:eastAsiaTheme="minorEastAsia"/>
          <w:kern w:val="0"/>
        </w:rPr>
        <w:t>ranging from</w:t>
      </w:r>
      <w:r w:rsidR="00473EC6">
        <w:rPr>
          <w:rFonts w:eastAsiaTheme="minorEastAsia" w:hint="eastAsia"/>
          <w:kern w:val="0"/>
        </w:rPr>
        <w:t xml:space="preserve"> </w:t>
      </w:r>
      <w:r w:rsidRPr="00682FA8">
        <w:rPr>
          <w:rFonts w:eastAsiaTheme="minorEastAsia"/>
          <w:kern w:val="0"/>
        </w:rPr>
        <w:t>6.8</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6</w:t>
      </w:r>
      <w:r w:rsidRPr="00682FA8">
        <w:rPr>
          <w:rFonts w:eastAsiaTheme="minorEastAsia" w:hint="eastAsia"/>
          <w:kern w:val="0"/>
          <w:szCs w:val="16"/>
        </w:rPr>
        <w:t xml:space="preserve"> </w:t>
      </w:r>
      <w:r w:rsidRPr="00682FA8">
        <w:rPr>
          <w:rFonts w:eastAsiaTheme="minorEastAsia"/>
          <w:kern w:val="0"/>
        </w:rPr>
        <w:t>to 4.4</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7</w:t>
      </w:r>
      <w:r w:rsidRPr="00682FA8">
        <w:rPr>
          <w:rFonts w:eastAsiaTheme="minorEastAsia"/>
          <w:kern w:val="0"/>
        </w:rPr>
        <w:t>.</w:t>
      </w:r>
    </w:p>
    <w:p w14:paraId="4819D1DB" w14:textId="172729AF" w:rsidR="00631BA3" w:rsidRPr="00682FA8" w:rsidRDefault="00631BA3" w:rsidP="00DE154F">
      <w:pPr>
        <w:autoSpaceDE w:val="0"/>
        <w:autoSpaceDN w:val="0"/>
        <w:adjustRightInd w:val="0"/>
        <w:snapToGrid w:val="0"/>
        <w:spacing w:line="400" w:lineRule="exact"/>
        <w:ind w:firstLineChars="200" w:firstLine="420"/>
        <w:jc w:val="center"/>
        <w:rPr>
          <w:rFonts w:eastAsiaTheme="minorEastAsia"/>
          <w:kern w:val="0"/>
        </w:rPr>
      </w:pPr>
      <w:r w:rsidRPr="00682FA8">
        <w:rPr>
          <w:rFonts w:eastAsiaTheme="minorEastAsia"/>
          <w:kern w:val="0"/>
        </w:rPr>
        <w:t>Table 1 Effective thermal conductivity equations for natural convection inside spherical</w:t>
      </w:r>
      <w:r w:rsidRPr="00682FA8">
        <w:rPr>
          <w:rFonts w:eastAsiaTheme="minorEastAsia" w:hint="eastAsia"/>
          <w:kern w:val="0"/>
        </w:rPr>
        <w:t xml:space="preserve"> </w:t>
      </w:r>
      <w:r w:rsidRPr="00682FA8">
        <w:rPr>
          <w:rFonts w:eastAsiaTheme="minorEastAsia"/>
          <w:kern w:val="0"/>
        </w:rPr>
        <w:t>enclosures.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4468"/>
        <w:gridCol w:w="2341"/>
      </w:tblGrid>
      <w:tr w:rsidR="00631BA3" w14:paraId="0FF659FF" w14:textId="77777777" w:rsidTr="00B31A7D">
        <w:trPr>
          <w:jc w:val="center"/>
        </w:trPr>
        <w:tc>
          <w:tcPr>
            <w:tcW w:w="1526" w:type="dxa"/>
            <w:tcBorders>
              <w:top w:val="single" w:sz="4" w:space="0" w:color="auto"/>
              <w:bottom w:val="single" w:sz="4" w:space="0" w:color="auto"/>
            </w:tcBorders>
            <w:vAlign w:val="center"/>
          </w:tcPr>
          <w:p w14:paraId="7ED84A0A" w14:textId="77D51837" w:rsidR="00631BA3" w:rsidRPr="00906393" w:rsidRDefault="00631BA3" w:rsidP="00DE154F">
            <w:pPr>
              <w:autoSpaceDE w:val="0"/>
              <w:autoSpaceDN w:val="0"/>
              <w:adjustRightInd w:val="0"/>
              <w:snapToGrid w:val="0"/>
              <w:spacing w:line="480" w:lineRule="auto"/>
              <w:ind w:firstLine="600"/>
              <w:rPr>
                <w:color w:val="000000"/>
                <w:sz w:val="21"/>
                <w:szCs w:val="21"/>
              </w:rPr>
            </w:pPr>
            <w:r w:rsidRPr="00906393">
              <w:rPr>
                <w:rFonts w:eastAsiaTheme="minorEastAsia"/>
                <w:sz w:val="21"/>
                <w:szCs w:val="21"/>
              </w:rPr>
              <w:t>Eq.</w:t>
            </w:r>
          </w:p>
        </w:tc>
        <w:tc>
          <w:tcPr>
            <w:tcW w:w="4536" w:type="dxa"/>
            <w:tcBorders>
              <w:top w:val="single" w:sz="4" w:space="0" w:color="auto"/>
              <w:bottom w:val="single" w:sz="4" w:space="0" w:color="auto"/>
            </w:tcBorders>
            <w:vAlign w:val="center"/>
          </w:tcPr>
          <w:p w14:paraId="4A9D6B47" w14:textId="696F72E4"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Effective thermal conductivity,</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oMath>
          </w:p>
        </w:tc>
        <w:tc>
          <w:tcPr>
            <w:tcW w:w="2460" w:type="dxa"/>
            <w:tcBorders>
              <w:top w:val="single" w:sz="4" w:space="0" w:color="auto"/>
              <w:bottom w:val="single" w:sz="4" w:space="0" w:color="auto"/>
            </w:tcBorders>
            <w:vAlign w:val="center"/>
          </w:tcPr>
          <w:p w14:paraId="14295032" w14:textId="102F1299"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Ref.</w:t>
            </w:r>
          </w:p>
        </w:tc>
      </w:tr>
      <w:tr w:rsidR="00631BA3" w14:paraId="0D800C42" w14:textId="77777777" w:rsidTr="00B31A7D">
        <w:trPr>
          <w:jc w:val="center"/>
        </w:trPr>
        <w:tc>
          <w:tcPr>
            <w:tcW w:w="1526" w:type="dxa"/>
            <w:tcBorders>
              <w:top w:val="single" w:sz="4" w:space="0" w:color="auto"/>
            </w:tcBorders>
            <w:vAlign w:val="center"/>
          </w:tcPr>
          <w:p w14:paraId="78E73837" w14:textId="2D17A15A"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w:t>
            </w:r>
          </w:p>
        </w:tc>
        <w:tc>
          <w:tcPr>
            <w:tcW w:w="4536" w:type="dxa"/>
            <w:tcBorders>
              <w:top w:val="single" w:sz="4" w:space="0" w:color="auto"/>
            </w:tcBorders>
            <w:vAlign w:val="center"/>
          </w:tcPr>
          <w:p w14:paraId="5964991B" w14:textId="77777777" w:rsidR="00631BA3" w:rsidRPr="00C44FF8" w:rsidRDefault="00000000" w:rsidP="00DE154F">
            <w:pPr>
              <w:autoSpaceDE w:val="0"/>
              <w:autoSpaceDN w:val="0"/>
              <w:adjustRightInd w:val="0"/>
              <w:snapToGrid w:val="0"/>
              <w:spacing w:line="480" w:lineRule="auto"/>
              <w:ind w:firstLine="480"/>
              <w:rPr>
                <w:color w:val="000000"/>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w:rPr>
                    <w:rFonts w:ascii="Cambria Math" w:hAnsi="Cambria Math"/>
                    <w:sz w:val="21"/>
                    <w:szCs w:val="21"/>
                  </w:rPr>
                  <m:t>=0.228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w:rPr>
                        <w:rFonts w:ascii="Cambria Math" w:hAnsi="Cambria Math"/>
                        <w:sz w:val="21"/>
                        <w:szCs w:val="21"/>
                      </w:rPr>
                      <m:t>0.226</m:t>
                    </m:r>
                  </m:sup>
                </m:sSup>
              </m:oMath>
            </m:oMathPara>
          </w:p>
        </w:tc>
        <w:tc>
          <w:tcPr>
            <w:tcW w:w="2460" w:type="dxa"/>
            <w:tcBorders>
              <w:top w:val="single" w:sz="4" w:space="0" w:color="auto"/>
            </w:tcBorders>
            <w:vAlign w:val="center"/>
          </w:tcPr>
          <w:p w14:paraId="035275D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p>
        </w:tc>
      </w:tr>
      <w:tr w:rsidR="00631BA3" w14:paraId="2A7DAB1B" w14:textId="77777777" w:rsidTr="00B31A7D">
        <w:trPr>
          <w:jc w:val="center"/>
        </w:trPr>
        <w:tc>
          <w:tcPr>
            <w:tcW w:w="1526" w:type="dxa"/>
            <w:vAlign w:val="center"/>
          </w:tcPr>
          <w:p w14:paraId="0462EE37" w14:textId="52CA953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3</w:t>
            </w:r>
            <w:r w:rsidRPr="00C44FF8">
              <w:rPr>
                <w:color w:val="000000"/>
                <w:sz w:val="21"/>
                <w:szCs w:val="21"/>
              </w:rPr>
              <w:t>)</w:t>
            </w:r>
          </w:p>
        </w:tc>
        <w:tc>
          <w:tcPr>
            <w:tcW w:w="4536" w:type="dxa"/>
            <w:vAlign w:val="center"/>
          </w:tcPr>
          <w:p w14:paraId="62595ADE"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=0.2028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e>
                    </m:d>
                  </m:e>
                  <m:sup>
                    <m:r>
                      <m:rPr>
                        <m:sty m:val="p"/>
                      </m:rPr>
                      <w:rPr>
                        <w:rFonts w:ascii="Cambria Math" w:hAnsi="Cambria Math"/>
                        <w:sz w:val="21"/>
                        <w:szCs w:val="21"/>
                      </w:rPr>
                      <m:t>0.226</m:t>
                    </m:r>
                  </m:sup>
                </m:sSup>
                <m:sSup>
                  <m:sSupPr>
                    <m:ctrlPr>
                      <w:rPr>
                        <w:rFonts w:ascii="Cambria Math" w:hAnsi="Cambria Math"/>
                        <w:sz w:val="21"/>
                        <w:szCs w:val="21"/>
                      </w:rPr>
                    </m:ctrlPr>
                  </m:sSupPr>
                  <m:e>
                    <m:d>
                      <m:dPr>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m:rPr>
                        <m:sty m:val="p"/>
                      </m:rPr>
                      <w:rPr>
                        <w:rFonts w:ascii="Cambria Math" w:hAnsi="Cambria Math"/>
                        <w:sz w:val="21"/>
                        <w:szCs w:val="21"/>
                      </w:rPr>
                      <m:t>0.252</m:t>
                    </m:r>
                  </m:sup>
                </m:sSup>
                <m:sSup>
                  <m:sSupPr>
                    <m:ctrlPr>
                      <w:rPr>
                        <w:rFonts w:ascii="Cambria Math" w:hAnsi="Cambria Math"/>
                        <w:sz w:val="21"/>
                        <w:szCs w:val="21"/>
                      </w:rPr>
                    </m:ctrlPr>
                  </m:sSupPr>
                  <m:e>
                    <m:r>
                      <w:rPr>
                        <w:rFonts w:ascii="Cambria Math" w:hAnsi="Cambria Math"/>
                        <w:sz w:val="21"/>
                        <w:szCs w:val="21"/>
                      </w:rPr>
                      <m:t>Pr</m:t>
                    </m:r>
                  </m:e>
                  <m:sup>
                    <m:r>
                      <m:rPr>
                        <m:sty m:val="p"/>
                      </m:rPr>
                      <w:rPr>
                        <w:rFonts w:ascii="Cambria Math" w:hAnsi="Cambria Math"/>
                        <w:sz w:val="21"/>
                        <w:szCs w:val="21"/>
                      </w:rPr>
                      <m:t>0.029</m:t>
                    </m:r>
                  </m:sup>
                </m:sSup>
              </m:oMath>
            </m:oMathPara>
          </w:p>
        </w:tc>
        <w:tc>
          <w:tcPr>
            <w:tcW w:w="2460" w:type="dxa"/>
            <w:vAlign w:val="center"/>
          </w:tcPr>
          <w:p w14:paraId="18FFDAE8"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r w:rsidRPr="00C44FF8">
              <w:rPr>
                <w:color w:val="000000"/>
                <w:sz w:val="21"/>
                <w:szCs w:val="21"/>
              </w:rPr>
              <w:t>，</w:t>
            </w:r>
            <w:r w:rsidRPr="00C44FF8">
              <w:rPr>
                <w:color w:val="000000"/>
                <w:sz w:val="21"/>
                <w:szCs w:val="21"/>
              </w:rPr>
              <w:t>21</w:t>
            </w:r>
            <w:r w:rsidRPr="00C44FF8">
              <w:rPr>
                <w:color w:val="000000"/>
                <w:sz w:val="21"/>
                <w:szCs w:val="21"/>
              </w:rPr>
              <w:t>，</w:t>
            </w:r>
            <w:r w:rsidRPr="00C44FF8">
              <w:rPr>
                <w:color w:val="000000"/>
                <w:sz w:val="21"/>
                <w:szCs w:val="21"/>
              </w:rPr>
              <w:t>23]</w:t>
            </w:r>
          </w:p>
        </w:tc>
      </w:tr>
      <w:tr w:rsidR="00631BA3" w14:paraId="20C818BA" w14:textId="77777777" w:rsidTr="00B31A7D">
        <w:trPr>
          <w:jc w:val="center"/>
        </w:trPr>
        <w:tc>
          <w:tcPr>
            <w:tcW w:w="1526" w:type="dxa"/>
            <w:vAlign w:val="center"/>
          </w:tcPr>
          <w:p w14:paraId="321A06D2" w14:textId="6DD41AA5"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4</w:t>
            </w:r>
            <w:r w:rsidRPr="00C44FF8">
              <w:rPr>
                <w:color w:val="000000"/>
                <w:sz w:val="21"/>
                <w:szCs w:val="21"/>
              </w:rPr>
              <w:t>)</w:t>
            </w:r>
          </w:p>
        </w:tc>
        <w:tc>
          <w:tcPr>
            <w:tcW w:w="4536" w:type="dxa"/>
            <w:vAlign w:val="center"/>
          </w:tcPr>
          <w:p w14:paraId="2B84823A"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=0.61</m:t>
                </m:r>
                <m:sSup>
                  <m:sSupPr>
                    <m:ctrlPr>
                      <w:rPr>
                        <w:rFonts w:ascii="Cambria Math" w:hAnsi="Cambria Math"/>
                        <w:sz w:val="21"/>
                        <w:szCs w:val="21"/>
                      </w:rPr>
                    </m:ctrlPr>
                  </m:sSupPr>
                  <m:e>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o</m:t>
                                        </m:r>
                                      </m:sub>
                                    </m:sSub>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e>
                                </m:d>
                              </m:e>
                              <m:sup>
                                <m:r>
                                  <m:rPr>
                                    <m:sty m:val="p"/>
                                  </m:rPr>
                                  <w:rPr>
                                    <w:rFonts w:ascii="Cambria Math" w:hAnsi="Cambria Math"/>
                                    <w:sz w:val="21"/>
                                    <w:szCs w:val="21"/>
                                  </w:rPr>
                                  <m:t>4</m:t>
                                </m:r>
                              </m:sup>
                            </m:sSup>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num>
                          <m:den>
                            <m:sSup>
                              <m:sSupPr>
                                <m:ctrlPr>
                                  <w:rPr>
                                    <w:rFonts w:ascii="Cambria Math" w:hAnsi="Cambria Math"/>
                                    <w:sz w:val="21"/>
                                    <w:szCs w:val="21"/>
                                  </w:rPr>
                                </m:ctrlPr>
                              </m:sSupPr>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i</m:t>
                                        </m:r>
                                      </m:sub>
                                      <m:sup>
                                        <m:r>
                                          <m:rPr>
                                            <m:sty m:val="p"/>
                                          </m:rPr>
                                          <w:rPr>
                                            <w:rFonts w:ascii="Cambria Math" w:hAnsi="Cambria Math"/>
                                            <w:sz w:val="21"/>
                                            <w:szCs w:val="21"/>
                                          </w:rPr>
                                          <m:t>-7/5</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o</m:t>
                                        </m:r>
                                      </m:sub>
                                      <m:sup>
                                        <m:r>
                                          <m:rPr>
                                            <m:sty m:val="p"/>
                                          </m:rPr>
                                          <w:rPr>
                                            <w:rFonts w:ascii="Cambria Math" w:hAnsi="Cambria Math"/>
                                            <w:sz w:val="21"/>
                                            <w:szCs w:val="21"/>
                                          </w:rPr>
                                          <m:t>-7/5</m:t>
                                        </m:r>
                                      </m:sup>
                                    </m:sSubSup>
                                  </m:e>
                                </m:d>
                              </m:e>
                              <m:sup>
                                <m:r>
                                  <m:rPr>
                                    <m:sty m:val="p"/>
                                  </m:rPr>
                                  <w:rPr>
                                    <w:rFonts w:ascii="Cambria Math" w:hAnsi="Cambria Math"/>
                                    <w:sz w:val="21"/>
                                    <w:szCs w:val="21"/>
                                  </w:rPr>
                                  <m:t>5</m:t>
                                </m:r>
                              </m:sup>
                            </m:sSup>
                          </m:den>
                        </m:f>
                      </m:e>
                    </m:d>
                  </m:e>
                  <m:sup>
                    <m:r>
                      <m:rPr>
                        <m:sty m:val="p"/>
                      </m:rPr>
                      <w:rPr>
                        <w:rFonts w:ascii="Cambria Math" w:hAnsi="Cambria Math"/>
                        <w:sz w:val="21"/>
                        <w:szCs w:val="21"/>
                      </w:rPr>
                      <m:t>1/4</m:t>
                    </m:r>
                  </m:sup>
                </m:sSup>
              </m:oMath>
            </m:oMathPara>
          </w:p>
        </w:tc>
        <w:tc>
          <w:tcPr>
            <w:tcW w:w="2460" w:type="dxa"/>
            <w:vAlign w:val="center"/>
          </w:tcPr>
          <w:p w14:paraId="1584C00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[16</w:t>
            </w:r>
            <w:r w:rsidRPr="00C44FF8">
              <w:rPr>
                <w:color w:val="000000"/>
                <w:sz w:val="21"/>
                <w:szCs w:val="21"/>
              </w:rPr>
              <w:t>，</w:t>
            </w:r>
            <w:r w:rsidRPr="00C44FF8">
              <w:rPr>
                <w:color w:val="000000"/>
                <w:sz w:val="21"/>
                <w:szCs w:val="21"/>
              </w:rPr>
              <w:t>17]</w:t>
            </w:r>
          </w:p>
        </w:tc>
      </w:tr>
      <w:tr w:rsidR="00631BA3" w14:paraId="67485FCA" w14:textId="77777777" w:rsidTr="00B31A7D">
        <w:trPr>
          <w:jc w:val="center"/>
        </w:trPr>
        <w:tc>
          <w:tcPr>
            <w:tcW w:w="1526" w:type="dxa"/>
            <w:vAlign w:val="center"/>
          </w:tcPr>
          <w:p w14:paraId="376949EC" w14:textId="400FFBF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5</w:t>
            </w:r>
            <w:r w:rsidRPr="00C44FF8">
              <w:rPr>
                <w:color w:val="000000"/>
                <w:sz w:val="21"/>
                <w:szCs w:val="21"/>
              </w:rPr>
              <w:t>)</w:t>
            </w:r>
          </w:p>
        </w:tc>
        <w:tc>
          <w:tcPr>
            <w:tcW w:w="4536" w:type="dxa"/>
            <w:vAlign w:val="center"/>
          </w:tcPr>
          <w:p w14:paraId="5D45BEF8"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=0.18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e>
                    </m:d>
                  </m:e>
                  <m:sup>
                    <m:r>
                      <m:rPr>
                        <m:sty m:val="p"/>
                      </m:rPr>
                      <w:rPr>
                        <w:rFonts w:ascii="Cambria Math" w:hAnsi="Cambria Math"/>
                        <w:sz w:val="21"/>
                        <w:szCs w:val="21"/>
                      </w:rPr>
                      <m:t>0.25</m:t>
                    </m:r>
                  </m:sup>
                </m:sSup>
              </m:oMath>
            </m:oMathPara>
          </w:p>
        </w:tc>
        <w:tc>
          <w:tcPr>
            <w:tcW w:w="2460" w:type="dxa"/>
            <w:vAlign w:val="center"/>
          </w:tcPr>
          <w:p w14:paraId="57BC20EF"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[5</w:t>
            </w:r>
            <w:r w:rsidRPr="00C44FF8">
              <w:rPr>
                <w:color w:val="000000"/>
                <w:sz w:val="21"/>
                <w:szCs w:val="21"/>
              </w:rPr>
              <w:t>，</w:t>
            </w:r>
            <w:r w:rsidRPr="00C44FF8">
              <w:rPr>
                <w:color w:val="000000"/>
                <w:sz w:val="21"/>
                <w:szCs w:val="21"/>
              </w:rPr>
              <w:t>25</w:t>
            </w:r>
            <w:r w:rsidRPr="00C44FF8">
              <w:rPr>
                <w:color w:val="000000"/>
                <w:sz w:val="21"/>
                <w:szCs w:val="21"/>
              </w:rPr>
              <w:t>，</w:t>
            </w:r>
            <w:r w:rsidRPr="00C44FF8">
              <w:rPr>
                <w:color w:val="000000"/>
                <w:sz w:val="21"/>
                <w:szCs w:val="21"/>
              </w:rPr>
              <w:t>26]</w:t>
            </w:r>
          </w:p>
        </w:tc>
      </w:tr>
      <w:tr w:rsidR="00631BA3" w14:paraId="6FD0E78B" w14:textId="77777777" w:rsidTr="00B31A7D">
        <w:trPr>
          <w:jc w:val="center"/>
        </w:trPr>
        <w:tc>
          <w:tcPr>
            <w:tcW w:w="1526" w:type="dxa"/>
            <w:vAlign w:val="center"/>
          </w:tcPr>
          <w:p w14:paraId="5E8FC8F5" w14:textId="19698E11"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6</w:t>
            </w:r>
            <w:r w:rsidRPr="00C44FF8">
              <w:rPr>
                <w:color w:val="000000"/>
                <w:sz w:val="21"/>
                <w:szCs w:val="21"/>
              </w:rPr>
              <w:t>)</w:t>
            </w:r>
          </w:p>
        </w:tc>
        <w:tc>
          <w:tcPr>
            <w:tcW w:w="4536" w:type="dxa"/>
            <w:vAlign w:val="center"/>
          </w:tcPr>
          <w:p w14:paraId="4D1D5384"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3.8475×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-8</m:t>
                        </m:r>
                      </m:sup>
                    </m:sSup>
                  </m:e>
                </m:d>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r>
                  <m:rPr>
                    <m:sty m:val="p"/>
                  </m:rPr>
                  <w:rPr>
                    <w:rFonts w:ascii="Cambria Math" w:hAnsi="Cambria Math"/>
                    <w:sz w:val="21"/>
                    <w:szCs w:val="21"/>
                  </w:rPr>
                  <m:t>+1.5859</m:t>
                </m:r>
              </m:oMath>
            </m:oMathPara>
          </w:p>
        </w:tc>
        <w:tc>
          <w:tcPr>
            <w:tcW w:w="2460" w:type="dxa"/>
            <w:vAlign w:val="center"/>
          </w:tcPr>
          <w:p w14:paraId="7919DA19"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[14]</w:t>
            </w:r>
          </w:p>
        </w:tc>
      </w:tr>
    </w:tbl>
    <w:p w14:paraId="421D8852" w14:textId="0F243B96" w:rsidR="001039FA" w:rsidRPr="00C44FF8" w:rsidRDefault="00631BA3"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 xml:space="preserve">It can be seen that the </w:t>
      </w:r>
      <w:proofErr w:type="gramStart"/>
      <w:r w:rsidRPr="00C44FF8">
        <w:rPr>
          <w:rFonts w:eastAsiaTheme="minorEastAsia"/>
          <w:kern w:val="0"/>
        </w:rPr>
        <w:t>above described</w:t>
      </w:r>
      <w:proofErr w:type="gramEnd"/>
      <w:r w:rsidRPr="00C44FF8">
        <w:rPr>
          <w:rFonts w:eastAsiaTheme="minorEastAsia"/>
          <w:kern w:val="0"/>
        </w:rPr>
        <w:t xml:space="preserve"> equations have their own validated range in</w:t>
      </w:r>
      <w:r w:rsidRPr="00C44FF8">
        <w:rPr>
          <w:rFonts w:eastAsiaTheme="minorEastAsia" w:hint="eastAsia"/>
          <w:kern w:val="0"/>
        </w:rPr>
        <w:t xml:space="preserve"> </w:t>
      </w:r>
      <w:r w:rsidRPr="00C44FF8">
        <w:rPr>
          <w:rFonts w:eastAsiaTheme="minorEastAsia"/>
          <w:kern w:val="0"/>
        </w:rPr>
        <w:t>Rayleigh number and Prandtl number. Besides, except Eq. (6) all the equations were</w:t>
      </w:r>
      <w:r w:rsidRPr="00C44FF8">
        <w:rPr>
          <w:rFonts w:eastAsiaTheme="minorEastAsia" w:hint="eastAsia"/>
          <w:kern w:val="0"/>
        </w:rPr>
        <w:t xml:space="preserve"> </w:t>
      </w:r>
      <w:r w:rsidRPr="00C44FF8">
        <w:rPr>
          <w:rFonts w:eastAsiaTheme="minorEastAsia"/>
          <w:kern w:val="0"/>
        </w:rPr>
        <w:t>deduced without phase change phenomenon. It should be noted that Eq. (6) was developed</w:t>
      </w:r>
      <w:r w:rsidRPr="00C44FF8">
        <w:rPr>
          <w:rFonts w:eastAsiaTheme="minorEastAsia" w:hint="eastAsia"/>
          <w:kern w:val="0"/>
        </w:rPr>
        <w:t xml:space="preserve"> </w:t>
      </w:r>
      <w:r w:rsidRPr="00C44FF8">
        <w:rPr>
          <w:rFonts w:eastAsiaTheme="minorEastAsia"/>
          <w:kern w:val="0"/>
        </w:rPr>
        <w:t>by using water as PCM, but water contracts during the melting process which is different</w:t>
      </w:r>
      <w:r w:rsidR="001039FA" w:rsidRPr="00C44FF8">
        <w:rPr>
          <w:rFonts w:eastAsiaTheme="minorEastAsia" w:hint="eastAsia"/>
          <w:kern w:val="0"/>
        </w:rPr>
        <w:t xml:space="preserve"> </w:t>
      </w:r>
      <w:r w:rsidR="001039FA" w:rsidRPr="00C44FF8">
        <w:rPr>
          <w:rFonts w:eastAsiaTheme="minorEastAsia"/>
          <w:kern w:val="0"/>
        </w:rPr>
        <w:t>from most other available PCMs. Therefore, these equations were not developed for the</w:t>
      </w:r>
      <w:r w:rsidR="001039FA" w:rsidRPr="00C44FF8">
        <w:rPr>
          <w:rFonts w:eastAsiaTheme="minorEastAsia" w:hint="eastAsia"/>
          <w:kern w:val="0"/>
        </w:rPr>
        <w:t xml:space="preserve"> </w:t>
      </w:r>
      <w:r w:rsidR="001039FA" w:rsidRPr="00C44FF8">
        <w:rPr>
          <w:rFonts w:eastAsiaTheme="minorEastAsia"/>
          <w:kern w:val="0"/>
        </w:rPr>
        <w:t>melting process inside a capsule for the most available PCMs for TES [27]. Whether these</w:t>
      </w:r>
      <w:r w:rsidR="001039FA" w:rsidRPr="00C44FF8">
        <w:rPr>
          <w:rFonts w:eastAsiaTheme="minorEastAsia" w:hint="eastAsia"/>
          <w:kern w:val="0"/>
        </w:rPr>
        <w:t xml:space="preserve"> </w:t>
      </w:r>
      <w:proofErr w:type="gramStart"/>
      <w:r w:rsidR="001039FA" w:rsidRPr="00C44FF8">
        <w:rPr>
          <w:rFonts w:eastAsiaTheme="minorEastAsia"/>
          <w:kern w:val="0"/>
        </w:rPr>
        <w:t>above mentioned</w:t>
      </w:r>
      <w:proofErr w:type="gramEnd"/>
      <w:r w:rsidR="001039FA" w:rsidRPr="00C44FF8">
        <w:rPr>
          <w:rFonts w:eastAsiaTheme="minorEastAsia"/>
          <w:kern w:val="0"/>
        </w:rPr>
        <w:t xml:space="preserve"> equations can be used to correctly simulate the melting of high</w:t>
      </w:r>
      <w:r w:rsidR="001039FA" w:rsidRPr="00C44FF8">
        <w:rPr>
          <w:rFonts w:eastAsiaTheme="minorEastAsia" w:hint="eastAsia"/>
          <w:kern w:val="0"/>
        </w:rPr>
        <w:t xml:space="preserve"> </w:t>
      </w:r>
      <w:r w:rsidR="001039FA" w:rsidRPr="00C44FF8">
        <w:rPr>
          <w:rFonts w:eastAsiaTheme="minorEastAsia"/>
          <w:kern w:val="0"/>
        </w:rPr>
        <w:t>temperature PCM like molten salt in a spherical capsule remains unknown.</w:t>
      </w:r>
    </w:p>
    <w:p w14:paraId="5E1045A6" w14:textId="213724F9" w:rsidR="001039FA" w:rsidRPr="00C44FF8" w:rsidRDefault="001039FA"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To address this knowledge gap, present study firstly presents a natural convection</w:t>
      </w:r>
      <w:r w:rsidRPr="00C44FF8">
        <w:rPr>
          <w:rFonts w:eastAsiaTheme="minorEastAsia" w:hint="eastAsia"/>
          <w:kern w:val="0"/>
        </w:rPr>
        <w:t xml:space="preserve"> </w:t>
      </w:r>
      <w:r w:rsidRPr="00C44FF8">
        <w:rPr>
          <w:rFonts w:eastAsiaTheme="minorEastAsia"/>
          <w:kern w:val="0"/>
        </w:rPr>
        <w:t>included model to simulate the constrained melting process in a spherical capsule. This</w:t>
      </w:r>
      <w:r w:rsidRPr="00C44FF8">
        <w:rPr>
          <w:rFonts w:eastAsiaTheme="minorEastAsia" w:hint="eastAsia"/>
          <w:kern w:val="0"/>
        </w:rPr>
        <w:t xml:space="preserve"> </w:t>
      </w:r>
      <w:r w:rsidRPr="00C44FF8">
        <w:rPr>
          <w:rFonts w:eastAsiaTheme="minorEastAsia"/>
          <w:kern w:val="0"/>
        </w:rPr>
        <w:t>model is then validated by comparing with the experimental results in the literature. In</w:t>
      </w:r>
      <w:r w:rsidRPr="00C44FF8">
        <w:rPr>
          <w:rFonts w:eastAsiaTheme="minorEastAsia" w:hint="eastAsia"/>
          <w:kern w:val="0"/>
        </w:rPr>
        <w:t xml:space="preserve"> </w:t>
      </w:r>
      <w:r w:rsidRPr="00C44FF8">
        <w:rPr>
          <w:rFonts w:eastAsiaTheme="minorEastAsia"/>
          <w:kern w:val="0"/>
        </w:rPr>
        <w:t>addition, this model is used to simulate the melting processes of the sodium nitrate under</w:t>
      </w:r>
      <w:r w:rsidRPr="00C44FF8">
        <w:rPr>
          <w:rFonts w:eastAsiaTheme="minorEastAsia" w:hint="eastAsia"/>
          <w:kern w:val="0"/>
        </w:rPr>
        <w:t xml:space="preserve"> </w:t>
      </w:r>
      <w:r w:rsidRPr="00C44FF8">
        <w:rPr>
          <w:rFonts w:eastAsiaTheme="minorEastAsia"/>
          <w:kern w:val="0"/>
        </w:rPr>
        <w:t xml:space="preserve">different geometric and thermal </w:t>
      </w:r>
      <w:r w:rsidRPr="00C44FF8">
        <w:rPr>
          <w:rFonts w:eastAsiaTheme="minorEastAsia"/>
          <w:kern w:val="0"/>
        </w:rPr>
        <w:lastRenderedPageBreak/>
        <w:t>conditions. Simultaneously, the same melting processes are</w:t>
      </w:r>
      <w:r w:rsidRPr="00C44FF8">
        <w:rPr>
          <w:rFonts w:eastAsiaTheme="minorEastAsia" w:hint="eastAsia"/>
          <w:kern w:val="0"/>
        </w:rPr>
        <w:t xml:space="preserve"> </w:t>
      </w:r>
      <w:r w:rsidRPr="00C44FF8">
        <w:rPr>
          <w:rFonts w:eastAsiaTheme="minorEastAsia"/>
          <w:kern w:val="0"/>
        </w:rPr>
        <w:t xml:space="preserve">calculated by the </w:t>
      </w:r>
      <w:proofErr w:type="gramStart"/>
      <w:r w:rsidRPr="00C44FF8">
        <w:rPr>
          <w:rFonts w:eastAsiaTheme="minorEastAsia"/>
          <w:kern w:val="0"/>
        </w:rPr>
        <w:t>conduction controlled</w:t>
      </w:r>
      <w:proofErr w:type="gramEnd"/>
      <w:r w:rsidRPr="00C44FF8">
        <w:rPr>
          <w:rFonts w:eastAsiaTheme="minorEastAsia"/>
          <w:kern w:val="0"/>
        </w:rPr>
        <w:t xml:space="preserve"> model with the available effective thermal</w:t>
      </w:r>
      <w:r w:rsidRPr="00C44FF8">
        <w:rPr>
          <w:rFonts w:eastAsiaTheme="minorEastAsia" w:hint="eastAsia"/>
          <w:kern w:val="0"/>
        </w:rPr>
        <w:t xml:space="preserve"> </w:t>
      </w:r>
      <w:r w:rsidRPr="00C44FF8">
        <w:rPr>
          <w:rFonts w:eastAsiaTheme="minorEastAsia"/>
          <w:kern w:val="0"/>
        </w:rPr>
        <w:t>conductivity correlations (</w:t>
      </w:r>
      <w:proofErr w:type="spellStart"/>
      <w:r w:rsidRPr="00C44FF8">
        <w:rPr>
          <w:rFonts w:eastAsiaTheme="minorEastAsia"/>
          <w:kern w:val="0"/>
        </w:rPr>
        <w:t>Eqs</w:t>
      </w:r>
      <w:proofErr w:type="spellEnd"/>
      <w:r w:rsidRPr="00C44FF8">
        <w:rPr>
          <w:rFonts w:eastAsiaTheme="minorEastAsia"/>
          <w:kern w:val="0"/>
        </w:rPr>
        <w:t>. (2-6)). By comparing the results from the natural convection</w:t>
      </w:r>
      <w:r w:rsidRPr="00C44FF8">
        <w:rPr>
          <w:rFonts w:eastAsiaTheme="minorEastAsia" w:hint="eastAsia"/>
          <w:kern w:val="0"/>
        </w:rPr>
        <w:t xml:space="preserve"> </w:t>
      </w:r>
      <w:r w:rsidRPr="00C44FF8">
        <w:rPr>
          <w:rFonts w:eastAsiaTheme="minorEastAsia"/>
          <w:kern w:val="0"/>
        </w:rPr>
        <w:t xml:space="preserve">included model and the </w:t>
      </w:r>
      <w:proofErr w:type="gramStart"/>
      <w:r w:rsidRPr="00C44FF8">
        <w:rPr>
          <w:rFonts w:eastAsiaTheme="minorEastAsia"/>
          <w:kern w:val="0"/>
        </w:rPr>
        <w:t>conduction controlled</w:t>
      </w:r>
      <w:proofErr w:type="gramEnd"/>
      <w:r w:rsidRPr="00C44FF8">
        <w:rPr>
          <w:rFonts w:eastAsiaTheme="minorEastAsia"/>
          <w:kern w:val="0"/>
        </w:rPr>
        <w:t xml:space="preserve"> model, the accuracy of the effective thermal</w:t>
      </w:r>
      <w:r w:rsidRPr="00C44FF8">
        <w:rPr>
          <w:rFonts w:eastAsiaTheme="minorEastAsia" w:hint="eastAsia"/>
          <w:kern w:val="0"/>
        </w:rPr>
        <w:t xml:space="preserve"> </w:t>
      </w:r>
      <w:r w:rsidRPr="00C44FF8">
        <w:rPr>
          <w:rFonts w:eastAsiaTheme="minorEastAsia"/>
          <w:kern w:val="0"/>
        </w:rPr>
        <w:t>conductivity correlations is discussed. Finally, a new correlation for the effective thermal</w:t>
      </w:r>
      <w:r w:rsidRPr="00C44FF8">
        <w:rPr>
          <w:rFonts w:eastAsiaTheme="minorEastAsia" w:hint="eastAsia"/>
          <w:kern w:val="0"/>
        </w:rPr>
        <w:t xml:space="preserve"> </w:t>
      </w:r>
      <w:r w:rsidRPr="00C44FF8">
        <w:rPr>
          <w:rFonts w:eastAsiaTheme="minorEastAsia"/>
          <w:kern w:val="0"/>
        </w:rPr>
        <w:t>conductivity with better accuracy is proposed.</w:t>
      </w:r>
    </w:p>
    <w:p w14:paraId="4E80FFAC"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122DD526" w14:textId="216821D3" w:rsidR="001039FA" w:rsidRPr="00640195" w:rsidRDefault="001039FA"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640195">
        <w:rPr>
          <w:rFonts w:eastAsiaTheme="minorEastAsia"/>
          <w:b/>
          <w:bCs/>
          <w:kern w:val="0"/>
          <w:sz w:val="32"/>
          <w:szCs w:val="32"/>
        </w:rPr>
        <w:lastRenderedPageBreak/>
        <w:t>Mathematical modeling and validation</w:t>
      </w:r>
    </w:p>
    <w:p w14:paraId="5D23B075" w14:textId="4E5B8C24" w:rsidR="001039FA" w:rsidRDefault="009C7716" w:rsidP="00787F8E">
      <w:pPr>
        <w:autoSpaceDE w:val="0"/>
        <w:autoSpaceDN w:val="0"/>
        <w:adjustRightInd w:val="0"/>
        <w:snapToGrid w:val="0"/>
        <w:jc w:val="center"/>
        <w:rPr>
          <w:rFonts w:eastAsiaTheme="minorEastAsia"/>
          <w:kern w:val="0"/>
          <w:sz w:val="24"/>
        </w:rPr>
      </w:pPr>
      <w:r w:rsidRPr="00CD212F">
        <w:rPr>
          <w:rFonts w:hint="eastAsia"/>
          <w:noProof/>
          <w:color w:val="000000"/>
          <w:sz w:val="30"/>
          <w:szCs w:val="30"/>
        </w:rPr>
        <w:drawing>
          <wp:inline distT="0" distB="0" distL="0" distR="0" wp14:anchorId="291C123A" wp14:editId="1D41A7E5">
            <wp:extent cx="1980000" cy="2073688"/>
            <wp:effectExtent l="0" t="0" r="1270" b="3175"/>
            <wp:docPr id="373038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38598"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80000" cy="2073688"/>
                    </a:xfrm>
                    <a:prstGeom prst="rect">
                      <a:avLst/>
                    </a:prstGeom>
                    <a:noFill/>
                    <a:ln>
                      <a:noFill/>
                    </a:ln>
                  </pic:spPr>
                </pic:pic>
              </a:graphicData>
            </a:graphic>
          </wp:inline>
        </w:drawing>
      </w:r>
    </w:p>
    <w:p w14:paraId="529FAFDA" w14:textId="4060DC7B" w:rsidR="009C7716" w:rsidRPr="00640195" w:rsidRDefault="009C7716"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 Schematic diagram of a single PCM capsule during the melting process.</w:t>
      </w:r>
    </w:p>
    <w:p w14:paraId="13B4A2BE" w14:textId="29719533" w:rsidR="009C7716" w:rsidRPr="00640195" w:rsidRDefault="009C7716"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melting process of a single PCM capsule is simulated in this section. As shown</w:t>
      </w:r>
      <w:r w:rsidRPr="00640195">
        <w:rPr>
          <w:rFonts w:eastAsiaTheme="minorEastAsia" w:hint="eastAsia"/>
          <w:kern w:val="0"/>
        </w:rPr>
        <w:t xml:space="preserve"> </w:t>
      </w:r>
      <w:r w:rsidRPr="00640195">
        <w:rPr>
          <w:rFonts w:eastAsiaTheme="minorEastAsia"/>
          <w:kern w:val="0"/>
        </w:rPr>
        <w:t>in Fig. 1, nitrate sodium (NaNO</w:t>
      </w:r>
      <w:r w:rsidRPr="002E0181">
        <w:rPr>
          <w:rFonts w:eastAsiaTheme="minorEastAsia"/>
          <w:kern w:val="0"/>
          <w:szCs w:val="16"/>
          <w:vertAlign w:val="subscript"/>
        </w:rPr>
        <w:t>3</w:t>
      </w:r>
      <w:r w:rsidRPr="00640195">
        <w:rPr>
          <w:rFonts w:eastAsiaTheme="minorEastAsia"/>
          <w:kern w:val="0"/>
        </w:rPr>
        <w:t>) is used as the PCM, and it is encapsulated by a</w:t>
      </w:r>
      <w:r w:rsidRPr="00640195">
        <w:rPr>
          <w:rFonts w:eastAsiaTheme="minorEastAsia" w:hint="eastAsia"/>
          <w:kern w:val="0"/>
        </w:rPr>
        <w:t xml:space="preserve"> </w:t>
      </w:r>
      <w:r w:rsidRPr="00640195">
        <w:rPr>
          <w:rFonts w:eastAsiaTheme="minorEastAsia"/>
          <w:kern w:val="0"/>
        </w:rPr>
        <w:t>spherical capsule shell. Due to the axial symmetry, the physical domain can be simplified</w:t>
      </w:r>
      <w:r w:rsidRPr="00640195">
        <w:rPr>
          <w:rFonts w:eastAsiaTheme="minorEastAsia" w:hint="eastAsia"/>
          <w:kern w:val="0"/>
        </w:rPr>
        <w:t xml:space="preserve"> </w:t>
      </w:r>
      <w:r w:rsidRPr="00640195">
        <w:rPr>
          <w:rFonts w:eastAsiaTheme="minorEastAsia"/>
          <w:kern w:val="0"/>
        </w:rPr>
        <w:t xml:space="preserve">to be a </w:t>
      </w:r>
      <w:proofErr w:type="gramStart"/>
      <w:r w:rsidRPr="00640195">
        <w:rPr>
          <w:rFonts w:eastAsiaTheme="minorEastAsia"/>
          <w:kern w:val="0"/>
        </w:rPr>
        <w:t>two dimensional</w:t>
      </w:r>
      <w:proofErr w:type="gramEnd"/>
      <w:r w:rsidRPr="00640195">
        <w:rPr>
          <w:rFonts w:eastAsiaTheme="minorEastAsia"/>
          <w:kern w:val="0"/>
        </w:rPr>
        <w:t xml:space="preserve"> model. Due to the buoyancy-driven convection, the solid-liquid</w:t>
      </w:r>
      <w:r w:rsidRPr="00640195">
        <w:rPr>
          <w:rFonts w:eastAsiaTheme="minorEastAsia" w:hint="eastAsia"/>
          <w:kern w:val="0"/>
        </w:rPr>
        <w:t xml:space="preserve"> </w:t>
      </w:r>
      <w:r w:rsidRPr="00640195">
        <w:rPr>
          <w:rFonts w:eastAsiaTheme="minorEastAsia"/>
          <w:kern w:val="0"/>
        </w:rPr>
        <w:t>interface of PCM is not roundish. Some simplifications or assumptions are employed in</w:t>
      </w:r>
      <w:r w:rsidRPr="00640195">
        <w:rPr>
          <w:rFonts w:eastAsiaTheme="minorEastAsia" w:hint="eastAsia"/>
          <w:kern w:val="0"/>
        </w:rPr>
        <w:t xml:space="preserve"> </w:t>
      </w:r>
      <w:r w:rsidRPr="00640195">
        <w:rPr>
          <w:rFonts w:eastAsiaTheme="minorEastAsia"/>
          <w:kern w:val="0"/>
        </w:rPr>
        <w:t>the simulation, including: (1) the outer surface of the capsule shell is assumed to be a</w:t>
      </w:r>
      <w:r w:rsidRPr="00640195">
        <w:rPr>
          <w:rFonts w:eastAsiaTheme="minorEastAsia" w:hint="eastAsia"/>
          <w:kern w:val="0"/>
        </w:rPr>
        <w:t xml:space="preserve"> </w:t>
      </w:r>
      <w:r w:rsidRPr="00640195">
        <w:rPr>
          <w:rFonts w:eastAsiaTheme="minorEastAsia"/>
          <w:kern w:val="0"/>
        </w:rPr>
        <w:t>constant wall temperature boundary; (2) the constrained melting process is considered,</w:t>
      </w:r>
      <w:r w:rsidRPr="00640195">
        <w:rPr>
          <w:rFonts w:eastAsiaTheme="minorEastAsia" w:hint="eastAsia"/>
          <w:kern w:val="0"/>
        </w:rPr>
        <w:t xml:space="preserve"> </w:t>
      </w:r>
      <w:r w:rsidRPr="00640195">
        <w:rPr>
          <w:rFonts w:eastAsiaTheme="minorEastAsia"/>
          <w:kern w:val="0"/>
        </w:rPr>
        <w:t>and the PCM density is assumed to be constant during the melting process.</w:t>
      </w:r>
    </w:p>
    <w:p w14:paraId="4A2EBA1D" w14:textId="3088F614"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solid-liquid phase change during the melting process is calculated by the enthalpy</w:t>
      </w:r>
      <w:r w:rsidRPr="00640195">
        <w:rPr>
          <w:rFonts w:eastAsiaTheme="minorEastAsia" w:hint="eastAsia"/>
          <w:kern w:val="0"/>
        </w:rPr>
        <w:t xml:space="preserve"> </w:t>
      </w:r>
      <w:r w:rsidRPr="00640195">
        <w:rPr>
          <w:rFonts w:eastAsiaTheme="minorEastAsia"/>
          <w:kern w:val="0"/>
        </w:rPr>
        <w:t xml:space="preserve">method [28], and the </w:t>
      </w:r>
      <w:proofErr w:type="spellStart"/>
      <w:r w:rsidRPr="00640195">
        <w:rPr>
          <w:rFonts w:eastAsiaTheme="minorEastAsia"/>
          <w:kern w:val="0"/>
        </w:rPr>
        <w:t>Boussinesq</w:t>
      </w:r>
      <w:proofErr w:type="spellEnd"/>
      <w:r w:rsidRPr="00640195">
        <w:rPr>
          <w:rFonts w:eastAsiaTheme="minorEastAsia"/>
          <w:kern w:val="0"/>
        </w:rPr>
        <w:t xml:space="preserve"> approximation is used to deal with the natural</w:t>
      </w:r>
      <w:r w:rsidRPr="00640195">
        <w:rPr>
          <w:rFonts w:eastAsiaTheme="minorEastAsia" w:hint="eastAsia"/>
          <w:kern w:val="0"/>
        </w:rPr>
        <w:t xml:space="preserve"> </w:t>
      </w:r>
      <w:r w:rsidRPr="00640195">
        <w:rPr>
          <w:rFonts w:eastAsiaTheme="minorEastAsia"/>
          <w:kern w:val="0"/>
        </w:rPr>
        <w:t>convection. The governing equations to simulate the melting process are described as</w:t>
      </w:r>
      <w:r w:rsidRPr="00640195">
        <w:rPr>
          <w:rFonts w:eastAsiaTheme="minorEastAsia" w:hint="eastAsia"/>
          <w:kern w:val="0"/>
        </w:rPr>
        <w:t xml:space="preserve"> </w:t>
      </w:r>
      <w:r w:rsidRPr="00640195">
        <w:rPr>
          <w:rFonts w:eastAsiaTheme="minorEastAsia"/>
          <w:kern w:val="0"/>
        </w:rPr>
        <w:t>follows.</w:t>
      </w:r>
    </w:p>
    <w:p w14:paraId="09F6DD9A" w14:textId="3C977CEF"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Continuity equation:</w:t>
      </w:r>
    </w:p>
    <w:p w14:paraId="6914AAA9" w14:textId="3FC71C71" w:rsidR="00F55B84" w:rsidRPr="00EC7881"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∂u</m:t>
                  </m:r>
                </m:num>
                <m:den>
                  <m:r>
                    <m:rPr>
                      <m:sty m:val="p"/>
                    </m:rP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∂y</m:t>
                  </m:r>
                </m:den>
              </m:f>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m:t>
                  </m:r>
                </m:e>
              </m:d>
            </m:e>
          </m:eqArr>
        </m:oMath>
      </m:oMathPara>
    </w:p>
    <w:p w14:paraId="39C79FBF" w14:textId="7777777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Momentum equations:</w:t>
      </w:r>
    </w:p>
    <w:p w14:paraId="1003450E" w14:textId="3A48467E"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x-direction:</w:t>
      </w:r>
    </w:p>
    <w:p w14:paraId="25A28F79" w14:textId="77777777" w:rsidR="00EC7881" w:rsidRPr="008205DD"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cs="宋体"/>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∂u</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∂x</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-Cu</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d>
                <m:dPr>
                  <m:ctrlPr>
                    <w:rPr>
                      <w:rFonts w:ascii="Cambria Math" w:hAnsi="Cambria Math" w:cs="宋体"/>
                      <w:i/>
                    </w:rPr>
                  </m:ctrlPr>
                </m:dPr>
                <m:e>
                  <m:r>
                    <w:rPr>
                      <w:rFonts w:ascii="Cambria Math" w:hAnsi="Cambria Math" w:cs="宋体"/>
                    </w:rPr>
                    <m:t>8</m:t>
                  </m:r>
                </m:e>
              </m:d>
              <m:ctrlPr>
                <w:rPr>
                  <w:rFonts w:ascii="Cambria Math" w:hAnsi="Cambria Math"/>
                  <w:i/>
                </w:rPr>
              </m:ctrlPr>
            </m:e>
          </m:eqArr>
        </m:oMath>
      </m:oMathPara>
    </w:p>
    <w:p w14:paraId="2098EC00" w14:textId="57892F19"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y-direction:</w:t>
      </w:r>
    </w:p>
    <w:p w14:paraId="5EDA3749" w14:textId="77777777" w:rsidR="00EC7881" w:rsidRPr="00B972C8" w:rsidRDefault="00000000" w:rsidP="00DE154F">
      <w:pPr>
        <w:autoSpaceDE w:val="0"/>
        <w:autoSpaceDN w:val="0"/>
        <w:adjustRightInd w:val="0"/>
        <w:snapToGrid w:val="0"/>
        <w:rPr>
          <w:rFonts w:cs="宋体"/>
        </w:rPr>
      </w:pPr>
      <m:oMathPara>
        <m:oMath>
          <m:eqArr>
            <m:eqArrPr>
              <m:maxDist m:val="1"/>
              <m:ctrlPr>
                <w:rPr>
                  <w:rFonts w:ascii="Cambria Math" w:hAnsi="Cambria Math"/>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∂v</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∂y</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-Cv</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ref</m:t>
                  </m:r>
                </m:sub>
              </m:sSub>
              <m:r>
                <w:rPr>
                  <w:rFonts w:ascii="Cambria Math" w:hAnsi="Cambria Math"/>
                </w:rPr>
                <m:t>gβ</m:t>
              </m:r>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ref</m:t>
                      </m:r>
                    </m:sub>
                  </m:sSub>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42DE2264" w14:textId="259D163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C</m:t>
        </m:r>
      </m:oMath>
      <w:r w:rsidRPr="00640195">
        <w:rPr>
          <w:rFonts w:eastAsiaTheme="minorEastAsia"/>
          <w:i/>
          <w:iCs/>
          <w:kern w:val="0"/>
        </w:rPr>
        <w:t xml:space="preserve"> </w:t>
      </w:r>
      <w:r w:rsidRPr="00640195">
        <w:rPr>
          <w:rFonts w:eastAsiaTheme="minorEastAsia"/>
          <w:kern w:val="0"/>
        </w:rPr>
        <w:t>is the mushy zone constant. To prevent division on zero where the liquid</w:t>
      </w:r>
      <w:r w:rsidRPr="00640195">
        <w:rPr>
          <w:rFonts w:eastAsiaTheme="minorEastAsia" w:hint="eastAsia"/>
          <w:kern w:val="0"/>
        </w:rPr>
        <w:t xml:space="preserve"> </w:t>
      </w:r>
      <w:r w:rsidRPr="00640195">
        <w:rPr>
          <w:rFonts w:eastAsiaTheme="minorEastAsia"/>
          <w:kern w:val="0"/>
        </w:rPr>
        <w:t xml:space="preserve">fraction </w:t>
      </w:r>
      <m:oMath>
        <m:r>
          <w:rPr>
            <w:rFonts w:ascii="Cambria Math" w:hAnsi="Cambria Math"/>
          </w:rPr>
          <m:t>f</m:t>
        </m:r>
      </m:oMath>
      <w:r w:rsidRPr="00640195">
        <w:rPr>
          <w:rFonts w:eastAsiaTheme="minorEastAsia"/>
          <w:i/>
          <w:iCs/>
          <w:kern w:val="0"/>
        </w:rPr>
        <w:t xml:space="preserve"> </w:t>
      </w:r>
      <w:r w:rsidRPr="00640195">
        <w:rPr>
          <w:rFonts w:eastAsiaTheme="minorEastAsia"/>
          <w:kern w:val="0"/>
        </w:rPr>
        <w:t xml:space="preserve">is zero, a small parameter </w:t>
      </w:r>
      <m:oMath>
        <m:r>
          <w:rPr>
            <w:rFonts w:ascii="Cambria Math" w:hAnsi="Cambria Math"/>
          </w:rPr>
          <m:t>ε</m:t>
        </m:r>
      </m:oMath>
      <w:r w:rsidRPr="00640195">
        <w:rPr>
          <w:rFonts w:eastAsia="Times New Roman,Italic" w:cs="Times New Roman,Italic"/>
          <w:i/>
          <w:iCs/>
          <w:kern w:val="0"/>
        </w:rPr>
        <w:t xml:space="preserve"> </w:t>
      </w:r>
      <w:r w:rsidRPr="00640195">
        <w:rPr>
          <w:rFonts w:eastAsiaTheme="minorEastAsia"/>
          <w:kern w:val="0"/>
        </w:rPr>
        <w:t>(=0.001) is added on the denominator of the third</w:t>
      </w:r>
      <w:r w:rsidRPr="00640195">
        <w:rPr>
          <w:rFonts w:eastAsiaTheme="minorEastAsia" w:hint="eastAsia"/>
          <w:kern w:val="0"/>
        </w:rPr>
        <w:t xml:space="preserve"> </w:t>
      </w:r>
      <w:r w:rsidRPr="00640195">
        <w:rPr>
          <w:rFonts w:eastAsiaTheme="minorEastAsia"/>
          <w:kern w:val="0"/>
        </w:rPr>
        <w:t xml:space="preserve">terms on the right-hand side of </w:t>
      </w:r>
      <w:proofErr w:type="spellStart"/>
      <w:r w:rsidRPr="00640195">
        <w:rPr>
          <w:rFonts w:eastAsiaTheme="minorEastAsia"/>
          <w:kern w:val="0"/>
        </w:rPr>
        <w:t>Eqs</w:t>
      </w:r>
      <w:proofErr w:type="spellEnd"/>
      <w:r w:rsidRPr="00640195">
        <w:rPr>
          <w:rFonts w:eastAsiaTheme="minorEastAsia"/>
          <w:kern w:val="0"/>
        </w:rPr>
        <w:t xml:space="preserve">. (8) and (9). The liquid fraction </w:t>
      </w:r>
      <w:r w:rsidRPr="00640195">
        <w:rPr>
          <w:rFonts w:eastAsiaTheme="minorEastAsia"/>
          <w:i/>
          <w:iCs/>
          <w:kern w:val="0"/>
        </w:rPr>
        <w:t xml:space="preserve">f </w:t>
      </w:r>
      <w:r w:rsidRPr="00640195">
        <w:rPr>
          <w:rFonts w:eastAsiaTheme="minorEastAsia"/>
          <w:kern w:val="0"/>
        </w:rPr>
        <w:t>is calculated by:</w:t>
      </w:r>
    </w:p>
    <w:p w14:paraId="01631F02"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&amp;1                                  T≥</m:t>
                      </m:r>
                      <m:sSub>
                        <m:sSubPr>
                          <m:ctrlPr>
                            <w:rPr>
                              <w:rFonts w:ascii="Cambria Math" w:hAnsi="Cambria Math"/>
                            </w:rPr>
                          </m:ctrlPr>
                        </m:sSubPr>
                        <m:e>
                          <m:r>
                            <w:rPr>
                              <w:rFonts w:ascii="Cambria Math" w:hAnsi="Cambria Math"/>
                            </w:rPr>
                            <m:t>T</m:t>
                          </m:r>
                        </m:e>
                        <m:sub>
                          <m:r>
                            <w:rPr>
                              <w:rFonts w:ascii="Cambria Math" w:hAnsi="Cambria Math"/>
                            </w:rPr>
                            <m:t>l</m:t>
                          </m:r>
                        </m:sub>
                      </m:sSub>
                    </m:e>
                    <m:e>
                      <m:r>
                        <w:rPr>
                          <w:rFonts w:ascii="Cambria Math" w:hAnsi="Cambria Math"/>
                        </w:rPr>
                        <m:t>&amp;</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en>
                      </m:f>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&gt;T&gt;T</m:t>
                          </m:r>
                        </m:e>
                        <m:sub>
                          <m:r>
                            <w:rPr>
                              <w:rFonts w:ascii="Cambria Math" w:hAnsi="Cambria Math"/>
                            </w:rPr>
                            <m:t>l</m:t>
                          </m:r>
                        </m:sub>
                      </m:sSub>
                    </m:e>
                    <m:e>
                      <m:r>
                        <w:rPr>
                          <w:rFonts w:ascii="Cambria Math" w:hAnsi="Cambria Math"/>
                        </w:rPr>
                        <m:t>&amp;0                                   T≤</m:t>
                      </m:r>
                      <m:sSub>
                        <m:sSubPr>
                          <m:ctrlPr>
                            <w:rPr>
                              <w:rFonts w:ascii="Cambria Math" w:hAnsi="Cambria Math"/>
                            </w:rPr>
                          </m:ctrlPr>
                        </m:sSubPr>
                        <m:e>
                          <m:r>
                            <w:rPr>
                              <w:rFonts w:ascii="Cambria Math" w:hAnsi="Cambria Math"/>
                            </w:rPr>
                            <m:t>T</m:t>
                          </m:r>
                        </m:e>
                        <m:sub>
                          <m:r>
                            <w:rPr>
                              <w:rFonts w:ascii="Cambria Math" w:hAnsi="Cambria Math"/>
                            </w:rPr>
                            <m:t>s</m:t>
                          </m:r>
                        </m:sub>
                      </m:sSub>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11EB687" w14:textId="7D71012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640195">
        <w:rPr>
          <w:rFonts w:eastAsiaTheme="minorEastAsia"/>
          <w:i/>
          <w:iCs/>
          <w:kern w:val="0"/>
          <w:szCs w:val="16"/>
        </w:rPr>
        <w:t xml:space="preserve"> </w:t>
      </w:r>
      <w:r w:rsidRPr="00640195">
        <w:rPr>
          <w:rFonts w:eastAsiaTheme="minorEastAsia"/>
          <w:kern w:val="0"/>
        </w:rPr>
        <w:t>are the liquidus and solidus temperature of the PCM, respectively.</w:t>
      </w:r>
    </w:p>
    <w:p w14:paraId="4AF22206" w14:textId="424D4C6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Energy equation of the PCM:</w:t>
      </w:r>
    </w:p>
    <w:p w14:paraId="4CCA217D"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∂y</m:t>
                      </m:r>
                    </m:den>
                  </m:f>
                </m:e>
              </m:d>
              <m:r>
                <w:rPr>
                  <w:rFonts w:ascii="Cambria Math" w:hAnsi="Cambria Math"/>
                </w:rPr>
                <m:t>=k</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9B51F95" w14:textId="3E97A3AC"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∆H</m:t>
        </m:r>
      </m:oMath>
      <w:r w:rsidRPr="00640195">
        <w:rPr>
          <w:rFonts w:eastAsiaTheme="minorEastAsia"/>
          <w:i/>
          <w:iCs/>
          <w:kern w:val="0"/>
        </w:rPr>
        <w:t xml:space="preserve"> </w:t>
      </w:r>
      <w:r w:rsidRPr="00640195">
        <w:rPr>
          <w:rFonts w:eastAsiaTheme="minorEastAsia"/>
          <w:kern w:val="0"/>
        </w:rPr>
        <w:t>is the latent heat of the PCM.</w:t>
      </w:r>
    </w:p>
    <w:p w14:paraId="651E0C48" w14:textId="14898DA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Energy equation of the capsule shell:</w:t>
      </w:r>
    </w:p>
    <w:p w14:paraId="049DBF19" w14:textId="77777777" w:rsidR="00EC7881" w:rsidRPr="00890666"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w:rPr>
                      <w:rFonts w:ascii="Cambria Math" w:hAnsi="Cambria Math"/>
                    </w:rPr>
                    <m:t>s</m:t>
                  </m:r>
                </m:sub>
              </m:sSub>
              <m:sSub>
                <m:sSubPr>
                  <m:ctrlPr>
                    <w:rPr>
                      <w:rFonts w:ascii="Cambria Math" w:hAnsi="Cambria Math"/>
                    </w:rPr>
                  </m:ctrlPr>
                </m:sSubPr>
                <m:e>
                  <m:r>
                    <w:rPr>
                      <w:rFonts w:ascii="Cambria Math" w:hAnsi="Cambria Math"/>
                    </w:rPr>
                    <m:t>C</m:t>
                  </m:r>
                </m:e>
                <m:sub>
                  <m:r>
                    <w:rPr>
                      <w:rFonts w:ascii="Cambria Math" w:hAnsi="Cambria Math"/>
                    </w:rPr>
                    <m:t>p,s</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66C09194" w14:textId="7457B56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During the melting process, the temperature of the shell outer surface is fixed to </w:t>
      </w:r>
      <w:proofErr w:type="spellStart"/>
      <w:r w:rsidRPr="00640195">
        <w:rPr>
          <w:rFonts w:eastAsiaTheme="minorEastAsia"/>
          <w:i/>
          <w:iCs/>
          <w:kern w:val="0"/>
        </w:rPr>
        <w:t>T</w:t>
      </w:r>
      <w:r w:rsidRPr="00640195">
        <w:rPr>
          <w:rFonts w:eastAsiaTheme="minorEastAsia"/>
          <w:i/>
          <w:iCs/>
          <w:kern w:val="0"/>
          <w:szCs w:val="16"/>
        </w:rPr>
        <w:t>o</w:t>
      </w:r>
      <w:proofErr w:type="spellEnd"/>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which is higher than the liquidus temperature of the PCM. The interface between the</w:t>
      </w:r>
      <w:r w:rsidRPr="00640195">
        <w:rPr>
          <w:rFonts w:eastAsiaTheme="minorEastAsia" w:hint="eastAsia"/>
          <w:kern w:val="0"/>
        </w:rPr>
        <w:t xml:space="preserve"> </w:t>
      </w:r>
      <w:r w:rsidRPr="00640195">
        <w:rPr>
          <w:rFonts w:eastAsiaTheme="minorEastAsia"/>
          <w:kern w:val="0"/>
        </w:rPr>
        <w:t>inner surface of the shell and the PCM is coupled for equilibrium of temperature and</w:t>
      </w:r>
      <w:r w:rsidRPr="00640195">
        <w:rPr>
          <w:rFonts w:eastAsiaTheme="minorEastAsia" w:hint="eastAsia"/>
          <w:kern w:val="0"/>
        </w:rPr>
        <w:t xml:space="preserve"> </w:t>
      </w:r>
      <w:r w:rsidRPr="00640195">
        <w:rPr>
          <w:rFonts w:eastAsiaTheme="minorEastAsia"/>
          <w:kern w:val="0"/>
        </w:rPr>
        <w:t>energy balance with no-slip condition. The initial temperature of the shell capsule and</w:t>
      </w:r>
      <w:r w:rsidRPr="00640195">
        <w:rPr>
          <w:rFonts w:eastAsiaTheme="minorEastAsia" w:hint="eastAsia"/>
          <w:kern w:val="0"/>
        </w:rPr>
        <w:t xml:space="preserve"> </w:t>
      </w:r>
      <w:r w:rsidRPr="00640195">
        <w:rPr>
          <w:rFonts w:eastAsiaTheme="minorEastAsia"/>
          <w:kern w:val="0"/>
        </w:rPr>
        <w:t xml:space="preserve">the PCM is </w:t>
      </w:r>
      <w:r w:rsidRPr="00640195">
        <w:rPr>
          <w:rFonts w:eastAsiaTheme="minorEastAsia"/>
          <w:i/>
          <w:iCs/>
          <w:kern w:val="0"/>
        </w:rPr>
        <w:t>T</w:t>
      </w:r>
      <w:r w:rsidRPr="00640195">
        <w:rPr>
          <w:rFonts w:eastAsiaTheme="minorEastAsia"/>
          <w:i/>
          <w:iCs/>
          <w:kern w:val="0"/>
          <w:szCs w:val="16"/>
        </w:rPr>
        <w:t>ini</w:t>
      </w:r>
      <w:r w:rsidRPr="00640195">
        <w:rPr>
          <w:rFonts w:eastAsiaTheme="minorEastAsia"/>
          <w:kern w:val="0"/>
        </w:rPr>
        <w:t>, which is lower than the melting point of the PCM. The mushy zone</w:t>
      </w:r>
      <w:r w:rsidRPr="00640195">
        <w:rPr>
          <w:rFonts w:eastAsiaTheme="minorEastAsia" w:hint="eastAsia"/>
          <w:kern w:val="0"/>
        </w:rPr>
        <w:t xml:space="preserve"> </w:t>
      </w:r>
      <w:r w:rsidRPr="00640195">
        <w:rPr>
          <w:rFonts w:eastAsiaTheme="minorEastAsia"/>
          <w:kern w:val="0"/>
        </w:rPr>
        <w:t xml:space="preserve">constant </w:t>
      </w:r>
      <w:r w:rsidRPr="00640195">
        <w:rPr>
          <w:rFonts w:eastAsiaTheme="minorEastAsia"/>
          <w:i/>
          <w:iCs/>
          <w:kern w:val="0"/>
        </w:rPr>
        <w:t xml:space="preserve">C </w:t>
      </w:r>
      <w:r w:rsidRPr="00640195">
        <w:rPr>
          <w:rFonts w:eastAsiaTheme="minorEastAsia"/>
          <w:kern w:val="0"/>
        </w:rPr>
        <w:t>is set to be 10</w:t>
      </w:r>
      <w:r w:rsidRPr="002E0181">
        <w:rPr>
          <w:rFonts w:eastAsiaTheme="minorEastAsia"/>
          <w:kern w:val="0"/>
          <w:szCs w:val="16"/>
          <w:vertAlign w:val="superscript"/>
        </w:rPr>
        <w:t>5</w:t>
      </w:r>
      <w:r w:rsidRPr="00640195">
        <w:rPr>
          <w:rFonts w:eastAsiaTheme="minorEastAsia"/>
          <w:kern w:val="0"/>
          <w:szCs w:val="16"/>
        </w:rPr>
        <w:t xml:space="preserve"> </w:t>
      </w:r>
      <w:r w:rsidRPr="00640195">
        <w:rPr>
          <w:rFonts w:eastAsiaTheme="minorEastAsia"/>
          <w:kern w:val="0"/>
        </w:rPr>
        <w:t>kg m</w:t>
      </w:r>
      <w:r w:rsidRPr="002E0181">
        <w:rPr>
          <w:rFonts w:eastAsiaTheme="minorEastAsia"/>
          <w:kern w:val="0"/>
          <w:szCs w:val="16"/>
          <w:vertAlign w:val="superscript"/>
        </w:rPr>
        <w:t>-3</w:t>
      </w:r>
      <w:r w:rsidRPr="00640195">
        <w:rPr>
          <w:rFonts w:eastAsiaTheme="minorEastAsia"/>
          <w:kern w:val="0"/>
          <w:szCs w:val="16"/>
        </w:rPr>
        <w:t xml:space="preserve"> </w:t>
      </w:r>
      <w:r w:rsidRPr="00640195">
        <w:rPr>
          <w:rFonts w:eastAsiaTheme="minorEastAsia"/>
          <w:kern w:val="0"/>
        </w:rPr>
        <w:t>s</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[7].</w:t>
      </w:r>
    </w:p>
    <w:p w14:paraId="0112DA85" w14:textId="6A7BD25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properties of the PCM (NaNO</w:t>
      </w:r>
      <w:r w:rsidRPr="002E0181">
        <w:rPr>
          <w:rFonts w:eastAsiaTheme="minorEastAsia"/>
          <w:kern w:val="0"/>
          <w:szCs w:val="16"/>
          <w:vertAlign w:val="subscript"/>
        </w:rPr>
        <w:t>3</w:t>
      </w:r>
      <w:r w:rsidRPr="00640195">
        <w:rPr>
          <w:rFonts w:eastAsiaTheme="minorEastAsia"/>
          <w:kern w:val="0"/>
        </w:rPr>
        <w:t>) and the shell material (steel) are shown in</w:t>
      </w:r>
      <w:r w:rsidRPr="00640195">
        <w:rPr>
          <w:rFonts w:eastAsiaTheme="minorEastAsia" w:hint="eastAsia"/>
          <w:kern w:val="0"/>
        </w:rPr>
        <w:t xml:space="preserve"> </w:t>
      </w:r>
      <w:r w:rsidRPr="00640195">
        <w:rPr>
          <w:rFonts w:eastAsiaTheme="minorEastAsia"/>
          <w:kern w:val="0"/>
        </w:rPr>
        <w:t>Table 2. Other properties of NaNO</w:t>
      </w:r>
      <w:r w:rsidRPr="00640195">
        <w:rPr>
          <w:rFonts w:eastAsiaTheme="minorEastAsia"/>
          <w:kern w:val="0"/>
          <w:szCs w:val="16"/>
        </w:rPr>
        <w:t xml:space="preserve">3 </w:t>
      </w:r>
      <w:r w:rsidRPr="00640195">
        <w:rPr>
          <w:rFonts w:eastAsiaTheme="minorEastAsia"/>
          <w:kern w:val="0"/>
        </w:rPr>
        <w:t>include the melting temperature of 579 K, the</w:t>
      </w:r>
      <w:r w:rsidRPr="00640195">
        <w:rPr>
          <w:rFonts w:eastAsiaTheme="minorEastAsia" w:hint="eastAsia"/>
          <w:kern w:val="0"/>
        </w:rPr>
        <w:t xml:space="preserve"> </w:t>
      </w:r>
      <w:r w:rsidRPr="00640195">
        <w:rPr>
          <w:rFonts w:eastAsiaTheme="minorEastAsia"/>
          <w:kern w:val="0"/>
        </w:rPr>
        <w:t>latent heat of 178 kJ kg</w:t>
      </w:r>
      <w:r w:rsidRPr="002E0181">
        <w:rPr>
          <w:rFonts w:eastAsiaTheme="minorEastAsia"/>
          <w:kern w:val="0"/>
          <w:szCs w:val="16"/>
          <w:vertAlign w:val="superscript"/>
        </w:rPr>
        <w:t>-1</w:t>
      </w:r>
      <w:r w:rsidRPr="00640195">
        <w:rPr>
          <w:rFonts w:eastAsiaTheme="minorEastAsia"/>
          <w:kern w:val="0"/>
        </w:rPr>
        <w:t>, and the thermal expansion coefficient of 3.83</w:t>
      </w:r>
      <w:r w:rsidRPr="00640195">
        <w:rPr>
          <w:rFonts w:eastAsiaTheme="minorEastAsia" w:cs="Cambria Math"/>
          <w:kern w:val="0"/>
        </w:rPr>
        <w:t>×</w:t>
      </w:r>
      <w:r w:rsidRPr="00640195">
        <w:rPr>
          <w:rFonts w:eastAsiaTheme="minorEastAsia"/>
          <w:kern w:val="0"/>
        </w:rPr>
        <w:t>10</w:t>
      </w:r>
      <w:r w:rsidRPr="002E0181">
        <w:rPr>
          <w:rFonts w:eastAsiaTheme="minorEastAsia"/>
          <w:kern w:val="0"/>
          <w:szCs w:val="16"/>
          <w:vertAlign w:val="superscript"/>
        </w:rPr>
        <w:t>-4</w:t>
      </w:r>
      <w:r w:rsidRPr="00640195">
        <w:rPr>
          <w:rFonts w:eastAsiaTheme="minorEastAsia"/>
          <w:kern w:val="0"/>
          <w:szCs w:val="16"/>
        </w:rPr>
        <w:t xml:space="preserve"> </w:t>
      </w:r>
      <w:r w:rsidRPr="00640195">
        <w:rPr>
          <w:rFonts w:eastAsiaTheme="minorEastAsia"/>
          <w:kern w:val="0"/>
        </w:rPr>
        <w:t>K</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[29,</w:t>
      </w:r>
      <w:r w:rsidRPr="00640195">
        <w:rPr>
          <w:rFonts w:eastAsiaTheme="minorEastAsia" w:hint="eastAsia"/>
          <w:kern w:val="0"/>
        </w:rPr>
        <w:t xml:space="preserve"> </w:t>
      </w:r>
      <w:r w:rsidRPr="00640195">
        <w:rPr>
          <w:rFonts w:eastAsiaTheme="minorEastAsia"/>
          <w:kern w:val="0"/>
        </w:rPr>
        <w:t>30]. In the simulation, the liquidus temperature is 0.1 K higher than the melting</w:t>
      </w:r>
      <w:r w:rsidRPr="00640195">
        <w:rPr>
          <w:rFonts w:eastAsiaTheme="minorEastAsia" w:hint="eastAsia"/>
          <w:kern w:val="0"/>
        </w:rPr>
        <w:t xml:space="preserve"> </w:t>
      </w:r>
      <w:r w:rsidRPr="00640195">
        <w:rPr>
          <w:rFonts w:eastAsiaTheme="minorEastAsia"/>
          <w:kern w:val="0"/>
        </w:rPr>
        <w:t>temperature while the solidus temperature is 0.1 K lower than the melting temperature.</w:t>
      </w:r>
    </w:p>
    <w:p w14:paraId="305CD281" w14:textId="4B55DEE2"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2 Material properties of NaNO</w:t>
      </w:r>
      <w:r w:rsidRPr="002E0181">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and steel.</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1292"/>
        <w:gridCol w:w="1372"/>
        <w:gridCol w:w="1506"/>
        <w:gridCol w:w="1467"/>
        <w:gridCol w:w="1335"/>
      </w:tblGrid>
      <w:tr w:rsidR="00EC7881" w14:paraId="0F36DC13" w14:textId="77777777" w:rsidTr="00B31A7D">
        <w:tc>
          <w:tcPr>
            <w:tcW w:w="1397" w:type="dxa"/>
            <w:tcBorders>
              <w:top w:val="single" w:sz="4" w:space="0" w:color="auto"/>
              <w:bottom w:val="single" w:sz="4" w:space="0" w:color="auto"/>
            </w:tcBorders>
            <w:vAlign w:val="center"/>
          </w:tcPr>
          <w:p w14:paraId="7C3819E0" w14:textId="6FE9225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Material</w:t>
            </w:r>
          </w:p>
        </w:tc>
        <w:tc>
          <w:tcPr>
            <w:tcW w:w="1372" w:type="dxa"/>
            <w:tcBorders>
              <w:top w:val="single" w:sz="4" w:space="0" w:color="auto"/>
              <w:bottom w:val="single" w:sz="4" w:space="0" w:color="auto"/>
            </w:tcBorders>
            <w:vAlign w:val="center"/>
          </w:tcPr>
          <w:p w14:paraId="0F4598DE"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407" w:type="dxa"/>
            <w:tcBorders>
              <w:top w:val="single" w:sz="4" w:space="0" w:color="auto"/>
              <w:bottom w:val="single" w:sz="4" w:space="0" w:color="auto"/>
            </w:tcBorders>
            <w:vAlign w:val="center"/>
          </w:tcPr>
          <w:p w14:paraId="7C06451A" w14:textId="77777777" w:rsidR="00EC7881" w:rsidRPr="002E0181" w:rsidRDefault="00EC7881" w:rsidP="00DE154F">
            <w:pPr>
              <w:autoSpaceDE w:val="0"/>
              <w:autoSpaceDN w:val="0"/>
              <w:adjustRightInd w:val="0"/>
              <w:snapToGrid w:val="0"/>
              <w:spacing w:line="360" w:lineRule="auto"/>
              <w:jc w:val="center"/>
              <w:rPr>
                <w:color w:val="000000"/>
                <w:sz w:val="21"/>
                <w:szCs w:val="21"/>
              </w:rPr>
            </w:pPr>
            <m:oMathPara>
              <m:oMath>
                <m:r>
                  <w:rPr>
                    <w:rFonts w:ascii="Cambria Math" w:hAnsi="Cambria Math"/>
                    <w:color w:val="000000"/>
                    <w:sz w:val="21"/>
                    <w:szCs w:val="21"/>
                  </w:rPr>
                  <m:t>ρ</m:t>
                </m:r>
                <m:d>
                  <m:dPr>
                    <m:ctrlPr>
                      <w:rPr>
                        <w:rFonts w:ascii="Cambria Math" w:hAnsi="Cambria Math"/>
                        <w:i/>
                        <w:color w:val="000000"/>
                        <w:sz w:val="21"/>
                        <w:szCs w:val="21"/>
                      </w:rPr>
                    </m:ctrlPr>
                  </m:dPr>
                  <m:e>
                    <m:r>
                      <w:rPr>
                        <w:rFonts w:ascii="Cambria Math" w:hAnsi="Cambria Math"/>
                        <w:color w:val="000000"/>
                        <w:sz w:val="21"/>
                        <w:szCs w:val="21"/>
                      </w:rPr>
                      <m:t>kg</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-3</m:t>
                        </m:r>
                      </m:sup>
                    </m:sSup>
                  </m:e>
                </m:d>
              </m:oMath>
            </m:oMathPara>
          </w:p>
        </w:tc>
        <w:tc>
          <w:tcPr>
            <w:tcW w:w="1480" w:type="dxa"/>
            <w:tcBorders>
              <w:top w:val="single" w:sz="4" w:space="0" w:color="auto"/>
              <w:bottom w:val="single" w:sz="4" w:space="0" w:color="auto"/>
            </w:tcBorders>
            <w:vAlign w:val="center"/>
          </w:tcPr>
          <w:p w14:paraId="1795E91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m:oMathPara>
              <m:oMath>
                <m:r>
                  <w:rPr>
                    <w:rFonts w:ascii="Cambria Math" w:hAnsi="Cambria Math"/>
                    <w:color w:val="000000"/>
                    <w:sz w:val="21"/>
                    <w:szCs w:val="21"/>
                  </w:rPr>
                  <m:t>cp</m:t>
                </m:r>
                <m:d>
                  <m:dPr>
                    <m:ctrlPr>
                      <w:rPr>
                        <w:rFonts w:ascii="Cambria Math" w:hAnsi="Cambria Math"/>
                        <w:i/>
                        <w:color w:val="000000"/>
                        <w:sz w:val="21"/>
                        <w:szCs w:val="21"/>
                      </w:rPr>
                    </m:ctrlPr>
                  </m:dPr>
                  <m:e>
                    <m:r>
                      <w:rPr>
                        <w:rFonts w:ascii="Cambria Math" w:hAnsi="Cambria Math"/>
                        <w:color w:val="000000"/>
                        <w:sz w:val="21"/>
                        <w:szCs w:val="21"/>
                      </w:rPr>
                      <m:t>J</m:t>
                    </m:r>
                    <m:sSup>
                      <m:sSupPr>
                        <m:ctrlPr>
                          <w:rPr>
                            <w:rFonts w:ascii="Cambria Math" w:hAnsi="Cambria Math"/>
                            <w:i/>
                            <w:color w:val="000000"/>
                            <w:sz w:val="21"/>
                            <w:szCs w:val="21"/>
                          </w:rPr>
                        </m:ctrlPr>
                      </m:sSupPr>
                      <m:e>
                        <m:r>
                          <w:rPr>
                            <w:rFonts w:ascii="Cambria Math" w:hAnsi="Cambria Math"/>
                            <w:color w:val="000000"/>
                            <w:sz w:val="21"/>
                            <w:szCs w:val="21"/>
                          </w:rPr>
                          <m:t>kg</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66" w:type="dxa"/>
            <w:tcBorders>
              <w:top w:val="single" w:sz="4" w:space="0" w:color="auto"/>
              <w:bottom w:val="single" w:sz="4" w:space="0" w:color="auto"/>
            </w:tcBorders>
            <w:vAlign w:val="center"/>
          </w:tcPr>
          <w:p w14:paraId="6D1BC788"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k</m:t>
                </m:r>
                <m:d>
                  <m:dPr>
                    <m:ctrlPr>
                      <w:rPr>
                        <w:rFonts w:ascii="Cambria Math" w:hAnsi="Cambria Math"/>
                        <w:i/>
                        <w:color w:val="000000"/>
                        <w:sz w:val="21"/>
                        <w:szCs w:val="21"/>
                      </w:rPr>
                    </m:ctrlPr>
                  </m:dPr>
                  <m:e>
                    <m:r>
                      <w:rPr>
                        <w:rFonts w:ascii="Cambria Math" w:hAnsi="Cambria Math"/>
                        <w:color w:val="000000"/>
                        <w:sz w:val="21"/>
                        <w:szCs w:val="21"/>
                      </w:rPr>
                      <m:t>W</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00" w:type="dxa"/>
            <w:tcBorders>
              <w:top w:val="single" w:sz="4" w:space="0" w:color="auto"/>
              <w:bottom w:val="single" w:sz="4" w:space="0" w:color="auto"/>
            </w:tcBorders>
            <w:vAlign w:val="center"/>
          </w:tcPr>
          <w:p w14:paraId="5DC2A4BD"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μ</m:t>
                </m:r>
                <m:d>
                  <m:dPr>
                    <m:ctrlPr>
                      <w:rPr>
                        <w:rFonts w:ascii="Cambria Math" w:hAnsi="Cambria Math"/>
                        <w:i/>
                        <w:color w:val="000000"/>
                        <w:sz w:val="21"/>
                        <w:szCs w:val="21"/>
                      </w:rPr>
                    </m:ctrlPr>
                  </m:dPr>
                  <m:e>
                    <m:r>
                      <w:rPr>
                        <w:rFonts w:ascii="Cambria Math" w:hAnsi="Cambria Math"/>
                        <w:color w:val="000000"/>
                        <w:sz w:val="21"/>
                        <w:szCs w:val="21"/>
                      </w:rPr>
                      <m:t>Pa s</m:t>
                    </m:r>
                  </m:e>
                </m:d>
              </m:oMath>
            </m:oMathPara>
          </w:p>
        </w:tc>
      </w:tr>
      <w:tr w:rsidR="00EC7881" w14:paraId="255E0B9C" w14:textId="77777777" w:rsidTr="00B31A7D">
        <w:tc>
          <w:tcPr>
            <w:tcW w:w="1397" w:type="dxa"/>
            <w:vMerge w:val="restart"/>
            <w:tcBorders>
              <w:top w:val="single" w:sz="4" w:space="0" w:color="auto"/>
            </w:tcBorders>
            <w:vAlign w:val="center"/>
          </w:tcPr>
          <w:p w14:paraId="46A59094" w14:textId="77777777" w:rsidR="00EC7881" w:rsidRPr="002E0181" w:rsidRDefault="00EC7881" w:rsidP="00DE154F">
            <w:pPr>
              <w:pStyle w:val="Default"/>
              <w:snapToGrid w:val="0"/>
              <w:spacing w:line="360" w:lineRule="auto"/>
              <w:jc w:val="center"/>
              <w:rPr>
                <w:rFonts w:ascii="Times New Roman" w:eastAsia="宋体" w:cs="Times New Roman"/>
                <w:sz w:val="21"/>
                <w:szCs w:val="21"/>
              </w:rPr>
            </w:pPr>
            <w:r w:rsidRPr="002E0181">
              <w:rPr>
                <w:rFonts w:ascii="Times New Roman" w:cs="Times New Roman"/>
                <w:sz w:val="21"/>
                <w:szCs w:val="21"/>
              </w:rPr>
              <w:t>NaNO</w:t>
            </w:r>
            <w:r w:rsidRPr="002E0181">
              <w:rPr>
                <w:rFonts w:ascii="Times New Roman" w:cs="Times New Roman"/>
                <w:sz w:val="21"/>
                <w:szCs w:val="21"/>
                <w:vertAlign w:val="subscript"/>
              </w:rPr>
              <w:t>3</w:t>
            </w:r>
          </w:p>
        </w:tc>
        <w:tc>
          <w:tcPr>
            <w:tcW w:w="1372" w:type="dxa"/>
            <w:tcBorders>
              <w:top w:val="single" w:sz="4" w:space="0" w:color="auto"/>
            </w:tcBorders>
            <w:vAlign w:val="center"/>
          </w:tcPr>
          <w:p w14:paraId="58A86923" w14:textId="1E18F8C1"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tcBorders>
              <w:top w:val="single" w:sz="4" w:space="0" w:color="auto"/>
            </w:tcBorders>
            <w:vAlign w:val="center"/>
          </w:tcPr>
          <w:p w14:paraId="4FD648B8"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tcBorders>
              <w:top w:val="single" w:sz="4" w:space="0" w:color="auto"/>
            </w:tcBorders>
            <w:vAlign w:val="center"/>
          </w:tcPr>
          <w:p w14:paraId="6AB08EFC"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1740</w:t>
            </w:r>
          </w:p>
        </w:tc>
        <w:tc>
          <w:tcPr>
            <w:tcW w:w="1466" w:type="dxa"/>
            <w:tcBorders>
              <w:top w:val="single" w:sz="4" w:space="0" w:color="auto"/>
            </w:tcBorders>
            <w:vAlign w:val="center"/>
          </w:tcPr>
          <w:p w14:paraId="126A5914"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0.68</w:t>
            </w:r>
          </w:p>
        </w:tc>
        <w:tc>
          <w:tcPr>
            <w:tcW w:w="1400" w:type="dxa"/>
            <w:tcBorders>
              <w:top w:val="single" w:sz="4" w:space="0" w:color="auto"/>
            </w:tcBorders>
            <w:vAlign w:val="center"/>
          </w:tcPr>
          <w:p w14:paraId="14E80D9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N/A</w:t>
            </w:r>
          </w:p>
        </w:tc>
      </w:tr>
      <w:tr w:rsidR="00EC7881" w14:paraId="79DBF725" w14:textId="77777777" w:rsidTr="00B31A7D">
        <w:tc>
          <w:tcPr>
            <w:tcW w:w="1397" w:type="dxa"/>
            <w:vMerge/>
            <w:vAlign w:val="center"/>
          </w:tcPr>
          <w:p w14:paraId="23F02A8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372" w:type="dxa"/>
            <w:vAlign w:val="center"/>
          </w:tcPr>
          <w:p w14:paraId="4F9C4220" w14:textId="0E1B757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Liquid</w:t>
            </w:r>
          </w:p>
        </w:tc>
        <w:tc>
          <w:tcPr>
            <w:tcW w:w="1407" w:type="dxa"/>
            <w:vAlign w:val="center"/>
          </w:tcPr>
          <w:p w14:paraId="38A1B199"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vAlign w:val="center"/>
          </w:tcPr>
          <w:p w14:paraId="2E270A9B"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1680</w:t>
            </w:r>
          </w:p>
        </w:tc>
        <w:tc>
          <w:tcPr>
            <w:tcW w:w="1466" w:type="dxa"/>
            <w:vAlign w:val="center"/>
          </w:tcPr>
          <w:p w14:paraId="2ACEB5D9"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0.55</w:t>
            </w:r>
          </w:p>
        </w:tc>
        <w:tc>
          <w:tcPr>
            <w:tcW w:w="1400" w:type="dxa"/>
            <w:vAlign w:val="center"/>
          </w:tcPr>
          <w:p w14:paraId="572321FE"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0.00289</w:t>
            </w:r>
          </w:p>
        </w:tc>
      </w:tr>
      <w:tr w:rsidR="00EC7881" w14:paraId="27E6A355" w14:textId="77777777" w:rsidTr="00B31A7D">
        <w:tc>
          <w:tcPr>
            <w:tcW w:w="1397" w:type="dxa"/>
            <w:vAlign w:val="center"/>
          </w:tcPr>
          <w:p w14:paraId="06A53989" w14:textId="707F53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Steel</w:t>
            </w:r>
          </w:p>
        </w:tc>
        <w:tc>
          <w:tcPr>
            <w:tcW w:w="1372" w:type="dxa"/>
            <w:vAlign w:val="center"/>
          </w:tcPr>
          <w:p w14:paraId="0B9CF040" w14:textId="79FC01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vAlign w:val="center"/>
          </w:tcPr>
          <w:p w14:paraId="1EB97290"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8030</w:t>
            </w:r>
          </w:p>
        </w:tc>
        <w:tc>
          <w:tcPr>
            <w:tcW w:w="1480" w:type="dxa"/>
            <w:vAlign w:val="center"/>
          </w:tcPr>
          <w:p w14:paraId="4B6CB15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502</w:t>
            </w:r>
          </w:p>
        </w:tc>
        <w:tc>
          <w:tcPr>
            <w:tcW w:w="1466" w:type="dxa"/>
            <w:vAlign w:val="center"/>
          </w:tcPr>
          <w:p w14:paraId="23DC24D5"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163</w:t>
            </w:r>
          </w:p>
        </w:tc>
        <w:tc>
          <w:tcPr>
            <w:tcW w:w="1400" w:type="dxa"/>
            <w:vAlign w:val="center"/>
          </w:tcPr>
          <w:p w14:paraId="4F7DCB21"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N/A</w:t>
            </w:r>
          </w:p>
        </w:tc>
      </w:tr>
    </w:tbl>
    <w:p w14:paraId="3157467E" w14:textId="0F0132E4"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The </w:t>
      </w:r>
      <w:proofErr w:type="gramStart"/>
      <w:r w:rsidRPr="00640195">
        <w:rPr>
          <w:rFonts w:eastAsiaTheme="minorEastAsia"/>
          <w:kern w:val="0"/>
        </w:rPr>
        <w:t>above mentioned</w:t>
      </w:r>
      <w:proofErr w:type="gramEnd"/>
      <w:r w:rsidRPr="00640195">
        <w:rPr>
          <w:rFonts w:eastAsiaTheme="minorEastAsia"/>
          <w:kern w:val="0"/>
        </w:rPr>
        <w:t xml:space="preserve"> mathematical model (natural convection included model,</w:t>
      </w:r>
      <w:r w:rsidRPr="00640195">
        <w:rPr>
          <w:rFonts w:eastAsiaTheme="minorEastAsia" w:hint="eastAsia"/>
          <w:kern w:val="0"/>
        </w:rPr>
        <w:t xml:space="preserve"> </w:t>
      </w:r>
      <w:r w:rsidRPr="00640195">
        <w:rPr>
          <w:rFonts w:eastAsiaTheme="minorEastAsia"/>
          <w:kern w:val="0"/>
        </w:rPr>
        <w:t>termed as Model 1 hereafter) is then used to simulate the melting process of NaNO</w:t>
      </w:r>
      <w:r w:rsidRPr="00F36F9B">
        <w:rPr>
          <w:rFonts w:eastAsiaTheme="minorEastAsia"/>
          <w:kern w:val="0"/>
          <w:szCs w:val="16"/>
          <w:vertAlign w:val="subscript"/>
        </w:rPr>
        <w:t>3</w:t>
      </w:r>
      <w:r w:rsidRPr="00640195">
        <w:rPr>
          <w:rFonts w:eastAsiaTheme="minorEastAsia" w:hint="eastAsia"/>
          <w:kern w:val="0"/>
        </w:rPr>
        <w:t xml:space="preserve"> </w:t>
      </w:r>
      <w:r w:rsidRPr="00640195">
        <w:rPr>
          <w:rFonts w:eastAsiaTheme="minorEastAsia"/>
          <w:kern w:val="0"/>
        </w:rPr>
        <w:t>inside a steel capsule with an inner diameter of 5.0 cm and a shell thickness of 0.2 cm.</w:t>
      </w:r>
      <w:r w:rsidRPr="00640195">
        <w:rPr>
          <w:rFonts w:eastAsiaTheme="minorEastAsia" w:hint="eastAsia"/>
          <w:kern w:val="0"/>
        </w:rPr>
        <w:t xml:space="preserve"> </w:t>
      </w:r>
      <w:r w:rsidRPr="00640195">
        <w:rPr>
          <w:rFonts w:eastAsiaTheme="minorEastAsia"/>
          <w:kern w:val="0"/>
        </w:rPr>
        <w:t>The Rayleigh number is lower than 10</w:t>
      </w:r>
      <w:r w:rsidRPr="00F36F9B">
        <w:rPr>
          <w:rFonts w:eastAsiaTheme="minorEastAsia"/>
          <w:kern w:val="0"/>
          <w:szCs w:val="16"/>
          <w:vertAlign w:val="superscript"/>
        </w:rPr>
        <w:t>9</w:t>
      </w:r>
      <w:r w:rsidRPr="00640195">
        <w:rPr>
          <w:rFonts w:eastAsiaTheme="minorEastAsia"/>
          <w:kern w:val="0"/>
        </w:rPr>
        <w:t>, so the natural convection in the capsule is</w:t>
      </w:r>
      <w:r w:rsidRPr="00640195">
        <w:rPr>
          <w:rFonts w:eastAsiaTheme="minorEastAsia" w:hint="eastAsia"/>
          <w:kern w:val="0"/>
        </w:rPr>
        <w:t xml:space="preserve"> </w:t>
      </w:r>
      <w:r w:rsidRPr="00640195">
        <w:rPr>
          <w:rFonts w:eastAsiaTheme="minorEastAsia"/>
          <w:kern w:val="0"/>
        </w:rPr>
        <w:t>laminar. The SIMPLE algorithm is used for the pressure-velocity coupling. The</w:t>
      </w:r>
      <w:r w:rsidRPr="00640195">
        <w:rPr>
          <w:rFonts w:eastAsiaTheme="minorEastAsia" w:hint="eastAsia"/>
          <w:kern w:val="0"/>
        </w:rPr>
        <w:t xml:space="preserve"> </w:t>
      </w:r>
      <w:r w:rsidRPr="00640195">
        <w:rPr>
          <w:rFonts w:eastAsiaTheme="minorEastAsia"/>
          <w:kern w:val="0"/>
        </w:rPr>
        <w:t>spatial</w:t>
      </w:r>
      <w:r w:rsidRPr="00640195">
        <w:rPr>
          <w:rFonts w:eastAsiaTheme="minorEastAsia" w:hint="eastAsia"/>
          <w:kern w:val="0"/>
        </w:rPr>
        <w:t xml:space="preserve"> </w:t>
      </w:r>
      <w:r w:rsidRPr="00640195">
        <w:rPr>
          <w:rFonts w:eastAsiaTheme="minorEastAsia"/>
          <w:kern w:val="0"/>
        </w:rPr>
        <w:t>discretization of momentum and energy are second order upwind accuracy. The residual</w:t>
      </w:r>
      <w:r w:rsidRPr="00640195">
        <w:rPr>
          <w:rFonts w:eastAsiaTheme="minorEastAsia" w:hint="eastAsia"/>
          <w:kern w:val="0"/>
        </w:rPr>
        <w:t xml:space="preserve"> </w:t>
      </w:r>
      <w:r w:rsidRPr="00640195">
        <w:rPr>
          <w:rFonts w:eastAsiaTheme="minorEastAsia"/>
          <w:kern w:val="0"/>
        </w:rPr>
        <w:t>convergence criteria for the continuity, velocity, and energy are 10</w:t>
      </w:r>
      <w:r w:rsidRPr="00F36F9B">
        <w:rPr>
          <w:rFonts w:eastAsiaTheme="minorEastAsia"/>
          <w:kern w:val="0"/>
          <w:szCs w:val="16"/>
          <w:vertAlign w:val="superscript"/>
        </w:rPr>
        <w:t>-3</w:t>
      </w:r>
      <w:r w:rsidRPr="00640195">
        <w:rPr>
          <w:rFonts w:eastAsiaTheme="minorEastAsia"/>
          <w:kern w:val="0"/>
        </w:rPr>
        <w:t>, 10</w:t>
      </w:r>
      <w:r w:rsidRPr="00F36F9B">
        <w:rPr>
          <w:rFonts w:eastAsiaTheme="minorEastAsia"/>
          <w:kern w:val="0"/>
          <w:szCs w:val="16"/>
          <w:vertAlign w:val="superscript"/>
        </w:rPr>
        <w:t>-4</w:t>
      </w:r>
      <w:r w:rsidRPr="00640195">
        <w:rPr>
          <w:rFonts w:eastAsiaTheme="minorEastAsia"/>
          <w:kern w:val="0"/>
        </w:rPr>
        <w:t>, and 10</w:t>
      </w:r>
      <w:r w:rsidRPr="00F36F9B">
        <w:rPr>
          <w:rFonts w:eastAsiaTheme="minorEastAsia"/>
          <w:kern w:val="0"/>
          <w:szCs w:val="16"/>
          <w:vertAlign w:val="superscript"/>
        </w:rPr>
        <w:t>-6</w:t>
      </w:r>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respectively. To achieve the grid and time-step independences, results of different timesteps</w:t>
      </w:r>
      <w:r w:rsidRPr="00640195">
        <w:rPr>
          <w:rFonts w:eastAsiaTheme="minorEastAsia" w:hint="eastAsia"/>
          <w:kern w:val="0"/>
        </w:rPr>
        <w:t xml:space="preserve"> </w:t>
      </w:r>
      <w:r w:rsidRPr="00640195">
        <w:rPr>
          <w:rFonts w:eastAsiaTheme="minorEastAsia"/>
          <w:kern w:val="0"/>
        </w:rPr>
        <w:t>(0.2 s, 0.1 s, 0.05 s, 0.025 s, 0.01s) and different cell elements (4080, 5280, 9120,</w:t>
      </w:r>
      <w:r w:rsidRPr="00640195">
        <w:rPr>
          <w:rFonts w:eastAsiaTheme="minorEastAsia" w:hint="eastAsia"/>
          <w:kern w:val="0"/>
        </w:rPr>
        <w:t xml:space="preserve"> </w:t>
      </w:r>
      <w:r w:rsidRPr="00640195">
        <w:rPr>
          <w:rFonts w:eastAsiaTheme="minorEastAsia"/>
          <w:kern w:val="0"/>
        </w:rPr>
        <w:t>17800, 34950) are checked. Finally, the 0.025 s time-step and 17800 cell elements are</w:t>
      </w:r>
      <w:r w:rsidRPr="00640195">
        <w:rPr>
          <w:rFonts w:eastAsiaTheme="minorEastAsia" w:hint="eastAsia"/>
          <w:kern w:val="0"/>
        </w:rPr>
        <w:t xml:space="preserve"> </w:t>
      </w:r>
      <w:r w:rsidRPr="00640195">
        <w:rPr>
          <w:rFonts w:eastAsiaTheme="minorEastAsia"/>
          <w:kern w:val="0"/>
        </w:rPr>
        <w:t>adopted. It should be emphasized that the time-step and grid independences are also</w:t>
      </w:r>
      <w:r w:rsidRPr="00640195">
        <w:rPr>
          <w:rFonts w:eastAsiaTheme="minorEastAsia" w:hint="eastAsia"/>
          <w:kern w:val="0"/>
        </w:rPr>
        <w:t xml:space="preserve"> </w:t>
      </w:r>
      <w:r w:rsidRPr="00640195">
        <w:rPr>
          <w:rFonts w:eastAsiaTheme="minorEastAsia"/>
          <w:kern w:val="0"/>
        </w:rPr>
        <w:t>checked for other capsules with different sizes discussed in the following section.</w:t>
      </w:r>
    </w:p>
    <w:p w14:paraId="671E7351" w14:textId="2E4D55B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order to validate the above model, the model is used to simulate an experiment</w:t>
      </w:r>
      <w:r w:rsidRPr="00640195">
        <w:rPr>
          <w:rFonts w:eastAsiaTheme="minorEastAsia" w:hint="eastAsia"/>
          <w:kern w:val="0"/>
        </w:rPr>
        <w:t xml:space="preserve"> </w:t>
      </w:r>
      <w:r w:rsidRPr="00640195">
        <w:rPr>
          <w:rFonts w:eastAsiaTheme="minorEastAsia"/>
          <w:kern w:val="0"/>
        </w:rPr>
        <w:t>conducted by Fan et al. [10]. In that experiment, PCM (</w:t>
      </w:r>
      <w:r w:rsidRPr="00640195">
        <w:rPr>
          <w:rFonts w:eastAsiaTheme="minorEastAsia"/>
          <w:i/>
          <w:iCs/>
          <w:kern w:val="0"/>
        </w:rPr>
        <w:t>n</w:t>
      </w:r>
      <w:r w:rsidRPr="00640195">
        <w:rPr>
          <w:rFonts w:eastAsiaTheme="minorEastAsia"/>
          <w:kern w:val="0"/>
        </w:rPr>
        <w:t>-octadecane) was filled into a</w:t>
      </w:r>
      <w:r w:rsidRPr="00640195">
        <w:rPr>
          <w:rFonts w:eastAsiaTheme="minorEastAsia" w:hint="eastAsia"/>
          <w:kern w:val="0"/>
        </w:rPr>
        <w:t xml:space="preserve"> </w:t>
      </w:r>
      <w:r w:rsidRPr="00640195">
        <w:rPr>
          <w:rFonts w:eastAsiaTheme="minorEastAsia"/>
          <w:kern w:val="0"/>
        </w:rPr>
        <w:t>spherical capsule which was made of Plexiglas. Properties of PCM and Plexiglas are the</w:t>
      </w:r>
      <w:r w:rsidRPr="00640195">
        <w:rPr>
          <w:rFonts w:eastAsiaTheme="minorEastAsia" w:hint="eastAsia"/>
          <w:kern w:val="0"/>
        </w:rPr>
        <w:t xml:space="preserve"> </w:t>
      </w:r>
      <w:r w:rsidRPr="00640195">
        <w:rPr>
          <w:rFonts w:eastAsiaTheme="minorEastAsia"/>
          <w:kern w:val="0"/>
        </w:rPr>
        <w:t xml:space="preserve">same as that in Fan et al. [10]. Fig. </w:t>
      </w:r>
      <w:r w:rsidRPr="00640195">
        <w:rPr>
          <w:rFonts w:eastAsiaTheme="minorEastAsia"/>
          <w:kern w:val="0"/>
        </w:rPr>
        <w:lastRenderedPageBreak/>
        <w:t>2 shows the comparison of the liquid fraction during</w:t>
      </w:r>
      <w:r w:rsidRPr="00640195">
        <w:rPr>
          <w:rFonts w:eastAsiaTheme="minorEastAsia" w:hint="eastAsia"/>
          <w:kern w:val="0"/>
        </w:rPr>
        <w:t xml:space="preserve"> </w:t>
      </w:r>
      <w:r w:rsidRPr="00640195">
        <w:rPr>
          <w:rFonts w:eastAsiaTheme="minorEastAsia"/>
          <w:kern w:val="0"/>
        </w:rPr>
        <w:t>the melting process obtained from the reported experiment and Model 1. It can be seen</w:t>
      </w:r>
      <w:r w:rsidRPr="00640195">
        <w:rPr>
          <w:rFonts w:eastAsiaTheme="minorEastAsia" w:hint="eastAsia"/>
          <w:kern w:val="0"/>
        </w:rPr>
        <w:t xml:space="preserve"> </w:t>
      </w:r>
      <w:r w:rsidRPr="00640195">
        <w:rPr>
          <w:rFonts w:eastAsiaTheme="minorEastAsia"/>
          <w:kern w:val="0"/>
        </w:rPr>
        <w:t>that the predicted result of Model 1 agrees well with the experimental result, and the</w:t>
      </w:r>
      <w:r w:rsidRPr="00640195">
        <w:rPr>
          <w:rFonts w:eastAsiaTheme="minorEastAsia" w:hint="eastAsia"/>
          <w:kern w:val="0"/>
        </w:rPr>
        <w:t xml:space="preserve"> </w:t>
      </w:r>
      <w:r w:rsidRPr="00640195">
        <w:rPr>
          <w:rFonts w:eastAsiaTheme="minorEastAsia"/>
          <w:kern w:val="0"/>
        </w:rPr>
        <w:t>deviation is smaller than 3%. Therefore, Model 1 can be used to calculate the melting</w:t>
      </w:r>
      <w:r w:rsidRPr="00640195">
        <w:rPr>
          <w:rFonts w:eastAsiaTheme="minorEastAsia" w:hint="eastAsia"/>
          <w:kern w:val="0"/>
        </w:rPr>
        <w:t xml:space="preserve"> </w:t>
      </w:r>
      <w:r w:rsidRPr="00640195">
        <w:rPr>
          <w:rFonts w:eastAsiaTheme="minorEastAsia"/>
          <w:kern w:val="0"/>
        </w:rPr>
        <w:t>process in a capsule.</w:t>
      </w:r>
    </w:p>
    <w:p w14:paraId="2212FB05" w14:textId="4D34C5A8"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8FABDF" wp14:editId="742FAAD0">
            <wp:extent cx="3600000" cy="2771099"/>
            <wp:effectExtent l="0" t="0" r="635" b="0"/>
            <wp:docPr id="1287737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7374"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2771099"/>
                    </a:xfrm>
                    <a:prstGeom prst="rect">
                      <a:avLst/>
                    </a:prstGeom>
                    <a:noFill/>
                    <a:ln>
                      <a:noFill/>
                    </a:ln>
                  </pic:spPr>
                </pic:pic>
              </a:graphicData>
            </a:graphic>
          </wp:inline>
        </w:drawing>
      </w:r>
    </w:p>
    <w:p w14:paraId="6C0B1811" w14:textId="59975A3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2 Comparisons of the liquid fraction during the melting process between the reported</w:t>
      </w:r>
      <w:r w:rsidRPr="00640195">
        <w:rPr>
          <w:rFonts w:eastAsiaTheme="minorEastAsia" w:hint="eastAsia"/>
          <w:kern w:val="0"/>
        </w:rPr>
        <w:t xml:space="preserve"> </w:t>
      </w:r>
      <w:r w:rsidRPr="00640195">
        <w:rPr>
          <w:rFonts w:eastAsiaTheme="minorEastAsia"/>
          <w:kern w:val="0"/>
        </w:rPr>
        <w:t>result (Exp. [10]) and the simulating result of present Model 1(Pre.).</w:t>
      </w:r>
    </w:p>
    <w:p w14:paraId="45DD5648"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6C76B62D" w14:textId="405027A1" w:rsidR="00EC7881" w:rsidRPr="00F36F9B" w:rsidRDefault="00EC788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F36F9B">
        <w:rPr>
          <w:rFonts w:eastAsiaTheme="minorEastAsia"/>
          <w:b/>
          <w:bCs/>
          <w:kern w:val="0"/>
          <w:sz w:val="32"/>
          <w:szCs w:val="32"/>
        </w:rPr>
        <w:lastRenderedPageBreak/>
        <w:t>Results and discussion</w:t>
      </w:r>
    </w:p>
    <w:p w14:paraId="4F9D0EA8" w14:textId="196E89A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Since the heat transfer during the PCM melting process under different conditions is</w:t>
      </w:r>
      <w:r w:rsidR="008A24F3">
        <w:rPr>
          <w:rFonts w:eastAsiaTheme="minorEastAsia" w:hint="eastAsia"/>
          <w:kern w:val="0"/>
        </w:rPr>
        <w:t xml:space="preserve"> </w:t>
      </w:r>
      <w:r w:rsidRPr="00640195">
        <w:rPr>
          <w:rFonts w:eastAsiaTheme="minorEastAsia"/>
          <w:kern w:val="0"/>
        </w:rPr>
        <w:t xml:space="preserve">similar, a specific case (Case 1) is discussed with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=600 K, </w:t>
      </w:r>
      <m:oMath>
        <m:sSub>
          <m:sSubPr>
            <m:ctrlPr>
              <w:rPr>
                <w:rFonts w:ascii="Cambria Math" w:hAnsi="Cambria Math" w:cs="宋体"/>
                <w:i/>
                <w:color w:val="000000"/>
              </w:rPr>
            </m:ctrlPr>
          </m:sSubPr>
          <m:e>
            <m:r>
              <w:rPr>
                <w:rFonts w:ascii="Cambria Math" w:hAnsi="Cambria Math" w:cs="宋体" w:hint="eastAsia"/>
                <w:color w:val="000000"/>
              </w:rPr>
              <m:t>r</m:t>
            </m:r>
          </m:e>
          <m:sub>
            <m:r>
              <w:rPr>
                <w:rFonts w:ascii="Cambria Math" w:hAnsi="Cambria Math" w:cs="宋体"/>
                <w:color w:val="000000"/>
              </w:rPr>
              <m:t>o</m:t>
            </m:r>
          </m:sub>
        </m:sSub>
      </m:oMath>
      <w:r w:rsidRPr="00640195">
        <w:rPr>
          <w:rFonts w:eastAsiaTheme="minorEastAsia"/>
          <w:i/>
          <w:iCs/>
          <w:kern w:val="0"/>
          <w:szCs w:val="16"/>
        </w:rPr>
        <w:t xml:space="preserve"> </w:t>
      </w:r>
      <w:r w:rsidRPr="00640195">
        <w:rPr>
          <w:rFonts w:eastAsiaTheme="minorEastAsia"/>
          <w:kern w:val="0"/>
        </w:rPr>
        <w:t xml:space="preserve">=5.2 cm,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=5.0 cm, and</w:t>
      </w:r>
      <w:r w:rsidRPr="00640195">
        <w:rPr>
          <w:rFonts w:eastAsiaTheme="minorEastAsia" w:hint="eastAsia"/>
          <w:kern w:val="0"/>
        </w:rPr>
        <w:t xml:space="preserve">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ini</m:t>
            </m:r>
          </m:sub>
        </m:sSub>
      </m:oMath>
      <w:r w:rsidRPr="00640195">
        <w:rPr>
          <w:rFonts w:eastAsiaTheme="minorEastAsia"/>
          <w:kern w:val="0"/>
        </w:rPr>
        <w:t>=578 K. Fig. 3 shows the evaluation of the liquid fraction (left) and the streamlines</w:t>
      </w:r>
      <w:r w:rsidRPr="00640195">
        <w:rPr>
          <w:rFonts w:eastAsiaTheme="minorEastAsia" w:hint="eastAsia"/>
          <w:kern w:val="0"/>
        </w:rPr>
        <w:t xml:space="preserve"> </w:t>
      </w:r>
      <w:r w:rsidRPr="00640195">
        <w:rPr>
          <w:rFonts w:eastAsiaTheme="minorEastAsia"/>
          <w:kern w:val="0"/>
        </w:rPr>
        <w:t>(right) of NaNO</w:t>
      </w:r>
      <w:r w:rsidRPr="00640195">
        <w:rPr>
          <w:rFonts w:eastAsiaTheme="minorEastAsia"/>
          <w:kern w:val="0"/>
          <w:szCs w:val="16"/>
        </w:rPr>
        <w:t xml:space="preserve">3 </w:t>
      </w:r>
      <w:r w:rsidRPr="00640195">
        <w:rPr>
          <w:rFonts w:eastAsiaTheme="minorEastAsia"/>
          <w:kern w:val="0"/>
        </w:rPr>
        <w:t>during the melting process. The red color portion of the left part</w:t>
      </w:r>
      <w:r w:rsidRPr="00640195">
        <w:rPr>
          <w:rFonts w:eastAsiaTheme="minorEastAsia" w:hint="eastAsia"/>
          <w:kern w:val="0"/>
        </w:rPr>
        <w:t xml:space="preserve"> </w:t>
      </w:r>
      <w:r w:rsidRPr="00640195">
        <w:rPr>
          <w:rFonts w:eastAsiaTheme="minorEastAsia"/>
          <w:kern w:val="0"/>
        </w:rPr>
        <w:t>indicates the liquid NaNO</w:t>
      </w:r>
      <w:r w:rsidRPr="00640195">
        <w:rPr>
          <w:rFonts w:eastAsiaTheme="minorEastAsia"/>
          <w:kern w:val="0"/>
          <w:szCs w:val="16"/>
        </w:rPr>
        <w:t>3</w:t>
      </w:r>
      <w:r w:rsidRPr="00640195">
        <w:rPr>
          <w:rFonts w:eastAsiaTheme="minorEastAsia"/>
          <w:kern w:val="0"/>
        </w:rPr>
        <w:t>, while the blue portion is the solid NaNO</w:t>
      </w:r>
      <w:r w:rsidRPr="00640195">
        <w:rPr>
          <w:rFonts w:eastAsiaTheme="minorEastAsia"/>
          <w:kern w:val="0"/>
          <w:szCs w:val="16"/>
        </w:rPr>
        <w:t xml:space="preserve">3. </w:t>
      </w:r>
      <w:r w:rsidRPr="00640195">
        <w:rPr>
          <w:rFonts w:eastAsiaTheme="minorEastAsia"/>
          <w:kern w:val="0"/>
        </w:rPr>
        <w:t>The black lines in</w:t>
      </w:r>
      <w:r w:rsidRPr="00640195">
        <w:rPr>
          <w:rFonts w:eastAsiaTheme="minorEastAsia" w:hint="eastAsia"/>
          <w:kern w:val="0"/>
        </w:rPr>
        <w:t xml:space="preserve"> </w:t>
      </w:r>
      <w:r w:rsidRPr="00640195">
        <w:rPr>
          <w:rFonts w:eastAsiaTheme="minorEastAsia"/>
          <w:kern w:val="0"/>
        </w:rPr>
        <w:t>the right part demonstrate the streamlines. It can be seen that the melted NaNO</w:t>
      </w:r>
      <w:r w:rsidRPr="00640195">
        <w:rPr>
          <w:rFonts w:eastAsiaTheme="minorEastAsia"/>
          <w:kern w:val="0"/>
          <w:szCs w:val="16"/>
        </w:rPr>
        <w:t xml:space="preserve">3 </w:t>
      </w:r>
      <w:r w:rsidRPr="00640195">
        <w:rPr>
          <w:rFonts w:eastAsiaTheme="minorEastAsia"/>
          <w:kern w:val="0"/>
        </w:rPr>
        <w:t>close to</w:t>
      </w:r>
      <w:r w:rsidRPr="00640195">
        <w:rPr>
          <w:rFonts w:eastAsiaTheme="minorEastAsia" w:hint="eastAsia"/>
          <w:kern w:val="0"/>
        </w:rPr>
        <w:t xml:space="preserve"> </w:t>
      </w:r>
      <w:r w:rsidRPr="00640195">
        <w:rPr>
          <w:rFonts w:eastAsiaTheme="minorEastAsia"/>
          <w:kern w:val="0"/>
        </w:rPr>
        <w:t>the inner wall rises upward to the top of the capsule and absorbs heat from the wall.</w:t>
      </w:r>
      <w:r w:rsidRPr="00640195">
        <w:rPr>
          <w:rFonts w:eastAsiaTheme="minorEastAsia" w:hint="eastAsia"/>
          <w:kern w:val="0"/>
        </w:rPr>
        <w:t xml:space="preserve"> </w:t>
      </w:r>
      <w:r w:rsidRPr="00640195">
        <w:rPr>
          <w:rFonts w:eastAsiaTheme="minorEastAsia"/>
          <w:kern w:val="0"/>
        </w:rPr>
        <w:t>Meanwhile, the fluid at the top is driven downward along the surface of the solid phase.</w:t>
      </w:r>
      <w:r w:rsidRPr="00640195">
        <w:rPr>
          <w:rFonts w:eastAsiaTheme="minorEastAsia" w:hint="eastAsia"/>
          <w:kern w:val="0"/>
        </w:rPr>
        <w:t xml:space="preserve"> </w:t>
      </w:r>
      <w:r w:rsidRPr="00640195">
        <w:rPr>
          <w:rFonts w:eastAsiaTheme="minorEastAsia"/>
          <w:kern w:val="0"/>
        </w:rPr>
        <w:t>Therefore, cycling vortex and natural convection arise and become larger with the</w:t>
      </w:r>
      <w:r w:rsidRPr="00640195">
        <w:rPr>
          <w:rFonts w:eastAsiaTheme="minorEastAsia" w:hint="eastAsia"/>
          <w:kern w:val="0"/>
        </w:rPr>
        <w:t xml:space="preserve"> </w:t>
      </w:r>
      <w:r w:rsidRPr="00640195">
        <w:rPr>
          <w:rFonts w:eastAsiaTheme="minorEastAsia"/>
          <w:kern w:val="0"/>
        </w:rPr>
        <w:t>increasing liquid phase. As the liquid phase is hotter at the top, the solid NaNO</w:t>
      </w:r>
      <w:r w:rsidRPr="00640195">
        <w:rPr>
          <w:rFonts w:eastAsiaTheme="minorEastAsia"/>
          <w:kern w:val="0"/>
          <w:szCs w:val="16"/>
        </w:rPr>
        <w:t xml:space="preserve">3 </w:t>
      </w:r>
      <w:r w:rsidRPr="00640195">
        <w:rPr>
          <w:rFonts w:eastAsiaTheme="minorEastAsia"/>
          <w:kern w:val="0"/>
        </w:rPr>
        <w:t>at the top</w:t>
      </w:r>
      <w:r w:rsidRPr="00640195">
        <w:rPr>
          <w:rFonts w:eastAsiaTheme="minorEastAsia" w:hint="eastAsia"/>
          <w:kern w:val="0"/>
        </w:rPr>
        <w:t xml:space="preserve"> </w:t>
      </w:r>
      <w:r w:rsidRPr="00640195">
        <w:rPr>
          <w:rFonts w:eastAsiaTheme="minorEastAsia"/>
          <w:kern w:val="0"/>
        </w:rPr>
        <w:t>melts faster than that at the bottom. In addition, as shown in Fig. 3, at the bottom some</w:t>
      </w:r>
      <w:r w:rsidRPr="00640195">
        <w:rPr>
          <w:rFonts w:eastAsiaTheme="minorEastAsia" w:hint="eastAsia"/>
          <w:kern w:val="0"/>
        </w:rPr>
        <w:t xml:space="preserve"> </w:t>
      </w:r>
      <w:r w:rsidRPr="00640195">
        <w:rPr>
          <w:rFonts w:eastAsiaTheme="minorEastAsia"/>
          <w:kern w:val="0"/>
        </w:rPr>
        <w:t>smaller vortexes are formed and recirculate between the bottom of solid phase and the</w:t>
      </w:r>
      <w:r w:rsidRPr="00640195">
        <w:rPr>
          <w:rFonts w:eastAsiaTheme="minorEastAsia" w:hint="eastAsia"/>
          <w:kern w:val="0"/>
        </w:rPr>
        <w:t xml:space="preserve"> </w:t>
      </w:r>
      <w:r w:rsidRPr="00640195">
        <w:rPr>
          <w:rFonts w:eastAsiaTheme="minorEastAsia"/>
          <w:kern w:val="0"/>
        </w:rPr>
        <w:t>capsule shell, resulting that the bottom solid melts quicker than that of the left and right</w:t>
      </w:r>
      <w:r w:rsidRPr="00640195">
        <w:rPr>
          <w:rFonts w:eastAsiaTheme="minorEastAsia" w:hint="eastAsia"/>
          <w:kern w:val="0"/>
        </w:rPr>
        <w:t xml:space="preserve"> </w:t>
      </w:r>
      <w:r w:rsidRPr="00640195">
        <w:rPr>
          <w:rFonts w:eastAsiaTheme="minorEastAsia"/>
          <w:kern w:val="0"/>
        </w:rPr>
        <w:t>sides. Due to the buoyancy-driven convection, the liquid-solid interface is not round.</w:t>
      </w:r>
      <w:r w:rsidRPr="00640195">
        <w:rPr>
          <w:rFonts w:eastAsiaTheme="minorEastAsia" w:hint="eastAsia"/>
          <w:kern w:val="0"/>
        </w:rPr>
        <w:t xml:space="preserve"> </w:t>
      </w:r>
      <w:r w:rsidRPr="00640195">
        <w:rPr>
          <w:rFonts w:eastAsiaTheme="minorEastAsia"/>
          <w:kern w:val="0"/>
        </w:rPr>
        <w:t>These phenomena are similar to the results presented in Tan [8] and Fan et al. [10].</w:t>
      </w:r>
    </w:p>
    <w:p w14:paraId="33B4EF60" w14:textId="3F500AB2"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B719D0" wp14:editId="5FF73279">
            <wp:extent cx="4320000" cy="1873510"/>
            <wp:effectExtent l="0" t="0" r="4445" b="0"/>
            <wp:docPr id="1413994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4460" name="图片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320000" cy="1873510"/>
                    </a:xfrm>
                    <a:prstGeom prst="rect">
                      <a:avLst/>
                    </a:prstGeom>
                    <a:noFill/>
                    <a:ln>
                      <a:noFill/>
                    </a:ln>
                  </pic:spPr>
                </pic:pic>
              </a:graphicData>
            </a:graphic>
          </wp:inline>
        </w:drawing>
      </w:r>
    </w:p>
    <w:p w14:paraId="3A014796" w14:textId="5E241A76" w:rsidR="00EC7881" w:rsidRPr="00640195" w:rsidRDefault="00EC7881" w:rsidP="00DE154F">
      <w:pPr>
        <w:autoSpaceDE w:val="0"/>
        <w:autoSpaceDN w:val="0"/>
        <w:adjustRightInd w:val="0"/>
        <w:snapToGrid w:val="0"/>
        <w:spacing w:line="400" w:lineRule="exact"/>
        <w:jc w:val="center"/>
        <w:rPr>
          <w:rFonts w:eastAsiaTheme="minorEastAsia"/>
          <w:kern w:val="0"/>
          <w:szCs w:val="16"/>
        </w:rPr>
      </w:pPr>
      <w:r w:rsidRPr="00640195">
        <w:rPr>
          <w:rFonts w:eastAsiaTheme="minorEastAsia"/>
          <w:kern w:val="0"/>
        </w:rPr>
        <w:t>Fig. 3 The evaluation of the liquid fraction (left) and the streamlines (right) of the NaNO</w:t>
      </w:r>
      <w:r w:rsidRPr="008A24F3">
        <w:rPr>
          <w:rFonts w:eastAsiaTheme="minorEastAsia"/>
          <w:kern w:val="0"/>
          <w:szCs w:val="16"/>
          <w:vertAlign w:val="subscript"/>
        </w:rPr>
        <w:t>3</w:t>
      </w:r>
    </w:p>
    <w:p w14:paraId="705879BF" w14:textId="7C192B8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check whether the previously mentioned equations for the effective thermal</w:t>
      </w:r>
      <w:r w:rsidR="008A24F3">
        <w:rPr>
          <w:rFonts w:eastAsiaTheme="minorEastAsia" w:hint="eastAsia"/>
          <w:kern w:val="0"/>
        </w:rPr>
        <w:t xml:space="preserve"> </w:t>
      </w:r>
      <w:r w:rsidRPr="00640195">
        <w:rPr>
          <w:rFonts w:eastAsiaTheme="minorEastAsia"/>
          <w:kern w:val="0"/>
        </w:rPr>
        <w:t xml:space="preserve">conductivity can be used to simulate the melting process, </w:t>
      </w:r>
      <w:proofErr w:type="spellStart"/>
      <w:r w:rsidRPr="00640195">
        <w:rPr>
          <w:rFonts w:eastAsiaTheme="minorEastAsia"/>
          <w:kern w:val="0"/>
        </w:rPr>
        <w:t>Eqs</w:t>
      </w:r>
      <w:proofErr w:type="spellEnd"/>
      <w:r w:rsidRPr="00640195">
        <w:rPr>
          <w:rFonts w:eastAsiaTheme="minorEastAsia"/>
          <w:kern w:val="0"/>
        </w:rPr>
        <w:t>. (2-6) are substituted into</w:t>
      </w:r>
      <w:r w:rsidRPr="00640195">
        <w:rPr>
          <w:rFonts w:eastAsiaTheme="minorEastAsia" w:hint="eastAsia"/>
          <w:kern w:val="0"/>
        </w:rPr>
        <w:t xml:space="preserve"> </w:t>
      </w:r>
      <w:r w:rsidRPr="00640195">
        <w:rPr>
          <w:rFonts w:eastAsiaTheme="minorEastAsia"/>
          <w:kern w:val="0"/>
        </w:rPr>
        <w:t xml:space="preserve">the </w:t>
      </w:r>
      <w:proofErr w:type="gramStart"/>
      <w:r w:rsidRPr="00640195">
        <w:rPr>
          <w:rFonts w:eastAsiaTheme="minorEastAsia"/>
          <w:kern w:val="0"/>
        </w:rPr>
        <w:t>conduction controlled</w:t>
      </w:r>
      <w:proofErr w:type="gramEnd"/>
      <w:r w:rsidRPr="00640195">
        <w:rPr>
          <w:rFonts w:eastAsiaTheme="minorEastAsia"/>
          <w:kern w:val="0"/>
        </w:rPr>
        <w:t xml:space="preserve"> model with the following equation:</w:t>
      </w:r>
    </w:p>
    <w:p w14:paraId="20810F4F" w14:textId="77777777" w:rsidR="00EC7881" w:rsidRPr="006514EE"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eff</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13</m:t>
                  </m:r>
                </m:e>
              </m:d>
            </m:e>
          </m:eqArr>
        </m:oMath>
      </m:oMathPara>
    </w:p>
    <w:p w14:paraId="20EA6DDB" w14:textId="4C4B9FE3"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The characteristic length of the Rayleigh number for </w:t>
      </w:r>
      <w:proofErr w:type="spellStart"/>
      <w:r w:rsidRPr="00640195">
        <w:rPr>
          <w:rFonts w:eastAsiaTheme="minorEastAsia"/>
          <w:kern w:val="0"/>
        </w:rPr>
        <w:t>Eqs</w:t>
      </w:r>
      <w:proofErr w:type="spellEnd"/>
      <w:r w:rsidRPr="00640195">
        <w:rPr>
          <w:rFonts w:eastAsiaTheme="minorEastAsia"/>
          <w:kern w:val="0"/>
        </w:rPr>
        <w:t xml:space="preserve">. (2-6) is the gap spacing </w:t>
      </w:r>
      <m:oMath>
        <m:r>
          <w:rPr>
            <w:rFonts w:ascii="Cambria Math" w:hAnsi="Cambria Math"/>
          </w:rPr>
          <m:t>δ</m:t>
        </m:r>
      </m:oMath>
      <w:r w:rsidRPr="00640195">
        <w:rPr>
          <w:rFonts w:eastAsiaTheme="minorEastAsia" w:cs="Cambria Math" w:hint="eastAsia"/>
          <w:kern w:val="0"/>
          <w:szCs w:val="25"/>
        </w:rPr>
        <w:t xml:space="preserve"> </w:t>
      </w:r>
      <w:r w:rsidRPr="00640195">
        <w:rPr>
          <w:rFonts w:eastAsiaTheme="minorEastAsia"/>
          <w:kern w:val="0"/>
        </w:rPr>
        <w:t>between the solid-liquid interface and the inner surface of the capsule shell, and is</w:t>
      </w:r>
      <w:r w:rsidRPr="00640195">
        <w:rPr>
          <w:rFonts w:eastAsiaTheme="minorEastAsia" w:cs="Cambria Math" w:hint="eastAsia"/>
          <w:kern w:val="0"/>
          <w:szCs w:val="25"/>
        </w:rPr>
        <w:t xml:space="preserve"> </w:t>
      </w:r>
      <w:r w:rsidRPr="00640195">
        <w:rPr>
          <w:rFonts w:eastAsiaTheme="minorEastAsia"/>
          <w:kern w:val="0"/>
        </w:rPr>
        <w:t>changing during the melting process.</w:t>
      </w:r>
    </w:p>
    <w:p w14:paraId="7C5EB41D" w14:textId="77777777" w:rsidR="008A24F3"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Table 3 lists the governing equations and the thermal conductivity for melted PCM</w:t>
      </w:r>
      <w:r w:rsidRPr="00640195">
        <w:rPr>
          <w:rFonts w:eastAsiaTheme="minorEastAsia" w:hint="eastAsia"/>
          <w:kern w:val="0"/>
        </w:rPr>
        <w:t xml:space="preserve"> </w:t>
      </w:r>
      <w:r w:rsidRPr="00640195">
        <w:rPr>
          <w:rFonts w:eastAsiaTheme="minorEastAsia"/>
          <w:kern w:val="0"/>
        </w:rPr>
        <w:t xml:space="preserve">of all the models used in this section. Models 2-6 are the </w:t>
      </w:r>
      <w:proofErr w:type="gramStart"/>
      <w:r w:rsidRPr="00640195">
        <w:rPr>
          <w:rFonts w:eastAsiaTheme="minorEastAsia"/>
          <w:kern w:val="0"/>
        </w:rPr>
        <w:t>conduction controlled</w:t>
      </w:r>
      <w:proofErr w:type="gramEnd"/>
      <w:r w:rsidRPr="00640195">
        <w:rPr>
          <w:rFonts w:eastAsiaTheme="minorEastAsia"/>
          <w:kern w:val="0"/>
        </w:rPr>
        <w:t xml:space="preserve"> models</w:t>
      </w:r>
      <w:r w:rsidRPr="00640195">
        <w:rPr>
          <w:rFonts w:eastAsiaTheme="minorEastAsia" w:hint="eastAsia"/>
          <w:kern w:val="0"/>
        </w:rPr>
        <w:t xml:space="preserve"> </w:t>
      </w:r>
      <w:r w:rsidRPr="00640195">
        <w:rPr>
          <w:rFonts w:eastAsiaTheme="minorEastAsia"/>
          <w:kern w:val="0"/>
        </w:rPr>
        <w:t>with different effective thermal conductivity correlations, while Model 7 uses the original</w:t>
      </w:r>
      <w:r w:rsidRPr="00640195">
        <w:rPr>
          <w:rFonts w:eastAsiaTheme="minorEastAsia" w:hint="eastAsia"/>
          <w:kern w:val="0"/>
        </w:rPr>
        <w:t xml:space="preserve"> </w:t>
      </w:r>
      <w:r w:rsidRPr="00640195">
        <w:rPr>
          <w:rFonts w:eastAsiaTheme="minorEastAsia"/>
          <w:kern w:val="0"/>
        </w:rPr>
        <w:t>PCM thermal conductivity as the effective thermal conductivity, which means that the</w:t>
      </w:r>
      <w:r w:rsidRPr="00640195">
        <w:rPr>
          <w:rFonts w:eastAsiaTheme="minorEastAsia" w:hint="eastAsia"/>
          <w:kern w:val="0"/>
        </w:rPr>
        <w:t xml:space="preserve"> </w:t>
      </w:r>
      <w:r w:rsidRPr="00640195">
        <w:rPr>
          <w:rFonts w:eastAsiaTheme="minorEastAsia"/>
          <w:kern w:val="0"/>
        </w:rPr>
        <w:t xml:space="preserve">natural convection effect is not considered in </w:t>
      </w:r>
      <w:r w:rsidRPr="00640195">
        <w:rPr>
          <w:rFonts w:eastAsiaTheme="minorEastAsia"/>
          <w:kern w:val="0"/>
        </w:rPr>
        <w:lastRenderedPageBreak/>
        <w:t>Model 7.</w:t>
      </w:r>
    </w:p>
    <w:p w14:paraId="6FCBC475" w14:textId="6A9F4D20"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3 Governing equations and thermal conductivity for melted PCM of each model.</w:t>
      </w:r>
    </w:p>
    <w:tbl>
      <w:tblPr>
        <w:tblStyle w:val="af0"/>
        <w:tblW w:w="0" w:type="auto"/>
        <w:tblLook w:val="04A0" w:firstRow="1" w:lastRow="0" w:firstColumn="1" w:lastColumn="0" w:noHBand="0" w:noVBand="1"/>
      </w:tblPr>
      <w:tblGrid>
        <w:gridCol w:w="2753"/>
        <w:gridCol w:w="2768"/>
        <w:gridCol w:w="2775"/>
      </w:tblGrid>
      <w:tr w:rsidR="00EC7881" w14:paraId="68CDF2F2" w14:textId="77777777" w:rsidTr="00B31A7D">
        <w:tc>
          <w:tcPr>
            <w:tcW w:w="2840" w:type="dxa"/>
            <w:vAlign w:val="center"/>
          </w:tcPr>
          <w:p w14:paraId="1CAA0E62" w14:textId="77777777" w:rsidR="00EC7881" w:rsidRPr="00721291" w:rsidRDefault="00EC7881" w:rsidP="00DE154F">
            <w:pPr>
              <w:autoSpaceDE w:val="0"/>
              <w:autoSpaceDN w:val="0"/>
              <w:adjustRightInd w:val="0"/>
              <w:snapToGrid w:val="0"/>
              <w:spacing w:line="360" w:lineRule="auto"/>
              <w:jc w:val="center"/>
              <w:rPr>
                <w:sz w:val="21"/>
                <w:szCs w:val="21"/>
              </w:rPr>
            </w:pPr>
          </w:p>
        </w:tc>
        <w:tc>
          <w:tcPr>
            <w:tcW w:w="2841" w:type="dxa"/>
            <w:vAlign w:val="center"/>
          </w:tcPr>
          <w:p w14:paraId="42F6922E" w14:textId="2123359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Governing equations</w:t>
            </w:r>
          </w:p>
        </w:tc>
        <w:tc>
          <w:tcPr>
            <w:tcW w:w="2841" w:type="dxa"/>
            <w:vAlign w:val="center"/>
          </w:tcPr>
          <w:p w14:paraId="0852BA9E" w14:textId="143848C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Thermal conductivity</w:t>
            </w:r>
          </w:p>
        </w:tc>
      </w:tr>
      <w:tr w:rsidR="00EC7881" w14:paraId="5FD08EF1" w14:textId="77777777" w:rsidTr="00B31A7D">
        <w:tc>
          <w:tcPr>
            <w:tcW w:w="2840" w:type="dxa"/>
            <w:vAlign w:val="center"/>
          </w:tcPr>
          <w:p w14:paraId="3FEE2CEB" w14:textId="1911B666"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Model 1</w:t>
            </w:r>
          </w:p>
        </w:tc>
        <w:tc>
          <w:tcPr>
            <w:tcW w:w="2841" w:type="dxa"/>
            <w:vAlign w:val="center"/>
          </w:tcPr>
          <w:p w14:paraId="2F3E08A4" w14:textId="07DF7C09" w:rsidR="00EC7881" w:rsidRPr="00721291" w:rsidRDefault="008A24F3" w:rsidP="00DE154F">
            <w:pPr>
              <w:autoSpaceDE w:val="0"/>
              <w:autoSpaceDN w:val="0"/>
              <w:adjustRightInd w:val="0"/>
              <w:snapToGrid w:val="0"/>
              <w:spacing w:line="360" w:lineRule="auto"/>
              <w:jc w:val="center"/>
              <w:rPr>
                <w:sz w:val="21"/>
                <w:szCs w:val="21"/>
              </w:rPr>
            </w:pPr>
            <w:proofErr w:type="spellStart"/>
            <w:r w:rsidRPr="00721291">
              <w:rPr>
                <w:rFonts w:eastAsiaTheme="minorEastAsia"/>
                <w:sz w:val="21"/>
                <w:szCs w:val="21"/>
              </w:rPr>
              <w:t>Eqs</w:t>
            </w:r>
            <w:proofErr w:type="spellEnd"/>
            <w:r w:rsidRPr="00721291">
              <w:rPr>
                <w:rFonts w:eastAsiaTheme="minorEastAsia"/>
                <w:sz w:val="21"/>
                <w:szCs w:val="21"/>
              </w:rPr>
              <w:t>. (7-12)</w:t>
            </w:r>
          </w:p>
        </w:tc>
        <w:tc>
          <w:tcPr>
            <w:tcW w:w="2841" w:type="dxa"/>
            <w:vAlign w:val="center"/>
          </w:tcPr>
          <w:p w14:paraId="79DE4A2D" w14:textId="56C470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r w:rsidR="00EC7881" w14:paraId="44BA6919" w14:textId="77777777" w:rsidTr="00B31A7D">
        <w:tc>
          <w:tcPr>
            <w:tcW w:w="2840" w:type="dxa"/>
            <w:vAlign w:val="center"/>
          </w:tcPr>
          <w:p w14:paraId="5F089149" w14:textId="04F24DC2"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2</w:t>
            </w:r>
          </w:p>
        </w:tc>
        <w:tc>
          <w:tcPr>
            <w:tcW w:w="2841" w:type="dxa"/>
            <w:vAlign w:val="center"/>
          </w:tcPr>
          <w:p w14:paraId="66BA8046" w14:textId="33F1FA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1BD7E6B5" w14:textId="331ADB7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2</w:t>
            </w:r>
          </w:p>
        </w:tc>
      </w:tr>
      <w:tr w:rsidR="00EC7881" w14:paraId="3E74C29C" w14:textId="77777777" w:rsidTr="00B31A7D">
        <w:tc>
          <w:tcPr>
            <w:tcW w:w="2840" w:type="dxa"/>
            <w:vAlign w:val="center"/>
          </w:tcPr>
          <w:p w14:paraId="3E5EB887" w14:textId="3A198645"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3</w:t>
            </w:r>
          </w:p>
        </w:tc>
        <w:tc>
          <w:tcPr>
            <w:tcW w:w="2841" w:type="dxa"/>
            <w:vAlign w:val="center"/>
          </w:tcPr>
          <w:p w14:paraId="52D9E1B8" w14:textId="1E62E40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BB51F0C" w14:textId="18EA100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3</w:t>
            </w:r>
          </w:p>
        </w:tc>
      </w:tr>
      <w:tr w:rsidR="00EC7881" w14:paraId="59E8F34D" w14:textId="77777777" w:rsidTr="00B31A7D">
        <w:tc>
          <w:tcPr>
            <w:tcW w:w="2840" w:type="dxa"/>
            <w:vAlign w:val="center"/>
          </w:tcPr>
          <w:p w14:paraId="205ABDCE" w14:textId="6C687C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4</w:t>
            </w:r>
          </w:p>
        </w:tc>
        <w:tc>
          <w:tcPr>
            <w:tcW w:w="2841" w:type="dxa"/>
            <w:vAlign w:val="center"/>
          </w:tcPr>
          <w:p w14:paraId="54304739" w14:textId="296A7C5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B29492C" w14:textId="392934C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4</w:t>
            </w:r>
          </w:p>
        </w:tc>
      </w:tr>
      <w:tr w:rsidR="00EC7881" w14:paraId="172D2BB2" w14:textId="77777777" w:rsidTr="00B31A7D">
        <w:tc>
          <w:tcPr>
            <w:tcW w:w="2840" w:type="dxa"/>
            <w:vAlign w:val="center"/>
          </w:tcPr>
          <w:p w14:paraId="58CAB467" w14:textId="5BC87AC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5</w:t>
            </w:r>
          </w:p>
        </w:tc>
        <w:tc>
          <w:tcPr>
            <w:tcW w:w="2841" w:type="dxa"/>
            <w:vAlign w:val="center"/>
          </w:tcPr>
          <w:p w14:paraId="7377AEAE" w14:textId="4C32453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1752C31" w14:textId="292469C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5</w:t>
            </w:r>
          </w:p>
        </w:tc>
      </w:tr>
      <w:tr w:rsidR="00EC7881" w14:paraId="73BDAE24" w14:textId="77777777" w:rsidTr="00B31A7D">
        <w:tc>
          <w:tcPr>
            <w:tcW w:w="2840" w:type="dxa"/>
            <w:vAlign w:val="center"/>
          </w:tcPr>
          <w:p w14:paraId="3AF2019D" w14:textId="4571F34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6</w:t>
            </w:r>
          </w:p>
        </w:tc>
        <w:tc>
          <w:tcPr>
            <w:tcW w:w="2841" w:type="dxa"/>
            <w:vAlign w:val="center"/>
          </w:tcPr>
          <w:p w14:paraId="7134B57B" w14:textId="644292F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E231A89" w14:textId="76DDDD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6</w:t>
            </w:r>
          </w:p>
        </w:tc>
      </w:tr>
      <w:tr w:rsidR="00EC7881" w14:paraId="4A5A0457" w14:textId="77777777" w:rsidTr="00B31A7D">
        <w:tc>
          <w:tcPr>
            <w:tcW w:w="2840" w:type="dxa"/>
            <w:vAlign w:val="center"/>
          </w:tcPr>
          <w:p w14:paraId="4ECE9A02" w14:textId="649336B1"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7</w:t>
            </w:r>
          </w:p>
        </w:tc>
        <w:tc>
          <w:tcPr>
            <w:tcW w:w="2841" w:type="dxa"/>
            <w:vAlign w:val="center"/>
          </w:tcPr>
          <w:p w14:paraId="66F70D2D" w14:textId="3485AF6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2EC15802" w14:textId="64D6889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bl>
    <w:p w14:paraId="29D6488D" w14:textId="611FD327"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1CF478C7" wp14:editId="1518D1A7">
            <wp:extent cx="3600000" cy="2837608"/>
            <wp:effectExtent l="0" t="0" r="635" b="1270"/>
            <wp:docPr id="768187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7283"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2837608"/>
                    </a:xfrm>
                    <a:prstGeom prst="rect">
                      <a:avLst/>
                    </a:prstGeom>
                    <a:noFill/>
                    <a:ln>
                      <a:noFill/>
                    </a:ln>
                  </pic:spPr>
                </pic:pic>
              </a:graphicData>
            </a:graphic>
          </wp:inline>
        </w:drawing>
      </w:r>
    </w:p>
    <w:p w14:paraId="67DCD139" w14:textId="1D536EE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4 Comparison of the change of liquid fraction among Models 1-7 for Case 1.</w:t>
      </w:r>
    </w:p>
    <w:p w14:paraId="4F5DDCCB" w14:textId="12D73B9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Figure 4 shows comparison of the change of liquid fraction among the different</w:t>
      </w:r>
      <w:r w:rsidRPr="00640195">
        <w:rPr>
          <w:rFonts w:eastAsiaTheme="minorEastAsia" w:hint="eastAsia"/>
          <w:kern w:val="0"/>
        </w:rPr>
        <w:t xml:space="preserve"> </w:t>
      </w:r>
      <w:r w:rsidRPr="00640195">
        <w:rPr>
          <w:rFonts w:eastAsiaTheme="minorEastAsia"/>
          <w:kern w:val="0"/>
        </w:rPr>
        <w:t>models for Case 1. One can see that the change of liquid fraction is very different among</w:t>
      </w:r>
      <w:r w:rsidRPr="00640195">
        <w:rPr>
          <w:rFonts w:eastAsiaTheme="minorEastAsia" w:hint="eastAsia"/>
          <w:kern w:val="0"/>
        </w:rPr>
        <w:t xml:space="preserve"> </w:t>
      </w:r>
      <w:r w:rsidRPr="00640195">
        <w:rPr>
          <w:rFonts w:eastAsiaTheme="minorEastAsia"/>
          <w:kern w:val="0"/>
        </w:rPr>
        <w:t>Models 1-7. Model 7 gives the smallest increase rate of liquid fraction during the melting</w:t>
      </w:r>
      <w:r w:rsidRPr="00640195">
        <w:rPr>
          <w:rFonts w:eastAsiaTheme="minorEastAsia" w:hint="eastAsia"/>
          <w:kern w:val="0"/>
        </w:rPr>
        <w:t xml:space="preserve"> </w:t>
      </w:r>
      <w:r w:rsidRPr="00640195">
        <w:rPr>
          <w:rFonts w:eastAsiaTheme="minorEastAsia"/>
          <w:kern w:val="0"/>
        </w:rPr>
        <w:t xml:space="preserve">process, which indicates the </w:t>
      </w:r>
      <w:proofErr w:type="gramStart"/>
      <w:r w:rsidRPr="00640195">
        <w:rPr>
          <w:rFonts w:eastAsiaTheme="minorEastAsia"/>
          <w:kern w:val="0"/>
        </w:rPr>
        <w:t>conduction controlled</w:t>
      </w:r>
      <w:proofErr w:type="gramEnd"/>
      <w:r w:rsidRPr="00640195">
        <w:rPr>
          <w:rFonts w:eastAsiaTheme="minorEastAsia"/>
          <w:kern w:val="0"/>
        </w:rPr>
        <w:t xml:space="preserve"> model with unadjusted PCM thermal</w:t>
      </w:r>
      <w:r w:rsidRPr="00640195">
        <w:rPr>
          <w:rFonts w:eastAsiaTheme="minorEastAsia" w:hint="eastAsia"/>
          <w:kern w:val="0"/>
        </w:rPr>
        <w:t xml:space="preserve"> </w:t>
      </w:r>
      <w:r w:rsidRPr="00640195">
        <w:rPr>
          <w:rFonts w:eastAsiaTheme="minorEastAsia"/>
          <w:kern w:val="0"/>
        </w:rPr>
        <w:t>conductivity underestimates the melting rate greatly. The liquid fraction calculated from</w:t>
      </w:r>
      <w:r w:rsidRPr="00640195">
        <w:rPr>
          <w:rFonts w:eastAsiaTheme="minorEastAsia" w:hint="eastAsia"/>
          <w:kern w:val="0"/>
        </w:rPr>
        <w:t xml:space="preserve"> </w:t>
      </w:r>
      <w:r w:rsidRPr="00640195">
        <w:rPr>
          <w:rFonts w:eastAsiaTheme="minorEastAsia"/>
          <w:kern w:val="0"/>
        </w:rPr>
        <w:t>Model 5 is much higher than that from Model 1, which means the effective thermal</w:t>
      </w:r>
      <w:r w:rsidRPr="00640195">
        <w:rPr>
          <w:rFonts w:eastAsiaTheme="minorEastAsia" w:hint="eastAsia"/>
          <w:kern w:val="0"/>
        </w:rPr>
        <w:t xml:space="preserve"> </w:t>
      </w:r>
      <w:r w:rsidRPr="00640195">
        <w:rPr>
          <w:rFonts w:eastAsiaTheme="minorEastAsia"/>
          <w:kern w:val="0"/>
        </w:rPr>
        <w:t>conductivity formula used in Model 5 overestimates the melting rate and the natural</w:t>
      </w:r>
      <w:r w:rsidRPr="00640195">
        <w:rPr>
          <w:rFonts w:eastAsiaTheme="minorEastAsia" w:hint="eastAsia"/>
          <w:kern w:val="0"/>
        </w:rPr>
        <w:t xml:space="preserve"> </w:t>
      </w:r>
      <w:r w:rsidRPr="00640195">
        <w:rPr>
          <w:rFonts w:eastAsiaTheme="minorEastAsia"/>
          <w:kern w:val="0"/>
        </w:rPr>
        <w:t>convection intensity. Model 6 firstly predicts a higher melting rate than that of Model 1</w:t>
      </w:r>
      <w:r w:rsidRPr="00640195">
        <w:rPr>
          <w:rFonts w:eastAsiaTheme="minorEastAsia" w:hint="eastAsia"/>
          <w:kern w:val="0"/>
        </w:rPr>
        <w:t xml:space="preserve"> </w:t>
      </w:r>
      <w:r w:rsidRPr="00640195">
        <w:rPr>
          <w:rFonts w:eastAsiaTheme="minorEastAsia"/>
          <w:kern w:val="0"/>
        </w:rPr>
        <w:t>and then a lower melting rate. Among Models 2-4, the change of liquid fraction</w:t>
      </w:r>
      <w:r w:rsidRPr="00640195">
        <w:rPr>
          <w:rFonts w:eastAsiaTheme="minorEastAsia" w:hint="eastAsia"/>
          <w:kern w:val="0"/>
        </w:rPr>
        <w:t xml:space="preserve"> </w:t>
      </w:r>
      <w:r w:rsidRPr="00640195">
        <w:rPr>
          <w:rFonts w:eastAsiaTheme="minorEastAsia"/>
          <w:kern w:val="0"/>
        </w:rPr>
        <w:t>calculated by Model 4 is the closest to that by Model 1, but Model 4 still underestimate</w:t>
      </w:r>
      <w:r w:rsidRPr="00640195">
        <w:rPr>
          <w:rFonts w:eastAsiaTheme="minorEastAsia" w:hint="eastAsia"/>
          <w:kern w:val="0"/>
        </w:rPr>
        <w:t xml:space="preserve"> </w:t>
      </w:r>
      <w:r w:rsidRPr="00640195">
        <w:rPr>
          <w:rFonts w:eastAsiaTheme="minorEastAsia"/>
          <w:kern w:val="0"/>
        </w:rPr>
        <w:t xml:space="preserve">the melting rate to some extent. Therefore, using </w:t>
      </w:r>
      <w:proofErr w:type="spellStart"/>
      <w:r w:rsidRPr="00640195">
        <w:rPr>
          <w:rFonts w:eastAsiaTheme="minorEastAsia"/>
          <w:kern w:val="0"/>
        </w:rPr>
        <w:t>Eqs</w:t>
      </w:r>
      <w:proofErr w:type="spellEnd"/>
      <w:r w:rsidRPr="00640195">
        <w:rPr>
          <w:rFonts w:eastAsiaTheme="minorEastAsia"/>
          <w:kern w:val="0"/>
        </w:rPr>
        <w:t>. (2-6) to calculate the effective</w:t>
      </w:r>
      <w:r w:rsidRPr="00640195">
        <w:rPr>
          <w:rFonts w:eastAsiaTheme="minorEastAsia" w:hint="eastAsia"/>
          <w:kern w:val="0"/>
        </w:rPr>
        <w:t xml:space="preserve"> </w:t>
      </w:r>
      <w:r w:rsidRPr="00640195">
        <w:rPr>
          <w:rFonts w:eastAsiaTheme="minorEastAsia"/>
          <w:kern w:val="0"/>
        </w:rPr>
        <w:t>thermal conductivity of NaNO</w:t>
      </w:r>
      <w:r w:rsidRPr="00640195">
        <w:rPr>
          <w:rFonts w:eastAsiaTheme="minorEastAsia"/>
          <w:kern w:val="0"/>
          <w:szCs w:val="16"/>
        </w:rPr>
        <w:t xml:space="preserve">3 </w:t>
      </w:r>
      <w:r w:rsidRPr="00640195">
        <w:rPr>
          <w:rFonts w:eastAsiaTheme="minorEastAsia"/>
          <w:kern w:val="0"/>
        </w:rPr>
        <w:t xml:space="preserve">melting in a </w:t>
      </w:r>
      <w:proofErr w:type="gramStart"/>
      <w:r w:rsidRPr="00640195">
        <w:rPr>
          <w:rFonts w:eastAsiaTheme="minorEastAsia"/>
          <w:kern w:val="0"/>
        </w:rPr>
        <w:t>capsule results</w:t>
      </w:r>
      <w:proofErr w:type="gramEnd"/>
      <w:r w:rsidRPr="00640195">
        <w:rPr>
          <w:rFonts w:eastAsiaTheme="minorEastAsia"/>
          <w:kern w:val="0"/>
        </w:rPr>
        <w:t xml:space="preserve"> in inaccurate prediction of the</w:t>
      </w:r>
      <w:r w:rsidRPr="00640195">
        <w:rPr>
          <w:rFonts w:eastAsiaTheme="minorEastAsia" w:hint="eastAsia"/>
          <w:kern w:val="0"/>
        </w:rPr>
        <w:t xml:space="preserve"> </w:t>
      </w:r>
      <w:r w:rsidRPr="00640195">
        <w:rPr>
          <w:rFonts w:eastAsiaTheme="minorEastAsia"/>
          <w:kern w:val="0"/>
        </w:rPr>
        <w:t>melting process for Case 1.</w:t>
      </w:r>
    </w:p>
    <w:p w14:paraId="6C102441" w14:textId="1C21E59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further compare the results of Models 1-7 under different geometric and</w:t>
      </w:r>
      <w:r w:rsidRPr="00640195">
        <w:rPr>
          <w:rFonts w:eastAsiaTheme="minorEastAsia" w:hint="eastAsia"/>
          <w:kern w:val="0"/>
        </w:rPr>
        <w:t xml:space="preserve"> </w:t>
      </w:r>
      <w:r w:rsidRPr="00640195">
        <w:rPr>
          <w:rFonts w:eastAsiaTheme="minorEastAsia"/>
          <w:kern w:val="0"/>
        </w:rPr>
        <w:t>boundary conditions, five other cases (Cases 2-6) are investigated. Table 4 shows the</w:t>
      </w:r>
      <w:r w:rsidRPr="00640195">
        <w:rPr>
          <w:rFonts w:eastAsiaTheme="minorEastAsia" w:hint="eastAsia"/>
          <w:kern w:val="0"/>
        </w:rPr>
        <w:t xml:space="preserve"> </w:t>
      </w:r>
      <w:r w:rsidRPr="00640195">
        <w:rPr>
          <w:rFonts w:eastAsiaTheme="minorEastAsia"/>
          <w:kern w:val="0"/>
        </w:rPr>
        <w:t xml:space="preserve">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of </w:t>
      </w:r>
      <w:r w:rsidRPr="00640195">
        <w:rPr>
          <w:rFonts w:eastAsiaTheme="minorEastAsia"/>
          <w:kern w:val="0"/>
        </w:rPr>
        <w:lastRenderedPageBreak/>
        <w:t>these five cases.</w:t>
      </w:r>
    </w:p>
    <w:p w14:paraId="4A2CA905" w14:textId="2F4286C3"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 xml:space="preserve">Table 4 The 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kern w:val="0"/>
        </w:rPr>
        <w:t xml:space="preserve">, 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for Cases 2-6.</w:t>
      </w:r>
    </w:p>
    <w:tbl>
      <w:tblPr>
        <w:tblStyle w:val="af0"/>
        <w:tblW w:w="0" w:type="auto"/>
        <w:tblLook w:val="04A0" w:firstRow="1" w:lastRow="0" w:firstColumn="1" w:lastColumn="0" w:noHBand="0" w:noVBand="1"/>
      </w:tblPr>
      <w:tblGrid>
        <w:gridCol w:w="2760"/>
        <w:gridCol w:w="2770"/>
        <w:gridCol w:w="2766"/>
      </w:tblGrid>
      <w:tr w:rsidR="00EC7881" w14:paraId="70E0DCBD" w14:textId="77777777" w:rsidTr="00B31A7D">
        <w:tc>
          <w:tcPr>
            <w:tcW w:w="2840" w:type="dxa"/>
            <w:vAlign w:val="center"/>
          </w:tcPr>
          <w:p w14:paraId="01E00511" w14:textId="085D9799"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 No.</w:t>
            </w:r>
          </w:p>
        </w:tc>
        <w:tc>
          <w:tcPr>
            <w:tcW w:w="2841" w:type="dxa"/>
            <w:vAlign w:val="center"/>
          </w:tcPr>
          <w:p w14:paraId="0A2F1440"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r</m:t>
                  </m:r>
                </m:e>
                <m:sub>
                  <m:r>
                    <w:rPr>
                      <w:rFonts w:ascii="Cambria Math" w:hAnsi="Cambria Math"/>
                      <w:color w:val="000000"/>
                      <w:sz w:val="21"/>
                      <w:szCs w:val="21"/>
                    </w:rPr>
                    <m:t>i</m:t>
                  </m:r>
                </m:sub>
              </m:sSub>
            </m:oMath>
            <w:r w:rsidR="00EC7881" w:rsidRPr="00721291">
              <w:rPr>
                <w:rFonts w:eastAsia="宋体 .瑨Y.."/>
                <w:sz w:val="21"/>
                <w:szCs w:val="21"/>
              </w:rPr>
              <w:t>（</w:t>
            </w:r>
            <w:r w:rsidR="00EC7881" w:rsidRPr="00721291">
              <w:rPr>
                <w:rFonts w:eastAsia="宋体 .瑨Y.."/>
                <w:sz w:val="21"/>
                <w:szCs w:val="21"/>
              </w:rPr>
              <w:t>cm</w:t>
            </w:r>
            <w:r w:rsidR="00EC7881" w:rsidRPr="00721291">
              <w:rPr>
                <w:rFonts w:eastAsia="宋体 .瑨Y.."/>
                <w:sz w:val="21"/>
                <w:szCs w:val="21"/>
              </w:rPr>
              <w:t>）</w:t>
            </w:r>
          </w:p>
        </w:tc>
        <w:tc>
          <w:tcPr>
            <w:tcW w:w="2841" w:type="dxa"/>
            <w:vAlign w:val="center"/>
          </w:tcPr>
          <w:p w14:paraId="4B28A222"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T</m:t>
                  </m:r>
                </m:e>
                <m:sub>
                  <m:r>
                    <w:rPr>
                      <w:rFonts w:ascii="Cambria Math" w:hAnsi="Cambria Math"/>
                      <w:color w:val="000000"/>
                      <w:sz w:val="21"/>
                      <w:szCs w:val="21"/>
                    </w:rPr>
                    <m:t>0</m:t>
                  </m:r>
                </m:sub>
              </m:sSub>
            </m:oMath>
            <w:r w:rsidR="00EC7881" w:rsidRPr="00721291">
              <w:rPr>
                <w:rFonts w:eastAsia="宋体 .瑨Y.."/>
                <w:sz w:val="21"/>
                <w:szCs w:val="21"/>
              </w:rPr>
              <w:t>（</w:t>
            </w:r>
            <w:r w:rsidR="00EC7881" w:rsidRPr="00721291">
              <w:rPr>
                <w:rFonts w:eastAsia="宋体 .瑨Y.."/>
                <w:sz w:val="21"/>
                <w:szCs w:val="21"/>
              </w:rPr>
              <w:t>K</w:t>
            </w:r>
            <w:r w:rsidR="00EC7881" w:rsidRPr="00721291">
              <w:rPr>
                <w:rFonts w:eastAsia="宋体 .瑨Y.."/>
                <w:sz w:val="21"/>
                <w:szCs w:val="21"/>
              </w:rPr>
              <w:t>）</w:t>
            </w:r>
          </w:p>
        </w:tc>
      </w:tr>
      <w:tr w:rsidR="00EC7881" w14:paraId="45B53704" w14:textId="77777777" w:rsidTr="00B31A7D">
        <w:tc>
          <w:tcPr>
            <w:tcW w:w="2840" w:type="dxa"/>
            <w:vAlign w:val="center"/>
          </w:tcPr>
          <w:p w14:paraId="7D812CE0" w14:textId="7C43FF1E"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2</w:t>
            </w:r>
          </w:p>
        </w:tc>
        <w:tc>
          <w:tcPr>
            <w:tcW w:w="2841" w:type="dxa"/>
            <w:vAlign w:val="center"/>
          </w:tcPr>
          <w:p w14:paraId="5FA3951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1.5</w:t>
            </w:r>
          </w:p>
        </w:tc>
        <w:tc>
          <w:tcPr>
            <w:tcW w:w="2841" w:type="dxa"/>
            <w:vAlign w:val="center"/>
          </w:tcPr>
          <w:p w14:paraId="219AAB95"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630</w:t>
            </w:r>
          </w:p>
        </w:tc>
      </w:tr>
      <w:tr w:rsidR="00EC7881" w14:paraId="40396E20" w14:textId="77777777" w:rsidTr="00B31A7D">
        <w:tc>
          <w:tcPr>
            <w:tcW w:w="2840" w:type="dxa"/>
            <w:vAlign w:val="center"/>
          </w:tcPr>
          <w:p w14:paraId="540C5DA8" w14:textId="569A13B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3</w:t>
            </w:r>
          </w:p>
        </w:tc>
        <w:tc>
          <w:tcPr>
            <w:tcW w:w="2841" w:type="dxa"/>
            <w:vAlign w:val="center"/>
          </w:tcPr>
          <w:p w14:paraId="7971E1A0"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2.5</w:t>
            </w:r>
          </w:p>
        </w:tc>
        <w:tc>
          <w:tcPr>
            <w:tcW w:w="2841" w:type="dxa"/>
            <w:vAlign w:val="center"/>
          </w:tcPr>
          <w:p w14:paraId="20E9B10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2C8A20F2" w14:textId="77777777" w:rsidTr="00B31A7D">
        <w:tc>
          <w:tcPr>
            <w:tcW w:w="2840" w:type="dxa"/>
            <w:vAlign w:val="center"/>
          </w:tcPr>
          <w:p w14:paraId="7642A2E1" w14:textId="131E088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4</w:t>
            </w:r>
          </w:p>
        </w:tc>
        <w:tc>
          <w:tcPr>
            <w:tcW w:w="2841" w:type="dxa"/>
            <w:vAlign w:val="center"/>
          </w:tcPr>
          <w:p w14:paraId="756F891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52EB6B8F"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615</w:t>
            </w:r>
          </w:p>
        </w:tc>
      </w:tr>
      <w:tr w:rsidR="00EC7881" w14:paraId="3BF7A0D5" w14:textId="77777777" w:rsidTr="00B31A7D">
        <w:tc>
          <w:tcPr>
            <w:tcW w:w="2840" w:type="dxa"/>
            <w:vAlign w:val="center"/>
          </w:tcPr>
          <w:p w14:paraId="4A1EAF24" w14:textId="72E6DA79"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5</w:t>
            </w:r>
          </w:p>
        </w:tc>
        <w:tc>
          <w:tcPr>
            <w:tcW w:w="2841" w:type="dxa"/>
            <w:vAlign w:val="center"/>
          </w:tcPr>
          <w:p w14:paraId="1631E00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126B5DB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0793953D" w14:textId="77777777" w:rsidTr="00B31A7D">
        <w:tc>
          <w:tcPr>
            <w:tcW w:w="2840" w:type="dxa"/>
            <w:vAlign w:val="center"/>
          </w:tcPr>
          <w:p w14:paraId="25E1D350" w14:textId="49A624A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6</w:t>
            </w:r>
          </w:p>
        </w:tc>
        <w:tc>
          <w:tcPr>
            <w:tcW w:w="2841" w:type="dxa"/>
            <w:vAlign w:val="center"/>
          </w:tcPr>
          <w:p w14:paraId="637465E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8.0</w:t>
            </w:r>
          </w:p>
        </w:tc>
        <w:tc>
          <w:tcPr>
            <w:tcW w:w="2841" w:type="dxa"/>
            <w:vAlign w:val="center"/>
          </w:tcPr>
          <w:p w14:paraId="037701FA"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bl>
    <w:p w14:paraId="3D3A551D" w14:textId="2E10C6F1"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4ACD834" wp14:editId="40338F9A">
            <wp:extent cx="3600000" cy="2796216"/>
            <wp:effectExtent l="0" t="0" r="635" b="4445"/>
            <wp:docPr id="1586732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2301" name="图片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00000" cy="2796216"/>
                    </a:xfrm>
                    <a:prstGeom prst="rect">
                      <a:avLst/>
                    </a:prstGeom>
                    <a:noFill/>
                    <a:ln>
                      <a:noFill/>
                    </a:ln>
                  </pic:spPr>
                </pic:pic>
              </a:graphicData>
            </a:graphic>
          </wp:inline>
        </w:drawing>
      </w:r>
    </w:p>
    <w:p w14:paraId="4D9E1356" w14:textId="44589A0A"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5 Comparison of the change of the liquid fraction among Models 1-7 (Case 2).</w:t>
      </w:r>
    </w:p>
    <w:p w14:paraId="607DE6E7" w14:textId="59101890"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98B34B0" wp14:editId="2C1BC3CE">
            <wp:extent cx="3600000" cy="2791051"/>
            <wp:effectExtent l="0" t="0" r="635" b="9525"/>
            <wp:docPr id="1521963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3250"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00000" cy="2791051"/>
                    </a:xfrm>
                    <a:prstGeom prst="rect">
                      <a:avLst/>
                    </a:prstGeom>
                    <a:noFill/>
                    <a:ln>
                      <a:noFill/>
                    </a:ln>
                  </pic:spPr>
                </pic:pic>
              </a:graphicData>
            </a:graphic>
          </wp:inline>
        </w:drawing>
      </w:r>
    </w:p>
    <w:p w14:paraId="0A58513A" w14:textId="7930DC2F"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6 Comparison of the change of the liquid fraction among Models 1-7 (Case 3).</w:t>
      </w:r>
    </w:p>
    <w:p w14:paraId="519ED409" w14:textId="55394079"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lastRenderedPageBreak/>
        <w:drawing>
          <wp:inline distT="0" distB="0" distL="0" distR="0" wp14:anchorId="106B4EAE" wp14:editId="4008C935">
            <wp:extent cx="3420000" cy="2787318"/>
            <wp:effectExtent l="0" t="0" r="9525" b="0"/>
            <wp:docPr id="1021018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8149" name="图片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20000" cy="2787318"/>
                    </a:xfrm>
                    <a:prstGeom prst="rect">
                      <a:avLst/>
                    </a:prstGeom>
                    <a:noFill/>
                    <a:ln>
                      <a:noFill/>
                    </a:ln>
                  </pic:spPr>
                </pic:pic>
              </a:graphicData>
            </a:graphic>
          </wp:inline>
        </w:drawing>
      </w:r>
    </w:p>
    <w:p w14:paraId="4466E72D" w14:textId="3ABF8E5A"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7 Comparison of the change of the liquid fraction among Models 1-7 (Case 4).</w:t>
      </w:r>
    </w:p>
    <w:p w14:paraId="585FF64F" w14:textId="747913B5"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63F5ECE1" wp14:editId="305B779F">
            <wp:extent cx="3420000" cy="2593713"/>
            <wp:effectExtent l="0" t="0" r="9525" b="0"/>
            <wp:docPr id="1940793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3864" name="图片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20000" cy="2593713"/>
                    </a:xfrm>
                    <a:prstGeom prst="rect">
                      <a:avLst/>
                    </a:prstGeom>
                    <a:noFill/>
                    <a:ln>
                      <a:noFill/>
                    </a:ln>
                  </pic:spPr>
                </pic:pic>
              </a:graphicData>
            </a:graphic>
          </wp:inline>
        </w:drawing>
      </w:r>
    </w:p>
    <w:p w14:paraId="460973A0" w14:textId="73A59844"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8 Comparison of the change of the liquid fraction among Models 1-7 (Case 5).</w:t>
      </w:r>
    </w:p>
    <w:p w14:paraId="0956CF57" w14:textId="625CE597"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20E0B969" wp14:editId="3270E705">
            <wp:extent cx="3420000" cy="2581797"/>
            <wp:effectExtent l="0" t="0" r="0" b="9525"/>
            <wp:docPr id="768330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0" name="图片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20000" cy="2581797"/>
                    </a:xfrm>
                    <a:prstGeom prst="rect">
                      <a:avLst/>
                    </a:prstGeom>
                    <a:noFill/>
                    <a:ln>
                      <a:noFill/>
                    </a:ln>
                  </pic:spPr>
                </pic:pic>
              </a:graphicData>
            </a:graphic>
          </wp:inline>
        </w:drawing>
      </w:r>
    </w:p>
    <w:p w14:paraId="4FC4149A" w14:textId="30574305"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9 Comparison of the change of the liquid fraction among Models 1-7 (Case 6).</w:t>
      </w:r>
    </w:p>
    <w:p w14:paraId="7EA1FEAF" w14:textId="77777777" w:rsidR="008A24F3"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Figures 5-9 show the variation of liquid fraction for Cases 2-6 calculated by Models</w:t>
      </w:r>
      <w:r w:rsidRPr="00640195">
        <w:rPr>
          <w:rFonts w:eastAsiaTheme="minorEastAsia" w:hint="eastAsia"/>
          <w:kern w:val="0"/>
        </w:rPr>
        <w:t xml:space="preserve"> </w:t>
      </w:r>
      <w:r w:rsidRPr="00640195">
        <w:rPr>
          <w:rFonts w:eastAsiaTheme="minorEastAsia"/>
          <w:kern w:val="0"/>
        </w:rPr>
        <w:t>1-7. Fig. 5 shows that the liquid fraction predicted from Model 1 is lower than that from</w:t>
      </w:r>
      <w:r w:rsidRPr="00640195">
        <w:rPr>
          <w:rFonts w:eastAsiaTheme="minorEastAsia" w:hint="eastAsia"/>
          <w:kern w:val="0"/>
        </w:rPr>
        <w:t xml:space="preserve"> </w:t>
      </w:r>
      <w:r w:rsidRPr="00640195">
        <w:rPr>
          <w:rFonts w:eastAsiaTheme="minorEastAsia"/>
          <w:kern w:val="0"/>
        </w:rPr>
        <w:t>Model 5 but higher than that from other models. Similar to Fig. 4, Models 2-4 always</w:t>
      </w:r>
      <w:r w:rsidRPr="00640195">
        <w:rPr>
          <w:rFonts w:eastAsiaTheme="minorEastAsia" w:hint="eastAsia"/>
          <w:kern w:val="0"/>
        </w:rPr>
        <w:t xml:space="preserve"> </w:t>
      </w:r>
      <w:r w:rsidRPr="00640195">
        <w:rPr>
          <w:rFonts w:eastAsiaTheme="minorEastAsia"/>
          <w:kern w:val="0"/>
        </w:rPr>
        <w:t>present a lower liquid fraction in Figs. 6-9 and Model 4 shows the closest result to Model</w:t>
      </w:r>
      <w:r w:rsidRPr="00640195">
        <w:rPr>
          <w:rFonts w:eastAsiaTheme="minorEastAsia" w:hint="eastAsia"/>
          <w:kern w:val="0"/>
        </w:rPr>
        <w:t xml:space="preserve"> </w:t>
      </w:r>
      <w:r w:rsidRPr="00640195">
        <w:rPr>
          <w:rFonts w:eastAsiaTheme="minorEastAsia"/>
          <w:kern w:val="0"/>
        </w:rPr>
        <w:t>1. Model 7 in Figs. 6-9 always presents the slowest increase of liquid fraction. In Figs. 6-7, the liquid fraction calculated by Model 5 is higher than that by Model 1 during the</w:t>
      </w:r>
      <w:r w:rsidRPr="00640195">
        <w:rPr>
          <w:rFonts w:eastAsiaTheme="minorEastAsia" w:hint="eastAsia"/>
          <w:kern w:val="0"/>
        </w:rPr>
        <w:t xml:space="preserve"> </w:t>
      </w:r>
      <w:r w:rsidRPr="00640195">
        <w:rPr>
          <w:rFonts w:eastAsiaTheme="minorEastAsia"/>
          <w:kern w:val="0"/>
        </w:rPr>
        <w:t>melting process, but in Figs. 8 and 9, Model 5 gives a higher liquid fraction initially and</w:t>
      </w:r>
      <w:r w:rsidRPr="00640195">
        <w:rPr>
          <w:rFonts w:eastAsiaTheme="minorEastAsia" w:hint="eastAsia"/>
          <w:kern w:val="0"/>
        </w:rPr>
        <w:t xml:space="preserve"> </w:t>
      </w:r>
      <w:r w:rsidRPr="00640195">
        <w:rPr>
          <w:rFonts w:eastAsiaTheme="minorEastAsia"/>
          <w:kern w:val="0"/>
        </w:rPr>
        <w:t>then a lower liquid fraction. In Figs. 6-8, the liquid fraction predicted by Model 6 is</w:t>
      </w:r>
      <w:r w:rsidRPr="00640195">
        <w:rPr>
          <w:rFonts w:eastAsiaTheme="minorEastAsia" w:hint="eastAsia"/>
          <w:kern w:val="0"/>
        </w:rPr>
        <w:t xml:space="preserve"> </w:t>
      </w:r>
      <w:r w:rsidRPr="00640195">
        <w:rPr>
          <w:rFonts w:eastAsiaTheme="minorEastAsia"/>
          <w:kern w:val="0"/>
        </w:rPr>
        <w:t>higher than that by Model 1 at the beginning and becomes lower in the latter period, but</w:t>
      </w:r>
      <w:r w:rsidRPr="00640195">
        <w:rPr>
          <w:rFonts w:eastAsiaTheme="minorEastAsia" w:hint="eastAsia"/>
          <w:kern w:val="0"/>
        </w:rPr>
        <w:t xml:space="preserve"> </w:t>
      </w:r>
      <w:r w:rsidRPr="00640195">
        <w:rPr>
          <w:rFonts w:eastAsiaTheme="minorEastAsia"/>
          <w:kern w:val="0"/>
        </w:rPr>
        <w:t>in Fig. 9, Model 6 presents a higher liquid fraction through the whole process. It can be</w:t>
      </w:r>
      <w:r w:rsidRPr="00640195">
        <w:rPr>
          <w:rFonts w:eastAsiaTheme="minorEastAsia" w:hint="eastAsia"/>
          <w:kern w:val="0"/>
        </w:rPr>
        <w:t xml:space="preserve"> </w:t>
      </w:r>
      <w:r w:rsidRPr="00640195">
        <w:rPr>
          <w:rFonts w:eastAsiaTheme="minorEastAsia"/>
          <w:kern w:val="0"/>
        </w:rPr>
        <w:t>concluded that the liquid fractions predicted by Models 2-6 substantially deviate from</w:t>
      </w:r>
      <w:r w:rsidRPr="00640195">
        <w:rPr>
          <w:rFonts w:eastAsiaTheme="minorEastAsia" w:hint="eastAsia"/>
          <w:kern w:val="0"/>
        </w:rPr>
        <w:t xml:space="preserve"> </w:t>
      </w:r>
      <w:r w:rsidRPr="00640195">
        <w:rPr>
          <w:rFonts w:eastAsiaTheme="minorEastAsia"/>
          <w:kern w:val="0"/>
        </w:rPr>
        <w:t>that by Model 1 for the six cases. This could be due to the fact that the reported effective</w:t>
      </w:r>
      <w:r w:rsidRPr="00640195">
        <w:rPr>
          <w:rFonts w:eastAsiaTheme="minorEastAsia" w:hint="eastAsia"/>
          <w:kern w:val="0"/>
        </w:rPr>
        <w:t xml:space="preserve"> </w:t>
      </w:r>
    </w:p>
    <w:p w14:paraId="612CB2BA" w14:textId="05D95BC3"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Therefore, it is essential to deduce a new effective thermal conductivity correlation</w:t>
      </w:r>
      <w:r w:rsidRPr="00640195">
        <w:rPr>
          <w:rFonts w:eastAsiaTheme="minorEastAsia" w:hint="eastAsia"/>
          <w:kern w:val="0"/>
        </w:rPr>
        <w:t xml:space="preserve"> </w:t>
      </w:r>
      <w:r w:rsidRPr="00640195">
        <w:rPr>
          <w:rFonts w:eastAsiaTheme="minorEastAsia"/>
          <w:kern w:val="0"/>
        </w:rPr>
        <w:t>for PCM melting in a capsule. During the melting process simulated by Model 1, the</w:t>
      </w:r>
      <w:r w:rsidRPr="00640195">
        <w:rPr>
          <w:rFonts w:eastAsiaTheme="minorEastAsia" w:hint="eastAsia"/>
          <w:kern w:val="0"/>
        </w:rPr>
        <w:t xml:space="preserve"> </w:t>
      </w:r>
      <w:r w:rsidRPr="00640195">
        <w:rPr>
          <w:rFonts w:eastAsiaTheme="minorEastAsia"/>
          <w:kern w:val="0"/>
        </w:rPr>
        <w:t xml:space="preserve">instant heat flux </w:t>
      </w:r>
      <w:r w:rsidRPr="00640195">
        <w:rPr>
          <w:rFonts w:eastAsiaTheme="minorEastAsia"/>
          <w:i/>
          <w:iCs/>
          <w:kern w:val="0"/>
        </w:rPr>
        <w:t xml:space="preserve">Q </w:t>
      </w:r>
      <w:r w:rsidRPr="00640195">
        <w:rPr>
          <w:rFonts w:eastAsiaTheme="minorEastAsia"/>
          <w:kern w:val="0"/>
        </w:rPr>
        <w:t>transferring from the capsule shell to NaNO</w:t>
      </w:r>
      <w:r w:rsidRPr="00640195">
        <w:rPr>
          <w:rFonts w:eastAsiaTheme="minorEastAsia"/>
          <w:kern w:val="0"/>
          <w:szCs w:val="16"/>
        </w:rPr>
        <w:t xml:space="preserve">3 </w:t>
      </w:r>
      <w:r w:rsidRPr="00640195">
        <w:rPr>
          <w:rFonts w:eastAsiaTheme="minorEastAsia"/>
          <w:kern w:val="0"/>
        </w:rPr>
        <w:t>can be calculated as:</w:t>
      </w:r>
      <w:r w:rsidRPr="00640195">
        <w:rPr>
          <w:rFonts w:eastAsiaTheme="minorEastAsia" w:hint="eastAsia"/>
          <w:kern w:val="0"/>
        </w:rPr>
        <w:t xml:space="preserve"> </w:t>
      </w:r>
      <w:r w:rsidRPr="00640195">
        <w:rPr>
          <w:rFonts w:eastAsiaTheme="minorEastAsia"/>
          <w:kern w:val="0"/>
        </w:rPr>
        <w:t>thermal conductivity</w:t>
      </w:r>
      <w:r w:rsidRPr="00640195">
        <w:rPr>
          <w:rFonts w:eastAsiaTheme="minorEastAsia" w:hint="eastAsia"/>
          <w:kern w:val="0"/>
        </w:rPr>
        <w:t xml:space="preserve"> </w:t>
      </w:r>
      <w:r w:rsidRPr="00640195">
        <w:rPr>
          <w:rFonts w:eastAsiaTheme="minorEastAsia"/>
          <w:kern w:val="0"/>
        </w:rPr>
        <w:t>correlations in Models 2-7 have their own validated ranges and are</w:t>
      </w:r>
      <w:r w:rsidRPr="00640195">
        <w:rPr>
          <w:rFonts w:eastAsiaTheme="minorEastAsia" w:hint="eastAsia"/>
          <w:kern w:val="0"/>
        </w:rPr>
        <w:t xml:space="preserve"> </w:t>
      </w:r>
      <w:r w:rsidRPr="00640195">
        <w:rPr>
          <w:rFonts w:eastAsiaTheme="minorEastAsia"/>
          <w:kern w:val="0"/>
        </w:rPr>
        <w:t>not developed for the melting process in a capsule as mentioned in the Introduction</w:t>
      </w:r>
      <w:r w:rsidRPr="00640195">
        <w:rPr>
          <w:rFonts w:eastAsiaTheme="minorEastAsia" w:hint="eastAsia"/>
          <w:kern w:val="0"/>
        </w:rPr>
        <w:t xml:space="preserve"> </w:t>
      </w:r>
      <w:r w:rsidRPr="00640195">
        <w:rPr>
          <w:rFonts w:eastAsiaTheme="minorEastAsia"/>
          <w:kern w:val="0"/>
        </w:rPr>
        <w:t>section.</w:t>
      </w:r>
    </w:p>
    <w:p w14:paraId="295CB21C" w14:textId="77777777" w:rsidR="006236D2" w:rsidRPr="00DE2D60"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Q=</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eff</m:t>
                      </m:r>
                    </m:sub>
                  </m:sSub>
                </m:den>
              </m:f>
              <m:r>
                <w:rPr>
                  <w:rFonts w:ascii="Cambria Math" w:hAnsi="Cambria Math"/>
                </w:rPr>
                <m:t>#</m:t>
              </m:r>
              <m:d>
                <m:dPr>
                  <m:ctrlPr>
                    <w:rPr>
                      <w:rFonts w:ascii="Cambria Math" w:hAnsi="Cambria Math"/>
                      <w:i/>
                    </w:rPr>
                  </m:ctrlPr>
                </m:dPr>
                <m:e>
                  <m:r>
                    <w:rPr>
                      <w:rFonts w:ascii="Cambria Math" w:hAnsi="Cambria Math"/>
                    </w:rPr>
                    <m:t>14</m:t>
                  </m:r>
                </m:e>
              </m:d>
            </m:e>
          </m:eqArr>
        </m:oMath>
      </m:oMathPara>
    </w:p>
    <w:p w14:paraId="39B9D63D" w14:textId="2F884F93" w:rsidR="006236D2" w:rsidRPr="00640195" w:rsidRDefault="006236D2" w:rsidP="00DE154F">
      <w:pPr>
        <w:autoSpaceDE w:val="0"/>
        <w:autoSpaceDN w:val="0"/>
        <w:adjustRightInd w:val="0"/>
        <w:snapToGrid w:val="0"/>
        <w:spacing w:line="400" w:lineRule="exact"/>
        <w:rPr>
          <w:rFonts w:eastAsiaTheme="minorEastAsia"/>
          <w:kern w:val="0"/>
        </w:rPr>
      </w:pPr>
      <w:r w:rsidRPr="00640195">
        <w:rPr>
          <w:rFonts w:eastAsiaTheme="minorEastAsia"/>
          <w:kern w:val="0"/>
        </w:rPr>
        <w:t xml:space="preserve">in which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640195">
        <w:rPr>
          <w:rFonts w:eastAsiaTheme="minorEastAsia"/>
          <w:i/>
          <w:iCs/>
          <w:kern w:val="0"/>
          <w:szCs w:val="13"/>
        </w:rPr>
        <w:t xml:space="preserve"> </w:t>
      </w:r>
      <w:r w:rsidRPr="00640195">
        <w:rPr>
          <w:rFonts w:eastAsiaTheme="minorEastAsia"/>
          <w:kern w:val="0"/>
        </w:rPr>
        <w:t xml:space="preserve">is the average temperature of the inner wall of the capsule shell, </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640195">
        <w:rPr>
          <w:rFonts w:eastAsiaTheme="minorEastAsia"/>
          <w:i/>
          <w:iCs/>
          <w:kern w:val="0"/>
          <w:szCs w:val="16"/>
        </w:rPr>
        <w:t xml:space="preserve"> </w:t>
      </w:r>
      <w:r w:rsidRPr="00640195">
        <w:rPr>
          <w:rFonts w:eastAsiaTheme="minorEastAsia"/>
          <w:kern w:val="0"/>
        </w:rPr>
        <w:t>is</w:t>
      </w:r>
      <w:r w:rsidRPr="00640195">
        <w:rPr>
          <w:rFonts w:eastAsiaTheme="minorEastAsia" w:hint="eastAsia"/>
          <w:kern w:val="0"/>
        </w:rPr>
        <w:t xml:space="preserve"> </w:t>
      </w:r>
      <w:r w:rsidRPr="00640195">
        <w:rPr>
          <w:rFonts w:eastAsiaTheme="minorEastAsia"/>
          <w:kern w:val="0"/>
        </w:rPr>
        <w:t>the effective thermal resistance and can be expressed as:</w:t>
      </w:r>
    </w:p>
    <w:p w14:paraId="60754B50" w14:textId="77777777" w:rsidR="006236D2" w:rsidRPr="00DE2D6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R</m:t>
                  </m:r>
                </m:e>
                <m:sub>
                  <m:r>
                    <w:rPr>
                      <w:rFonts w:ascii="Cambria Math" w:hAnsi="Cambria Math"/>
                    </w:rPr>
                    <m:t>eff</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eff</m:t>
                      </m:r>
                    </m:sub>
                  </m:sSub>
                </m:den>
              </m:f>
              <m:f>
                <m:fPr>
                  <m:ctrlPr>
                    <w:rPr>
                      <w:rFonts w:ascii="Cambria Math" w:hAnsi="Cambria Math"/>
                    </w:rPr>
                  </m:ctrlPr>
                </m:fPr>
                <m:num>
                  <m:r>
                    <w:rPr>
                      <w:rFonts w:ascii="Cambria Math" w:hAnsi="Cambria Math"/>
                    </w:rPr>
                    <m:t>1</m:t>
                  </m:r>
                </m:num>
                <m:den>
                  <m:r>
                    <w:rPr>
                      <w:rFonts w:ascii="Cambria Math" w:hAnsi="Cambria Math"/>
                    </w:rPr>
                    <m:t>4π</m:t>
                  </m:r>
                </m:den>
              </m:f>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i</m:t>
                          </m:r>
                        </m:sub>
                      </m:sSub>
                    </m:den>
                  </m:f>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29313970" w14:textId="70BF66BA"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oMath>
      <w:r w:rsidRPr="00640195">
        <w:rPr>
          <w:rFonts w:eastAsiaTheme="minorEastAsia"/>
          <w:i/>
          <w:iCs/>
          <w:kern w:val="0"/>
          <w:szCs w:val="14"/>
        </w:rPr>
        <w:t xml:space="preserve"> </w:t>
      </w:r>
      <w:r w:rsidRPr="00640195">
        <w:rPr>
          <w:rFonts w:eastAsiaTheme="minorEastAsia"/>
          <w:kern w:val="0"/>
        </w:rPr>
        <w:t xml:space="preserve">is the equivalent radius of the </w:t>
      </w:r>
      <w:proofErr w:type="spellStart"/>
      <w:r w:rsidRPr="00640195">
        <w:rPr>
          <w:rFonts w:eastAsiaTheme="minorEastAsia"/>
          <w:kern w:val="0"/>
        </w:rPr>
        <w:t>unmelted</w:t>
      </w:r>
      <w:proofErr w:type="spellEnd"/>
      <w:r w:rsidRPr="00640195">
        <w:rPr>
          <w:rFonts w:eastAsiaTheme="minorEastAsia"/>
          <w:kern w:val="0"/>
        </w:rPr>
        <w:t xml:space="preserve"> solid phase based on the mass</w:t>
      </w:r>
      <w:r w:rsidRPr="00640195">
        <w:rPr>
          <w:rFonts w:eastAsiaTheme="minorEastAsia" w:hint="eastAsia"/>
          <w:kern w:val="0"/>
        </w:rPr>
        <w:t xml:space="preserve"> </w:t>
      </w:r>
      <w:r w:rsidRPr="00640195">
        <w:rPr>
          <w:rFonts w:eastAsiaTheme="minorEastAsia"/>
          <w:kern w:val="0"/>
        </w:rPr>
        <w:t>conversation, and it can be calculated by:</w:t>
      </w:r>
    </w:p>
    <w:p w14:paraId="68D0DFA9" w14:textId="5F88A59F" w:rsidR="006236D2" w:rsidRPr="006236D2"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r>
                <w:rPr>
                  <w:rFonts w:ascii="Cambria Math" w:hAnsi="Cambria Math"/>
                </w:rPr>
                <m:t>=</m:t>
              </m:r>
              <m:rad>
                <m:radPr>
                  <m:ctrlPr>
                    <w:rPr>
                      <w:rFonts w:ascii="Cambria Math" w:hAnsi="Cambria Math"/>
                    </w:rPr>
                  </m:ctrlPr>
                </m:radPr>
                <m:deg>
                  <m:r>
                    <w:rPr>
                      <w:rFonts w:ascii="Cambria Math" w:hAnsi="Cambria Math"/>
                    </w:rPr>
                    <m:t>3</m:t>
                  </m:r>
                </m:deg>
                <m:e>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f</m:t>
                      </m:r>
                    </m:sub>
                  </m:sSub>
                  <m:sSub>
                    <m:sSubPr>
                      <m:ctrlPr>
                        <w:rPr>
                          <w:rFonts w:ascii="Cambria Math" w:hAnsi="Cambria Math"/>
                        </w:rPr>
                      </m:ctrlPr>
                    </m:sSubPr>
                    <m:e>
                      <m:r>
                        <w:rPr>
                          <w:rFonts w:ascii="Cambria Math" w:hAnsi="Cambria Math"/>
                        </w:rPr>
                        <m:t>r</m:t>
                      </m:r>
                    </m:e>
                    <m:sub>
                      <m:r>
                        <w:rPr>
                          <w:rFonts w:ascii="Cambria Math" w:hAnsi="Cambria Math"/>
                        </w:rPr>
                        <m:t>i</m:t>
                      </m:r>
                    </m:sub>
                  </m:sSub>
                </m:e>
              </m:rad>
              <m:r>
                <w:rPr>
                  <w:rFonts w:ascii="Cambria Math" w:hAnsi="Cambria Math"/>
                </w:rPr>
                <m:t>#</m:t>
              </m:r>
              <m:d>
                <m:dPr>
                  <m:ctrlPr>
                    <w:rPr>
                      <w:rFonts w:ascii="Cambria Math" w:hAnsi="Cambria Math"/>
                      <w:i/>
                    </w:rPr>
                  </m:ctrlPr>
                </m:dPr>
                <m:e>
                  <m:r>
                    <w:rPr>
                      <w:rFonts w:ascii="Cambria Math" w:hAnsi="Cambria Math"/>
                    </w:rPr>
                    <m:t>16</m:t>
                  </m:r>
                </m:e>
              </m:d>
            </m:e>
          </m:eqArr>
        </m:oMath>
      </m:oMathPara>
    </w:p>
    <w:p w14:paraId="13F513B1" w14:textId="5A303DCD"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is the liquid mass fraction of NaNO</w:t>
      </w:r>
      <w:r w:rsidRPr="008A24F3">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 xml:space="preserve">in the capsule. Once </w:t>
      </w:r>
      <m:oMath>
        <m:r>
          <w:rPr>
            <w:rFonts w:ascii="Cambria Math" w:hAnsi="Cambria Math"/>
          </w:rPr>
          <m:t>Q</m:t>
        </m:r>
      </m:oMath>
      <w:r w:rsidRPr="00640195">
        <w:rPr>
          <w:rFonts w:eastAsiaTheme="minorEastAsia"/>
          <w:i/>
          <w:iCs/>
          <w:kern w:val="0"/>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are obtained,</w:t>
      </w:r>
      <w:r w:rsidRPr="00640195">
        <w:rPr>
          <w:rFonts w:eastAsiaTheme="minorEastAsia" w:hint="eastAsia"/>
          <w:kern w:val="0"/>
        </w:rPr>
        <w:t xml:space="preserve"> </w:t>
      </w:r>
      <w:r w:rsidRPr="00640195">
        <w:rPr>
          <w:rFonts w:eastAsiaTheme="minorEastAsia"/>
          <w:kern w:val="0"/>
        </w:rPr>
        <w:t xml:space="preserve">the effective thermal conductivity can be calculated by </w:t>
      </w:r>
      <w:proofErr w:type="spellStart"/>
      <w:r w:rsidRPr="00640195">
        <w:rPr>
          <w:rFonts w:eastAsiaTheme="minorEastAsia"/>
          <w:kern w:val="0"/>
        </w:rPr>
        <w:t>Eqs</w:t>
      </w:r>
      <w:proofErr w:type="spellEnd"/>
      <w:r w:rsidRPr="00640195">
        <w:rPr>
          <w:rFonts w:eastAsiaTheme="minorEastAsia"/>
          <w:kern w:val="0"/>
        </w:rPr>
        <w:t>. (14-16). Based on all the six</w:t>
      </w:r>
      <w:r w:rsidRPr="00640195">
        <w:rPr>
          <w:rFonts w:eastAsiaTheme="minorEastAsia" w:hint="eastAsia"/>
          <w:kern w:val="0"/>
        </w:rPr>
        <w:t xml:space="preserve"> </w:t>
      </w:r>
      <w:r w:rsidRPr="00640195">
        <w:rPr>
          <w:rFonts w:eastAsiaTheme="minorEastAsia"/>
          <w:kern w:val="0"/>
        </w:rPr>
        <w:t>cases discussed above, Rayleigh number vs. the effective thermal conductivity calculated</w:t>
      </w:r>
      <w:r w:rsidRPr="00640195">
        <w:rPr>
          <w:rFonts w:eastAsiaTheme="minorEastAsia" w:hint="eastAsia"/>
          <w:kern w:val="0"/>
        </w:rPr>
        <w:t xml:space="preserve"> </w:t>
      </w:r>
      <w:r w:rsidRPr="00640195">
        <w:rPr>
          <w:rFonts w:eastAsiaTheme="minorEastAsia"/>
          <w:kern w:val="0"/>
        </w:rPr>
        <w:t xml:space="preserve">from </w:t>
      </w:r>
      <w:proofErr w:type="spellStart"/>
      <w:r w:rsidRPr="00640195">
        <w:rPr>
          <w:rFonts w:eastAsiaTheme="minorEastAsia"/>
          <w:kern w:val="0"/>
        </w:rPr>
        <w:t>Eqs</w:t>
      </w:r>
      <w:proofErr w:type="spellEnd"/>
      <w:r w:rsidRPr="00640195">
        <w:rPr>
          <w:rFonts w:eastAsiaTheme="minorEastAsia"/>
          <w:kern w:val="0"/>
        </w:rPr>
        <w:t>. (14-16) is showed in Fig. 10 with logarithmic coordinates. By linear regression,</w:t>
      </w:r>
      <w:r w:rsidRPr="00640195">
        <w:rPr>
          <w:rFonts w:eastAsiaTheme="minorEastAsia" w:hint="eastAsia"/>
          <w:kern w:val="0"/>
        </w:rPr>
        <w:t xml:space="preserve"> </w:t>
      </w:r>
      <w:r w:rsidRPr="00640195">
        <w:rPr>
          <w:rFonts w:eastAsiaTheme="minorEastAsia"/>
          <w:kern w:val="0"/>
        </w:rPr>
        <w:t>the effective thermal conductivity can be expressed as follows:</w:t>
      </w:r>
    </w:p>
    <w:p w14:paraId="53287FAC" w14:textId="77777777" w:rsidR="006236D2" w:rsidRPr="001168CB"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=0.174</m:t>
              </m:r>
              <m:sSup>
                <m:sSupPr>
                  <m:ctrlPr>
                    <w:rPr>
                      <w:rFonts w:ascii="Cambria Math" w:hAnsi="Cambria Math"/>
                    </w:rPr>
                  </m:ctrlPr>
                </m:sSupPr>
                <m:e>
                  <m:sSub>
                    <m:sSubPr>
                      <m:ctrlPr>
                        <w:rPr>
                          <w:rFonts w:ascii="Cambria Math" w:hAnsi="Cambria Math"/>
                        </w:rPr>
                      </m:ctrlPr>
                    </m:sSubPr>
                    <m:e>
                      <m:r>
                        <w:rPr>
                          <w:rFonts w:ascii="Cambria Math" w:hAnsi="Cambria Math"/>
                        </w:rPr>
                        <m:t>Ra</m:t>
                      </m:r>
                    </m:e>
                    <m:sub>
                      <m:r>
                        <w:rPr>
                          <w:rFonts w:ascii="Cambria Math" w:hAnsi="Cambria Math"/>
                        </w:rPr>
                        <m:t>δ</m:t>
                      </m:r>
                    </m:sub>
                  </m:sSub>
                </m:e>
                <m:sup>
                  <m:r>
                    <w:rPr>
                      <w:rFonts w:ascii="Cambria Math" w:hAnsi="Cambria Math"/>
                    </w:rPr>
                    <m:t>0.323</m:t>
                  </m:r>
                </m:sup>
              </m:sSup>
              <m:sSup>
                <m:sSupPr>
                  <m:ctrlPr>
                    <w:rPr>
                      <w:rFonts w:ascii="Cambria Math" w:hAnsi="Cambria Math"/>
                    </w:rPr>
                  </m:ctrlPr>
                </m:sSupPr>
                <m:e>
                  <m:r>
                    <w:rPr>
                      <w:rFonts w:ascii="Cambria Math" w:hAnsi="Cambria Math"/>
                    </w:rPr>
                    <m:t xml:space="preserve">      10</m:t>
                  </m:r>
                </m:e>
                <m:sup>
                  <m:r>
                    <w:rPr>
                      <w:rFonts w:ascii="Cambria Math" w:hAnsi="Cambria Math"/>
                    </w:rPr>
                    <m:t>3</m:t>
                  </m:r>
                </m:sup>
              </m:sSup>
              <m:r>
                <w:rPr>
                  <w:rFonts w:ascii="Cambria Math" w:hAnsi="Cambria Math"/>
                </w:rPr>
                <m:t>&lt;</m:t>
              </m:r>
              <m:sSub>
                <m:sSubPr>
                  <m:ctrlPr>
                    <w:rPr>
                      <w:rFonts w:ascii="Cambria Math" w:hAnsi="Cambria Math"/>
                    </w:rPr>
                  </m:ctrlPr>
                </m:sSubPr>
                <m:e>
                  <m:r>
                    <w:rPr>
                      <w:rFonts w:ascii="Cambria Math" w:hAnsi="Cambria Math"/>
                    </w:rPr>
                    <m:t>Ra</m:t>
                  </m:r>
                </m:e>
                <m:sub>
                  <m:r>
                    <w:rPr>
                      <w:rFonts w:ascii="Cambria Math" w:hAnsi="Cambria Math"/>
                    </w:rPr>
                    <m:t>δ</m:t>
                  </m:r>
                </m:sub>
              </m:sSub>
              <m:r>
                <w:rPr>
                  <w:rFonts w:ascii="Cambria Math" w:hAnsi="Cambria Math"/>
                </w:rPr>
                <m:t>&lt;3×</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m:t>
              </m:r>
              <m:d>
                <m:dPr>
                  <m:ctrlPr>
                    <w:rPr>
                      <w:rFonts w:ascii="Cambria Math" w:hAnsi="Cambria Math"/>
                      <w:i/>
                    </w:rPr>
                  </m:ctrlPr>
                </m:dPr>
                <m:e>
                  <m:r>
                    <w:rPr>
                      <w:rFonts w:ascii="Cambria Math" w:hAnsi="Cambria Math"/>
                    </w:rPr>
                    <m:t>17</m:t>
                  </m:r>
                </m:e>
              </m:d>
            </m:e>
          </m:eqArr>
        </m:oMath>
      </m:oMathPara>
    </w:p>
    <w:p w14:paraId="0C2BD2F0" w14:textId="18338E57"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for which the adjusted R-squared is 0.95. The flow inside the capsule for the condition</w:t>
      </w:r>
      <w:r w:rsidRPr="00640195">
        <w:rPr>
          <w:rFonts w:eastAsiaTheme="minorEastAsia" w:hint="eastAsia"/>
          <w:kern w:val="0"/>
        </w:rPr>
        <w:t xml:space="preserve"> </w:t>
      </w:r>
      <w:r w:rsidRPr="00640195">
        <w:rPr>
          <w:rFonts w:eastAsiaTheme="minorEastAsia"/>
          <w:kern w:val="0"/>
        </w:rPr>
        <w:t xml:space="preserve">with higher </w:t>
      </w:r>
      <m:oMath>
        <m:sSub>
          <m:sSubPr>
            <m:ctrlPr>
              <w:rPr>
                <w:rFonts w:ascii="Cambria Math" w:hAnsi="Cambria Math"/>
              </w:rPr>
            </m:ctrlPr>
          </m:sSubPr>
          <m:e>
            <m:r>
              <w:rPr>
                <w:rFonts w:ascii="Cambria Math" w:hAnsi="Cambria Math"/>
              </w:rPr>
              <m:t>Ra</m:t>
            </m:r>
          </m:e>
          <m:sub>
            <m:r>
              <w:rPr>
                <w:rFonts w:ascii="Cambria Math" w:hAnsi="Cambria Math"/>
              </w:rPr>
              <m:t>δ</m:t>
            </m:r>
          </m:sub>
        </m:sSub>
      </m:oMath>
      <w:r w:rsidRPr="00640195">
        <w:rPr>
          <w:rFonts w:eastAsiaTheme="minorEastAsia" w:cs="Symbol" w:hint="eastAsia"/>
          <w:kern w:val="0"/>
          <w:szCs w:val="15"/>
        </w:rPr>
        <w:t xml:space="preserve"> </w:t>
      </w:r>
      <w:r w:rsidRPr="00640195">
        <w:rPr>
          <w:rFonts w:eastAsiaTheme="minorEastAsia"/>
          <w:kern w:val="0"/>
        </w:rPr>
        <w:t>(&gt;10</w:t>
      </w:r>
      <w:r w:rsidRPr="008A24F3">
        <w:rPr>
          <w:rFonts w:eastAsiaTheme="minorEastAsia"/>
          <w:kern w:val="0"/>
          <w:szCs w:val="16"/>
          <w:vertAlign w:val="superscript"/>
        </w:rPr>
        <w:t>9</w:t>
      </w:r>
      <w:r w:rsidRPr="00640195">
        <w:rPr>
          <w:rFonts w:eastAsiaTheme="minorEastAsia"/>
          <w:kern w:val="0"/>
        </w:rPr>
        <w:t>) will become turbulence, which is beyond the scope of present</w:t>
      </w:r>
      <w:r w:rsidRPr="00640195">
        <w:rPr>
          <w:rFonts w:eastAsiaTheme="minorEastAsia" w:hint="eastAsia"/>
          <w:kern w:val="0"/>
        </w:rPr>
        <w:t xml:space="preserve"> </w:t>
      </w:r>
      <w:r w:rsidRPr="00640195">
        <w:rPr>
          <w:rFonts w:eastAsiaTheme="minorEastAsia"/>
          <w:kern w:val="0"/>
        </w:rPr>
        <w:t>study.</w:t>
      </w:r>
    </w:p>
    <w:p w14:paraId="48F76745" w14:textId="383C0DF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lastRenderedPageBreak/>
        <w:drawing>
          <wp:inline distT="0" distB="0" distL="0" distR="0" wp14:anchorId="72F1C2F5" wp14:editId="09C095BC">
            <wp:extent cx="3600000" cy="2910563"/>
            <wp:effectExtent l="0" t="0" r="635" b="4445"/>
            <wp:docPr id="1136709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913" name="图片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600000" cy="2910563"/>
                    </a:xfrm>
                    <a:prstGeom prst="rect">
                      <a:avLst/>
                    </a:prstGeom>
                    <a:noFill/>
                    <a:ln>
                      <a:noFill/>
                    </a:ln>
                  </pic:spPr>
                </pic:pic>
              </a:graphicData>
            </a:graphic>
          </wp:inline>
        </w:drawing>
      </w:r>
    </w:p>
    <w:p w14:paraId="12BB1B5C" w14:textId="05768E41"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10 The relationship between the Rayleigh number and the effective thermal</w:t>
      </w:r>
      <w:r w:rsidRPr="00640195">
        <w:rPr>
          <w:rFonts w:eastAsiaTheme="minorEastAsia" w:hint="eastAsia"/>
          <w:kern w:val="0"/>
        </w:rPr>
        <w:t xml:space="preserve"> </w:t>
      </w:r>
      <w:r w:rsidRPr="00640195">
        <w:rPr>
          <w:rFonts w:eastAsiaTheme="minorEastAsia"/>
          <w:kern w:val="0"/>
        </w:rPr>
        <w:t>conductivity.</w:t>
      </w:r>
    </w:p>
    <w:p w14:paraId="0B58BE7A" w14:textId="66900AE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drawing>
          <wp:inline distT="0" distB="0" distL="0" distR="0" wp14:anchorId="3F007101" wp14:editId="53E92658">
            <wp:extent cx="3600000" cy="2819580"/>
            <wp:effectExtent l="0" t="0" r="635" b="0"/>
            <wp:docPr id="7432427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2746"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00000" cy="2819580"/>
                    </a:xfrm>
                    <a:prstGeom prst="rect">
                      <a:avLst/>
                    </a:prstGeom>
                    <a:noFill/>
                    <a:ln>
                      <a:noFill/>
                    </a:ln>
                  </pic:spPr>
                </pic:pic>
              </a:graphicData>
            </a:graphic>
          </wp:inline>
        </w:drawing>
      </w:r>
    </w:p>
    <w:p w14:paraId="674B6C0D" w14:textId="77777777"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11 Comparison of the liquid fraction calculated by Models 1 and 8 for Cases 1-6.</w:t>
      </w:r>
    </w:p>
    <w:p w14:paraId="57B246D6" w14:textId="64F539A0"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5 The averages of the absolute values of the relative difference between the liquid</w:t>
      </w:r>
      <w:r w:rsidRPr="00640195">
        <w:rPr>
          <w:rFonts w:eastAsiaTheme="minorEastAsia" w:hint="eastAsia"/>
          <w:kern w:val="0"/>
        </w:rPr>
        <w:t xml:space="preserve"> </w:t>
      </w:r>
      <w:r w:rsidRPr="00640195">
        <w:rPr>
          <w:rFonts w:eastAsiaTheme="minorEastAsia"/>
          <w:kern w:val="0"/>
        </w:rPr>
        <w:t>fractions calculated from Models 2-8 and from Model 1 for Cases 1-6.</w:t>
      </w:r>
    </w:p>
    <w:tbl>
      <w:tblPr>
        <w:tblStyle w:val="af0"/>
        <w:tblW w:w="8727" w:type="dxa"/>
        <w:jc w:val="center"/>
        <w:tblLook w:val="04A0" w:firstRow="1" w:lastRow="0" w:firstColumn="1" w:lastColumn="0" w:noHBand="0" w:noVBand="1"/>
      </w:tblPr>
      <w:tblGrid>
        <w:gridCol w:w="1345"/>
        <w:gridCol w:w="1204"/>
        <w:gridCol w:w="1119"/>
        <w:gridCol w:w="993"/>
        <w:gridCol w:w="1134"/>
        <w:gridCol w:w="1362"/>
        <w:gridCol w:w="1570"/>
      </w:tblGrid>
      <w:tr w:rsidR="006236D2" w:rsidRPr="001168CB" w14:paraId="374BF229" w14:textId="77777777" w:rsidTr="00B31A7D">
        <w:trPr>
          <w:jc w:val="center"/>
        </w:trPr>
        <w:tc>
          <w:tcPr>
            <w:tcW w:w="1345" w:type="dxa"/>
            <w:vAlign w:val="center"/>
          </w:tcPr>
          <w:p w14:paraId="176F5AD5" w14:textId="77777777" w:rsidR="006236D2" w:rsidRPr="00987D70" w:rsidRDefault="006236D2" w:rsidP="00DE154F">
            <w:pPr>
              <w:autoSpaceDE w:val="0"/>
              <w:autoSpaceDN w:val="0"/>
              <w:adjustRightInd w:val="0"/>
              <w:snapToGrid w:val="0"/>
              <w:spacing w:line="360" w:lineRule="auto"/>
              <w:jc w:val="center"/>
              <w:rPr>
                <w:sz w:val="21"/>
                <w:szCs w:val="21"/>
              </w:rPr>
            </w:pPr>
          </w:p>
        </w:tc>
        <w:tc>
          <w:tcPr>
            <w:tcW w:w="1204" w:type="dxa"/>
            <w:vAlign w:val="center"/>
          </w:tcPr>
          <w:p w14:paraId="25FC5C9F" w14:textId="0AC8E92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1</w:t>
            </w:r>
          </w:p>
        </w:tc>
        <w:tc>
          <w:tcPr>
            <w:tcW w:w="1119" w:type="dxa"/>
            <w:vAlign w:val="center"/>
          </w:tcPr>
          <w:p w14:paraId="5D7A15EE" w14:textId="3A48A7F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2</w:t>
            </w:r>
          </w:p>
        </w:tc>
        <w:tc>
          <w:tcPr>
            <w:tcW w:w="993" w:type="dxa"/>
            <w:vAlign w:val="center"/>
          </w:tcPr>
          <w:p w14:paraId="2FA820F5" w14:textId="6BDC3F8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3</w:t>
            </w:r>
          </w:p>
        </w:tc>
        <w:tc>
          <w:tcPr>
            <w:tcW w:w="1134" w:type="dxa"/>
            <w:vAlign w:val="center"/>
          </w:tcPr>
          <w:p w14:paraId="60051425" w14:textId="22E8EB72"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4</w:t>
            </w:r>
          </w:p>
        </w:tc>
        <w:tc>
          <w:tcPr>
            <w:tcW w:w="1362" w:type="dxa"/>
            <w:vAlign w:val="center"/>
          </w:tcPr>
          <w:p w14:paraId="3DE2B1AC" w14:textId="51B448E7"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5</w:t>
            </w:r>
          </w:p>
        </w:tc>
        <w:tc>
          <w:tcPr>
            <w:tcW w:w="1570" w:type="dxa"/>
            <w:vAlign w:val="center"/>
          </w:tcPr>
          <w:p w14:paraId="3CC6F258" w14:textId="4048D60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6</w:t>
            </w:r>
          </w:p>
        </w:tc>
      </w:tr>
      <w:tr w:rsidR="006236D2" w:rsidRPr="001168CB" w14:paraId="4EE744F6" w14:textId="77777777" w:rsidTr="00B31A7D">
        <w:trPr>
          <w:jc w:val="center"/>
        </w:trPr>
        <w:tc>
          <w:tcPr>
            <w:tcW w:w="1345" w:type="dxa"/>
            <w:vAlign w:val="center"/>
          </w:tcPr>
          <w:p w14:paraId="7795E0B7" w14:textId="7CF8452E"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1</w:t>
            </w:r>
          </w:p>
        </w:tc>
        <w:tc>
          <w:tcPr>
            <w:tcW w:w="1204" w:type="dxa"/>
            <w:vAlign w:val="center"/>
          </w:tcPr>
          <w:p w14:paraId="4BDAB3C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19" w:type="dxa"/>
            <w:vAlign w:val="center"/>
          </w:tcPr>
          <w:p w14:paraId="2030D24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993" w:type="dxa"/>
            <w:vAlign w:val="center"/>
          </w:tcPr>
          <w:p w14:paraId="0BFF017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34" w:type="dxa"/>
            <w:vAlign w:val="center"/>
          </w:tcPr>
          <w:p w14:paraId="50E7599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362" w:type="dxa"/>
            <w:vAlign w:val="center"/>
          </w:tcPr>
          <w:p w14:paraId="5664D44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570" w:type="dxa"/>
            <w:vAlign w:val="center"/>
          </w:tcPr>
          <w:p w14:paraId="7530097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r>
      <w:tr w:rsidR="006236D2" w:rsidRPr="001168CB" w14:paraId="7A2E0023" w14:textId="77777777" w:rsidTr="00B31A7D">
        <w:trPr>
          <w:jc w:val="center"/>
        </w:trPr>
        <w:tc>
          <w:tcPr>
            <w:tcW w:w="1345" w:type="dxa"/>
            <w:vAlign w:val="center"/>
          </w:tcPr>
          <w:p w14:paraId="194D7699" w14:textId="2563B3D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2</w:t>
            </w:r>
          </w:p>
        </w:tc>
        <w:tc>
          <w:tcPr>
            <w:tcW w:w="1204" w:type="dxa"/>
            <w:vAlign w:val="center"/>
          </w:tcPr>
          <w:p w14:paraId="4BCB8E4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19" w:type="dxa"/>
            <w:vAlign w:val="center"/>
          </w:tcPr>
          <w:p w14:paraId="5B1DB9D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45%</w:t>
            </w:r>
          </w:p>
        </w:tc>
        <w:tc>
          <w:tcPr>
            <w:tcW w:w="993" w:type="dxa"/>
            <w:vAlign w:val="center"/>
          </w:tcPr>
          <w:p w14:paraId="1E705A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14%</w:t>
            </w:r>
          </w:p>
        </w:tc>
        <w:tc>
          <w:tcPr>
            <w:tcW w:w="1134" w:type="dxa"/>
            <w:vAlign w:val="center"/>
          </w:tcPr>
          <w:p w14:paraId="574B080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362" w:type="dxa"/>
            <w:vAlign w:val="center"/>
          </w:tcPr>
          <w:p w14:paraId="7480DA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20%</w:t>
            </w:r>
          </w:p>
        </w:tc>
        <w:tc>
          <w:tcPr>
            <w:tcW w:w="1570" w:type="dxa"/>
            <w:vAlign w:val="center"/>
          </w:tcPr>
          <w:p w14:paraId="0E58A7E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r>
      <w:tr w:rsidR="006236D2" w:rsidRPr="001168CB" w14:paraId="4E2D99D6" w14:textId="77777777" w:rsidTr="00B31A7D">
        <w:trPr>
          <w:jc w:val="center"/>
        </w:trPr>
        <w:tc>
          <w:tcPr>
            <w:tcW w:w="1345" w:type="dxa"/>
            <w:vAlign w:val="center"/>
          </w:tcPr>
          <w:p w14:paraId="51C839E5" w14:textId="57A6645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3</w:t>
            </w:r>
          </w:p>
        </w:tc>
        <w:tc>
          <w:tcPr>
            <w:tcW w:w="1204" w:type="dxa"/>
            <w:vAlign w:val="center"/>
          </w:tcPr>
          <w:p w14:paraId="0961F7B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30%</w:t>
            </w:r>
          </w:p>
        </w:tc>
        <w:tc>
          <w:tcPr>
            <w:tcW w:w="1119" w:type="dxa"/>
            <w:vAlign w:val="center"/>
          </w:tcPr>
          <w:p w14:paraId="0E68BBB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993" w:type="dxa"/>
            <w:vAlign w:val="center"/>
          </w:tcPr>
          <w:p w14:paraId="62F6109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134" w:type="dxa"/>
            <w:vAlign w:val="center"/>
          </w:tcPr>
          <w:p w14:paraId="14E7DBD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362" w:type="dxa"/>
            <w:vAlign w:val="center"/>
          </w:tcPr>
          <w:p w14:paraId="1DE945D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25%</w:t>
            </w:r>
          </w:p>
        </w:tc>
        <w:tc>
          <w:tcPr>
            <w:tcW w:w="1570" w:type="dxa"/>
            <w:vAlign w:val="center"/>
          </w:tcPr>
          <w:p w14:paraId="1928D2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3F053CA0" w14:textId="77777777" w:rsidTr="00B31A7D">
        <w:trPr>
          <w:jc w:val="center"/>
        </w:trPr>
        <w:tc>
          <w:tcPr>
            <w:tcW w:w="1345" w:type="dxa"/>
            <w:vAlign w:val="center"/>
          </w:tcPr>
          <w:p w14:paraId="467379C3" w14:textId="0B2CFB0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4</w:t>
            </w:r>
          </w:p>
        </w:tc>
        <w:tc>
          <w:tcPr>
            <w:tcW w:w="1204" w:type="dxa"/>
            <w:vAlign w:val="center"/>
          </w:tcPr>
          <w:p w14:paraId="5713119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13%</w:t>
            </w:r>
          </w:p>
        </w:tc>
        <w:tc>
          <w:tcPr>
            <w:tcW w:w="1119" w:type="dxa"/>
            <w:vAlign w:val="center"/>
          </w:tcPr>
          <w:p w14:paraId="1195DED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39%</w:t>
            </w:r>
          </w:p>
        </w:tc>
        <w:tc>
          <w:tcPr>
            <w:tcW w:w="993" w:type="dxa"/>
            <w:vAlign w:val="center"/>
          </w:tcPr>
          <w:p w14:paraId="3D91A40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134" w:type="dxa"/>
            <w:vAlign w:val="center"/>
          </w:tcPr>
          <w:p w14:paraId="174FACC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12%</w:t>
            </w:r>
          </w:p>
        </w:tc>
        <w:tc>
          <w:tcPr>
            <w:tcW w:w="1362" w:type="dxa"/>
            <w:vAlign w:val="center"/>
          </w:tcPr>
          <w:p w14:paraId="66A3A2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15%</w:t>
            </w:r>
          </w:p>
        </w:tc>
        <w:tc>
          <w:tcPr>
            <w:tcW w:w="1570" w:type="dxa"/>
            <w:vAlign w:val="center"/>
          </w:tcPr>
          <w:p w14:paraId="2E9C58B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r>
      <w:tr w:rsidR="006236D2" w:rsidRPr="001168CB" w14:paraId="3C6BC3D3" w14:textId="77777777" w:rsidTr="00B31A7D">
        <w:trPr>
          <w:jc w:val="center"/>
        </w:trPr>
        <w:tc>
          <w:tcPr>
            <w:tcW w:w="1345" w:type="dxa"/>
            <w:vAlign w:val="center"/>
          </w:tcPr>
          <w:p w14:paraId="46F3AA87" w14:textId="2B4EDAC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5</w:t>
            </w:r>
          </w:p>
        </w:tc>
        <w:tc>
          <w:tcPr>
            <w:tcW w:w="1204" w:type="dxa"/>
            <w:vAlign w:val="center"/>
          </w:tcPr>
          <w:p w14:paraId="0CE1E62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33%</w:t>
            </w:r>
          </w:p>
        </w:tc>
        <w:tc>
          <w:tcPr>
            <w:tcW w:w="1119" w:type="dxa"/>
            <w:vAlign w:val="center"/>
          </w:tcPr>
          <w:p w14:paraId="5147D36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41%</w:t>
            </w:r>
          </w:p>
        </w:tc>
        <w:tc>
          <w:tcPr>
            <w:tcW w:w="993" w:type="dxa"/>
            <w:vAlign w:val="center"/>
          </w:tcPr>
          <w:p w14:paraId="4B85800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34" w:type="dxa"/>
            <w:vAlign w:val="center"/>
          </w:tcPr>
          <w:p w14:paraId="5B8CE76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85%</w:t>
            </w:r>
          </w:p>
        </w:tc>
        <w:tc>
          <w:tcPr>
            <w:tcW w:w="1362" w:type="dxa"/>
            <w:vAlign w:val="center"/>
          </w:tcPr>
          <w:p w14:paraId="47954A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570" w:type="dxa"/>
            <w:vAlign w:val="center"/>
          </w:tcPr>
          <w:p w14:paraId="45572D2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403F7CB1" w14:textId="77777777" w:rsidTr="00B31A7D">
        <w:trPr>
          <w:jc w:val="center"/>
        </w:trPr>
        <w:tc>
          <w:tcPr>
            <w:tcW w:w="1345" w:type="dxa"/>
            <w:vAlign w:val="center"/>
          </w:tcPr>
          <w:p w14:paraId="0D445843" w14:textId="62A9E8A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6</w:t>
            </w:r>
          </w:p>
        </w:tc>
        <w:tc>
          <w:tcPr>
            <w:tcW w:w="1204" w:type="dxa"/>
            <w:vAlign w:val="center"/>
          </w:tcPr>
          <w:p w14:paraId="11FAB75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19" w:type="dxa"/>
            <w:vAlign w:val="center"/>
          </w:tcPr>
          <w:p w14:paraId="5A5762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31%</w:t>
            </w:r>
          </w:p>
        </w:tc>
        <w:tc>
          <w:tcPr>
            <w:tcW w:w="993" w:type="dxa"/>
            <w:vAlign w:val="center"/>
          </w:tcPr>
          <w:p w14:paraId="6557E0C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34" w:type="dxa"/>
            <w:vAlign w:val="center"/>
          </w:tcPr>
          <w:p w14:paraId="775754B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362" w:type="dxa"/>
            <w:vAlign w:val="center"/>
          </w:tcPr>
          <w:p w14:paraId="6C5AA8B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570" w:type="dxa"/>
            <w:vAlign w:val="center"/>
          </w:tcPr>
          <w:p w14:paraId="6D06FD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57%</w:t>
            </w:r>
          </w:p>
        </w:tc>
      </w:tr>
      <w:tr w:rsidR="006236D2" w:rsidRPr="001168CB" w14:paraId="3811CFC9" w14:textId="77777777" w:rsidTr="00B31A7D">
        <w:trPr>
          <w:jc w:val="center"/>
        </w:trPr>
        <w:tc>
          <w:tcPr>
            <w:tcW w:w="1345" w:type="dxa"/>
            <w:vAlign w:val="center"/>
          </w:tcPr>
          <w:p w14:paraId="5E9F62D9" w14:textId="1BDF5AC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7</w:t>
            </w:r>
          </w:p>
        </w:tc>
        <w:tc>
          <w:tcPr>
            <w:tcW w:w="1204" w:type="dxa"/>
            <w:vAlign w:val="center"/>
          </w:tcPr>
          <w:p w14:paraId="23A002C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38%</w:t>
            </w:r>
          </w:p>
        </w:tc>
        <w:tc>
          <w:tcPr>
            <w:tcW w:w="1119" w:type="dxa"/>
            <w:vAlign w:val="center"/>
          </w:tcPr>
          <w:p w14:paraId="4C97BE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47%</w:t>
            </w:r>
          </w:p>
        </w:tc>
        <w:tc>
          <w:tcPr>
            <w:tcW w:w="993" w:type="dxa"/>
            <w:vAlign w:val="center"/>
          </w:tcPr>
          <w:p w14:paraId="747B9F2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35%</w:t>
            </w:r>
          </w:p>
        </w:tc>
        <w:tc>
          <w:tcPr>
            <w:tcW w:w="1134" w:type="dxa"/>
            <w:vAlign w:val="center"/>
          </w:tcPr>
          <w:p w14:paraId="4595C25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36%</w:t>
            </w:r>
          </w:p>
        </w:tc>
        <w:tc>
          <w:tcPr>
            <w:tcW w:w="1362" w:type="dxa"/>
            <w:vAlign w:val="center"/>
          </w:tcPr>
          <w:p w14:paraId="1D4D1A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1570" w:type="dxa"/>
            <w:vAlign w:val="center"/>
          </w:tcPr>
          <w:p w14:paraId="31EBA4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49%</w:t>
            </w:r>
          </w:p>
        </w:tc>
      </w:tr>
      <w:tr w:rsidR="006236D2" w:rsidRPr="001168CB" w14:paraId="077E99CF" w14:textId="77777777" w:rsidTr="00B31A7D">
        <w:trPr>
          <w:jc w:val="center"/>
        </w:trPr>
        <w:tc>
          <w:tcPr>
            <w:tcW w:w="1345" w:type="dxa"/>
            <w:vAlign w:val="center"/>
          </w:tcPr>
          <w:p w14:paraId="1E5D2857" w14:textId="7268E4D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lastRenderedPageBreak/>
              <w:t xml:space="preserve">Model </w:t>
            </w:r>
            <w:r w:rsidR="006236D2" w:rsidRPr="00987D70">
              <w:rPr>
                <w:sz w:val="21"/>
                <w:szCs w:val="21"/>
              </w:rPr>
              <w:t>8</w:t>
            </w:r>
          </w:p>
        </w:tc>
        <w:tc>
          <w:tcPr>
            <w:tcW w:w="1204" w:type="dxa"/>
            <w:vAlign w:val="center"/>
          </w:tcPr>
          <w:p w14:paraId="76E14EA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w:t>
            </w:r>
          </w:p>
        </w:tc>
        <w:tc>
          <w:tcPr>
            <w:tcW w:w="1119" w:type="dxa"/>
            <w:vAlign w:val="center"/>
          </w:tcPr>
          <w:p w14:paraId="3C93F7B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w:t>
            </w:r>
          </w:p>
        </w:tc>
        <w:tc>
          <w:tcPr>
            <w:tcW w:w="993" w:type="dxa"/>
            <w:vAlign w:val="center"/>
          </w:tcPr>
          <w:p w14:paraId="13943D8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w:t>
            </w:r>
          </w:p>
        </w:tc>
        <w:tc>
          <w:tcPr>
            <w:tcW w:w="1134" w:type="dxa"/>
            <w:vAlign w:val="center"/>
          </w:tcPr>
          <w:p w14:paraId="3908D6B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c>
          <w:tcPr>
            <w:tcW w:w="1362" w:type="dxa"/>
            <w:vAlign w:val="center"/>
          </w:tcPr>
          <w:p w14:paraId="2321AAD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570" w:type="dxa"/>
            <w:vAlign w:val="center"/>
          </w:tcPr>
          <w:p w14:paraId="5DA469E0"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r>
    </w:tbl>
    <w:p w14:paraId="4D3E25D2" w14:textId="0FC5F1F4" w:rsidR="00E13130" w:rsidRPr="00057117"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To check the accuracy of the proposed correlation (Eq. 17), the </w:t>
      </w:r>
      <w:proofErr w:type="gramStart"/>
      <w:r w:rsidRPr="00640195">
        <w:rPr>
          <w:rFonts w:eastAsiaTheme="minorEastAsia"/>
          <w:kern w:val="0"/>
        </w:rPr>
        <w:t>conduction</w:t>
      </w:r>
      <w:r w:rsidR="00A970F1" w:rsidRPr="00640195">
        <w:rPr>
          <w:rFonts w:eastAsiaTheme="minorEastAsia" w:hint="eastAsia"/>
          <w:kern w:val="0"/>
        </w:rPr>
        <w:t xml:space="preserve"> </w:t>
      </w:r>
      <w:r w:rsidRPr="00640195">
        <w:rPr>
          <w:rFonts w:eastAsiaTheme="minorEastAsia"/>
          <w:kern w:val="0"/>
        </w:rPr>
        <w:t>controlled</w:t>
      </w:r>
      <w:proofErr w:type="gramEnd"/>
      <w:r w:rsidRPr="00640195">
        <w:rPr>
          <w:rFonts w:eastAsiaTheme="minorEastAsia"/>
          <w:kern w:val="0"/>
        </w:rPr>
        <w:t xml:space="preserve"> model with Eq. 17 as the effective thermal conductivity correlation (termed as</w:t>
      </w:r>
      <w:r w:rsidRPr="00640195">
        <w:rPr>
          <w:rFonts w:eastAsiaTheme="minorEastAsia" w:hint="eastAsia"/>
          <w:kern w:val="0"/>
        </w:rPr>
        <w:t xml:space="preserve"> </w:t>
      </w:r>
      <w:r w:rsidRPr="00640195">
        <w:rPr>
          <w:rFonts w:eastAsiaTheme="minorEastAsia"/>
          <w:kern w:val="0"/>
        </w:rPr>
        <w:t>Model 8) is used to simulate Cases 1-6. Fig. 11 presents the comparison of the change of</w:t>
      </w:r>
      <w:r w:rsidR="00A970F1" w:rsidRPr="00640195">
        <w:rPr>
          <w:rFonts w:eastAsiaTheme="minorEastAsia" w:hint="eastAsia"/>
          <w:kern w:val="0"/>
        </w:rPr>
        <w:t xml:space="preserve"> </w:t>
      </w:r>
      <w:r w:rsidRPr="00640195">
        <w:rPr>
          <w:rFonts w:eastAsiaTheme="minorEastAsia"/>
          <w:kern w:val="0"/>
        </w:rPr>
        <w:t>liquid fraction between Model 1 and Model 8 for Cases 1-6. As can be seen, the results of</w:t>
      </w:r>
      <w:r w:rsidR="00A970F1" w:rsidRPr="00640195">
        <w:rPr>
          <w:rFonts w:eastAsiaTheme="minorEastAsia" w:hint="eastAsia"/>
          <w:kern w:val="0"/>
        </w:rPr>
        <w:t xml:space="preserve"> </w:t>
      </w:r>
      <w:r w:rsidRPr="00640195">
        <w:rPr>
          <w:rFonts w:eastAsiaTheme="minorEastAsia"/>
          <w:kern w:val="0"/>
        </w:rPr>
        <w:t>Model 8 are in good agreement with Model 1. Table 5 gives the averages of the absolute</w:t>
      </w:r>
      <w:r w:rsidR="00A970F1" w:rsidRPr="00640195">
        <w:rPr>
          <w:rFonts w:eastAsiaTheme="minorEastAsia" w:hint="eastAsia"/>
          <w:kern w:val="0"/>
        </w:rPr>
        <w:t xml:space="preserve"> </w:t>
      </w:r>
      <w:r w:rsidRPr="00640195">
        <w:rPr>
          <w:rFonts w:eastAsiaTheme="minorEastAsia"/>
          <w:kern w:val="0"/>
        </w:rPr>
        <w:t>values of the relative difference between the liquid fractions calculated from Models 2-8</w:t>
      </w:r>
      <w:r w:rsidR="00A970F1" w:rsidRPr="00640195">
        <w:rPr>
          <w:rFonts w:eastAsiaTheme="minorEastAsia" w:hint="eastAsia"/>
          <w:kern w:val="0"/>
        </w:rPr>
        <w:t xml:space="preserve"> </w:t>
      </w:r>
      <w:r w:rsidRPr="00640195">
        <w:rPr>
          <w:rFonts w:eastAsiaTheme="minorEastAsia"/>
          <w:kern w:val="0"/>
        </w:rPr>
        <w:t>and from Model 1 for Cases 1-6 during the melting process. It can be clearly seen that</w:t>
      </w:r>
      <w:r w:rsidR="00A970F1" w:rsidRPr="00640195">
        <w:rPr>
          <w:rFonts w:eastAsiaTheme="minorEastAsia" w:hint="eastAsia"/>
          <w:kern w:val="0"/>
        </w:rPr>
        <w:t xml:space="preserve"> </w:t>
      </w:r>
      <w:r w:rsidRPr="00640195">
        <w:rPr>
          <w:rFonts w:eastAsiaTheme="minorEastAsia"/>
          <w:kern w:val="0"/>
        </w:rPr>
        <w:t>Model 8, which uses the newly proposed effective thermal conductivity correlation (Eq.</w:t>
      </w:r>
      <w:r w:rsidR="00A970F1" w:rsidRPr="00640195">
        <w:rPr>
          <w:rFonts w:eastAsiaTheme="minorEastAsia" w:hint="eastAsia"/>
          <w:kern w:val="0"/>
        </w:rPr>
        <w:t xml:space="preserve"> </w:t>
      </w:r>
      <w:r w:rsidRPr="00640195">
        <w:rPr>
          <w:rFonts w:eastAsiaTheme="minorEastAsia"/>
          <w:kern w:val="0"/>
        </w:rPr>
        <w:t>17), yields the results closest to that of Model 1. The averages of the absolute values of</w:t>
      </w:r>
      <w:r w:rsidR="00A970F1" w:rsidRPr="00640195">
        <w:rPr>
          <w:rFonts w:eastAsiaTheme="minorEastAsia" w:hint="eastAsia"/>
          <w:kern w:val="0"/>
        </w:rPr>
        <w:t xml:space="preserve"> </w:t>
      </w:r>
      <w:r w:rsidRPr="00640195">
        <w:rPr>
          <w:rFonts w:eastAsiaTheme="minorEastAsia"/>
          <w:kern w:val="0"/>
        </w:rPr>
        <w:t>the relative difference between Model 8 and Model 1 are smaller than 10% for all the six</w:t>
      </w:r>
      <w:r w:rsidR="00A970F1" w:rsidRPr="00640195">
        <w:rPr>
          <w:rFonts w:eastAsiaTheme="minorEastAsia" w:hint="eastAsia"/>
          <w:kern w:val="0"/>
        </w:rPr>
        <w:t xml:space="preserve"> </w:t>
      </w:r>
      <w:r w:rsidRPr="00640195">
        <w:rPr>
          <w:rFonts w:eastAsiaTheme="minorEastAsia"/>
          <w:kern w:val="0"/>
        </w:rPr>
        <w:t xml:space="preserve">cases. Therefore, better than the </w:t>
      </w:r>
      <w:proofErr w:type="gramStart"/>
      <w:r w:rsidRPr="00640195">
        <w:rPr>
          <w:rFonts w:eastAsiaTheme="minorEastAsia"/>
          <w:kern w:val="0"/>
        </w:rPr>
        <w:t>above mentioned</w:t>
      </w:r>
      <w:proofErr w:type="gramEnd"/>
      <w:r w:rsidRPr="00640195">
        <w:rPr>
          <w:rFonts w:eastAsiaTheme="minorEastAsia"/>
          <w:kern w:val="0"/>
        </w:rPr>
        <w:t xml:space="preserve"> correlations in the literature, the</w:t>
      </w:r>
      <w:r w:rsidR="00A970F1" w:rsidRPr="00640195">
        <w:rPr>
          <w:rFonts w:eastAsiaTheme="minorEastAsia" w:hint="eastAsia"/>
          <w:kern w:val="0"/>
        </w:rPr>
        <w:t xml:space="preserve"> </w:t>
      </w:r>
      <w:r w:rsidRPr="00640195">
        <w:rPr>
          <w:rFonts w:eastAsiaTheme="minorEastAsia"/>
          <w:kern w:val="0"/>
        </w:rPr>
        <w:t>proposed effective thermal conductivity correlation can be well used in the conduction</w:t>
      </w:r>
      <w:r w:rsidR="00A970F1" w:rsidRPr="00640195">
        <w:rPr>
          <w:rFonts w:eastAsiaTheme="minorEastAsia" w:hint="eastAsia"/>
          <w:kern w:val="0"/>
        </w:rPr>
        <w:t xml:space="preserve"> </w:t>
      </w:r>
      <w:r w:rsidRPr="00640195">
        <w:rPr>
          <w:rFonts w:eastAsiaTheme="minorEastAsia"/>
          <w:kern w:val="0"/>
        </w:rPr>
        <w:t>controlled model to simulate the constrained melting of a capsule as well as the melting</w:t>
      </w:r>
      <w:r w:rsidR="00A970F1" w:rsidRPr="00640195">
        <w:rPr>
          <w:rFonts w:eastAsiaTheme="minorEastAsia" w:hint="eastAsia"/>
          <w:kern w:val="0"/>
        </w:rPr>
        <w:t xml:space="preserve"> </w:t>
      </w:r>
      <w:r w:rsidRPr="00640195">
        <w:rPr>
          <w:rFonts w:eastAsiaTheme="minorEastAsia"/>
          <w:kern w:val="0"/>
        </w:rPr>
        <w:t>process of PCM capsules in a packed bed TES system in a simple way.</w:t>
      </w:r>
      <w:r w:rsidR="00E13130" w:rsidRPr="00057117">
        <w:rPr>
          <w:rFonts w:eastAsiaTheme="minorEastAsia"/>
          <w:b/>
          <w:bCs/>
          <w:kern w:val="0"/>
          <w:sz w:val="32"/>
          <w:szCs w:val="32"/>
        </w:rPr>
        <w:br w:type="page"/>
      </w:r>
    </w:p>
    <w:p w14:paraId="4029DF7F" w14:textId="3E2E08CA" w:rsidR="00A970F1" w:rsidRPr="00E13130" w:rsidRDefault="00A970F1" w:rsidP="00FE627E">
      <w:pPr>
        <w:pStyle w:val="afff6"/>
        <w:numPr>
          <w:ilvl w:val="0"/>
          <w:numId w:val="14"/>
        </w:numPr>
        <w:autoSpaceDE w:val="0"/>
        <w:autoSpaceDN w:val="0"/>
        <w:adjustRightInd w:val="0"/>
        <w:snapToGrid w:val="0"/>
        <w:ind w:firstLineChars="0"/>
        <w:jc w:val="left"/>
        <w:rPr>
          <w:rFonts w:eastAsiaTheme="minorEastAsia"/>
          <w:b/>
          <w:bCs/>
          <w:kern w:val="0"/>
          <w:sz w:val="32"/>
          <w:szCs w:val="32"/>
        </w:rPr>
      </w:pPr>
      <w:r w:rsidRPr="00E13130">
        <w:rPr>
          <w:rFonts w:eastAsiaTheme="minorEastAsia"/>
          <w:b/>
          <w:bCs/>
          <w:kern w:val="0"/>
          <w:sz w:val="32"/>
          <w:szCs w:val="32"/>
        </w:rPr>
        <w:lastRenderedPageBreak/>
        <w:t>Conclusion</w:t>
      </w:r>
    </w:p>
    <w:p w14:paraId="151D3991" w14:textId="2EFBAC7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the present study, the constrained melting of the NaNO</w:t>
      </w:r>
      <w:r w:rsidRPr="00946FE4">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in a spherical capsule</w:t>
      </w:r>
      <w:r w:rsidRPr="00640195">
        <w:rPr>
          <w:rFonts w:eastAsiaTheme="minorEastAsia" w:hint="eastAsia"/>
          <w:kern w:val="0"/>
        </w:rPr>
        <w:t xml:space="preserve"> </w:t>
      </w:r>
      <w:r w:rsidRPr="00640195">
        <w:rPr>
          <w:rFonts w:eastAsiaTheme="minorEastAsia"/>
          <w:kern w:val="0"/>
        </w:rPr>
        <w:t>with different conditions are simulated by a validated natural convection included model</w:t>
      </w:r>
      <w:r w:rsidRPr="00640195">
        <w:rPr>
          <w:rFonts w:eastAsiaTheme="minorEastAsia" w:hint="eastAsia"/>
          <w:kern w:val="0"/>
        </w:rPr>
        <w:t xml:space="preserve"> </w:t>
      </w:r>
      <w:r w:rsidRPr="00640195">
        <w:rPr>
          <w:rFonts w:eastAsiaTheme="minorEastAsia"/>
          <w:kern w:val="0"/>
        </w:rPr>
        <w:t xml:space="preserve">and the </w:t>
      </w:r>
      <w:proofErr w:type="gramStart"/>
      <w:r w:rsidRPr="00640195">
        <w:rPr>
          <w:rFonts w:eastAsiaTheme="minorEastAsia"/>
          <w:kern w:val="0"/>
        </w:rPr>
        <w:t>conduction controlled</w:t>
      </w:r>
      <w:proofErr w:type="gramEnd"/>
      <w:r w:rsidRPr="00640195">
        <w:rPr>
          <w:rFonts w:eastAsiaTheme="minorEastAsia"/>
          <w:kern w:val="0"/>
        </w:rPr>
        <w:t xml:space="preserve"> model with five different reported formulas of the effective</w:t>
      </w:r>
      <w:r w:rsidRPr="00640195">
        <w:rPr>
          <w:rFonts w:eastAsiaTheme="minorEastAsia" w:hint="eastAsia"/>
          <w:kern w:val="0"/>
        </w:rPr>
        <w:t xml:space="preserve"> </w:t>
      </w:r>
      <w:r w:rsidRPr="00640195">
        <w:rPr>
          <w:rFonts w:eastAsiaTheme="minorEastAsia"/>
          <w:kern w:val="0"/>
        </w:rPr>
        <w:t>thermal conductivity. It is found that the results from the natural convection included</w:t>
      </w:r>
      <w:r w:rsidRPr="00640195">
        <w:rPr>
          <w:rFonts w:eastAsiaTheme="minorEastAsia" w:hint="eastAsia"/>
          <w:kern w:val="0"/>
        </w:rPr>
        <w:t xml:space="preserve"> </w:t>
      </w:r>
      <w:r w:rsidRPr="00640195">
        <w:rPr>
          <w:rFonts w:eastAsiaTheme="minorEastAsia"/>
          <w:kern w:val="0"/>
        </w:rPr>
        <w:t xml:space="preserve">model and the </w:t>
      </w:r>
      <w:proofErr w:type="gramStart"/>
      <w:r w:rsidRPr="00640195">
        <w:rPr>
          <w:rFonts w:eastAsiaTheme="minorEastAsia"/>
          <w:kern w:val="0"/>
        </w:rPr>
        <w:t>conduction controlled</w:t>
      </w:r>
      <w:proofErr w:type="gramEnd"/>
      <w:r w:rsidRPr="00640195">
        <w:rPr>
          <w:rFonts w:eastAsiaTheme="minorEastAsia"/>
          <w:kern w:val="0"/>
        </w:rPr>
        <w:t xml:space="preserve"> model with the reported effective thermal</w:t>
      </w:r>
      <w:r w:rsidRPr="00640195">
        <w:rPr>
          <w:rFonts w:eastAsiaTheme="minorEastAsia" w:hint="eastAsia"/>
          <w:kern w:val="0"/>
        </w:rPr>
        <w:t xml:space="preserve"> </w:t>
      </w:r>
      <w:r w:rsidRPr="00640195">
        <w:rPr>
          <w:rFonts w:eastAsiaTheme="minorEastAsia"/>
          <w:kern w:val="0"/>
        </w:rPr>
        <w:t>conductivity formulas show obvious discrepancy. This indicates that the reported</w:t>
      </w:r>
      <w:r w:rsidRPr="00640195">
        <w:rPr>
          <w:rFonts w:eastAsiaTheme="minorEastAsia" w:hint="eastAsia"/>
          <w:kern w:val="0"/>
        </w:rPr>
        <w:t xml:space="preserve"> </w:t>
      </w:r>
      <w:r w:rsidRPr="00640195">
        <w:rPr>
          <w:rFonts w:eastAsiaTheme="minorEastAsia"/>
          <w:kern w:val="0"/>
        </w:rPr>
        <w:t>correlations cannot correctly present the natural convection inside the capsule during the</w:t>
      </w:r>
      <w:r w:rsidRPr="00640195">
        <w:rPr>
          <w:rFonts w:eastAsiaTheme="minorEastAsia" w:hint="eastAsia"/>
          <w:kern w:val="0"/>
        </w:rPr>
        <w:t xml:space="preserve"> </w:t>
      </w:r>
      <w:r w:rsidRPr="00640195">
        <w:rPr>
          <w:rFonts w:eastAsiaTheme="minorEastAsia"/>
          <w:kern w:val="0"/>
        </w:rPr>
        <w:t>melting process. From that point, a novel effective thermal conductivity correlation is</w:t>
      </w:r>
      <w:r w:rsidRPr="00640195">
        <w:rPr>
          <w:rFonts w:eastAsiaTheme="minorEastAsia" w:hint="eastAsia"/>
          <w:kern w:val="0"/>
        </w:rPr>
        <w:t xml:space="preserve"> </w:t>
      </w:r>
      <w:r w:rsidRPr="00640195">
        <w:rPr>
          <w:rFonts w:eastAsiaTheme="minorEastAsia"/>
          <w:kern w:val="0"/>
        </w:rPr>
        <w:t>proposed based on the simulated results from the natural convection included model. The</w:t>
      </w:r>
      <w:r w:rsidRPr="00640195">
        <w:rPr>
          <w:rFonts w:eastAsiaTheme="minorEastAsia" w:hint="eastAsia"/>
          <w:kern w:val="0"/>
        </w:rPr>
        <w:t xml:space="preserve"> </w:t>
      </w:r>
      <w:r w:rsidRPr="00640195">
        <w:rPr>
          <w:rFonts w:eastAsiaTheme="minorEastAsia"/>
          <w:kern w:val="0"/>
        </w:rPr>
        <w:t>results show that the relative difference between the natural convection included model</w:t>
      </w:r>
      <w:r w:rsidRPr="00640195">
        <w:rPr>
          <w:rFonts w:eastAsiaTheme="minorEastAsia" w:hint="eastAsia"/>
          <w:kern w:val="0"/>
        </w:rPr>
        <w:t xml:space="preserve"> </w:t>
      </w:r>
      <w:r w:rsidRPr="00640195">
        <w:rPr>
          <w:rFonts w:eastAsiaTheme="minorEastAsia"/>
          <w:kern w:val="0"/>
        </w:rPr>
        <w:t>and the conduction controlled model using the newly proposed effective thermal</w:t>
      </w:r>
      <w:r w:rsidRPr="00640195">
        <w:rPr>
          <w:rFonts w:eastAsiaTheme="minorEastAsia" w:hint="eastAsia"/>
          <w:kern w:val="0"/>
        </w:rPr>
        <w:t xml:space="preserve"> </w:t>
      </w:r>
      <w:r w:rsidRPr="00640195">
        <w:rPr>
          <w:rFonts w:eastAsiaTheme="minorEastAsia"/>
          <w:kern w:val="0"/>
        </w:rPr>
        <w:t>conductivity correlation can be decreased significantly to smaller than 10% for the</w:t>
      </w:r>
      <w:r w:rsidRPr="00640195">
        <w:rPr>
          <w:rFonts w:eastAsiaTheme="minorEastAsia" w:hint="eastAsia"/>
          <w:kern w:val="0"/>
        </w:rPr>
        <w:t xml:space="preserve"> </w:t>
      </w:r>
      <w:r w:rsidRPr="00640195">
        <w:rPr>
          <w:rFonts w:eastAsiaTheme="minorEastAsia"/>
          <w:kern w:val="0"/>
        </w:rPr>
        <w:t>Rayleigh number ranging from 10</w:t>
      </w:r>
      <w:r w:rsidRPr="00640195">
        <w:rPr>
          <w:rFonts w:eastAsiaTheme="minorEastAsia"/>
          <w:kern w:val="0"/>
          <w:szCs w:val="16"/>
        </w:rPr>
        <w:t xml:space="preserve">3 </w:t>
      </w:r>
      <w:r w:rsidRPr="00640195">
        <w:rPr>
          <w:rFonts w:eastAsiaTheme="minorEastAsia"/>
          <w:kern w:val="0"/>
        </w:rPr>
        <w:t>to 5×10</w:t>
      </w:r>
      <w:r w:rsidRPr="00640195">
        <w:rPr>
          <w:rFonts w:eastAsiaTheme="minorEastAsia"/>
          <w:kern w:val="0"/>
          <w:szCs w:val="16"/>
        </w:rPr>
        <w:t>8</w:t>
      </w:r>
      <w:r w:rsidRPr="00640195">
        <w:rPr>
          <w:rFonts w:eastAsiaTheme="minorEastAsia" w:hint="eastAsia"/>
          <w:kern w:val="0"/>
        </w:rPr>
        <w:t xml:space="preserve"> </w:t>
      </w:r>
      <w:r w:rsidRPr="00640195">
        <w:rPr>
          <w:rFonts w:eastAsiaTheme="minorEastAsia" w:hint="eastAsia"/>
          <w:kern w:val="0"/>
          <w:szCs w:val="16"/>
        </w:rPr>
        <w:t>.</w:t>
      </w:r>
      <w:r w:rsidRPr="00640195">
        <w:rPr>
          <w:rFonts w:eastAsiaTheme="minorEastAsia"/>
          <w:kern w:val="0"/>
        </w:rPr>
        <w:t>Therefore, the proposed correlation for the</w:t>
      </w:r>
      <w:r w:rsidRPr="00640195">
        <w:rPr>
          <w:rFonts w:eastAsiaTheme="minorEastAsia" w:hint="eastAsia"/>
          <w:kern w:val="0"/>
        </w:rPr>
        <w:t xml:space="preserve"> </w:t>
      </w:r>
      <w:r w:rsidRPr="00640195">
        <w:rPr>
          <w:rFonts w:eastAsiaTheme="minorEastAsia"/>
          <w:kern w:val="0"/>
        </w:rPr>
        <w:t>effective thermal conductivity in the present study can be well used in simulating the</w:t>
      </w:r>
      <w:r w:rsidRPr="00640195">
        <w:rPr>
          <w:rFonts w:eastAsiaTheme="minorEastAsia" w:hint="eastAsia"/>
          <w:kern w:val="0"/>
        </w:rPr>
        <w:t xml:space="preserve"> </w:t>
      </w:r>
      <w:r w:rsidRPr="00640195">
        <w:rPr>
          <w:rFonts w:eastAsiaTheme="minorEastAsia"/>
          <w:kern w:val="0"/>
        </w:rPr>
        <w:t>melting process of PCM capsules in the field of packed bed latent heat energy storage.</w:t>
      </w:r>
    </w:p>
    <w:p w14:paraId="599E49AC"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7B573DE2" w14:textId="2F87708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Acknowledgments</w:t>
      </w:r>
    </w:p>
    <w:p w14:paraId="63015559" w14:textId="286BEF6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This work is supported by the National Key R&amp;D Program of China</w:t>
      </w:r>
      <w:r w:rsidRPr="00640195">
        <w:rPr>
          <w:rFonts w:eastAsiaTheme="minorEastAsia" w:hint="eastAsia"/>
          <w:kern w:val="0"/>
        </w:rPr>
        <w:t xml:space="preserve"> </w:t>
      </w:r>
      <w:r w:rsidRPr="00640195">
        <w:rPr>
          <w:rFonts w:eastAsiaTheme="minorEastAsia"/>
          <w:kern w:val="0"/>
        </w:rPr>
        <w:t>(2017YFB0903603), and the National Natural Science Foundation of China</w:t>
      </w:r>
      <w:r w:rsidRPr="00640195">
        <w:rPr>
          <w:rFonts w:eastAsiaTheme="minorEastAsia" w:hint="eastAsia"/>
          <w:kern w:val="0"/>
        </w:rPr>
        <w:t xml:space="preserve"> </w:t>
      </w:r>
      <w:r w:rsidRPr="00640195">
        <w:rPr>
          <w:rFonts w:eastAsiaTheme="minorEastAsia"/>
          <w:kern w:val="0"/>
        </w:rPr>
        <w:t>(51522602</w:t>
      </w:r>
      <w:r w:rsidRPr="00640195">
        <w:rPr>
          <w:rFonts w:cs="宋体"/>
          <w:kern w:val="0"/>
        </w:rPr>
        <w:t>,</w:t>
      </w:r>
      <w:r w:rsidRPr="00640195">
        <w:rPr>
          <w:rFonts w:eastAsiaTheme="minorEastAsia"/>
          <w:kern w:val="0"/>
        </w:rPr>
        <w:t>51706071).</w:t>
      </w:r>
    </w:p>
    <w:p w14:paraId="65CE1EA6"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5684017E" w14:textId="51301E4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Nomenclature</w:t>
      </w:r>
    </w:p>
    <w:tbl>
      <w:tblPr>
        <w:tblStyle w:val="af0"/>
        <w:tblW w:w="895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A970F1" w14:paraId="3597979E" w14:textId="77777777" w:rsidTr="0007130D">
        <w:trPr>
          <w:trHeight w:val="680"/>
          <w:jc w:val="center"/>
        </w:trPr>
        <w:tc>
          <w:tcPr>
            <w:tcW w:w="4479" w:type="dxa"/>
            <w:tcBorders>
              <w:top w:val="single" w:sz="4" w:space="0" w:color="auto"/>
              <w:bottom w:val="single" w:sz="4" w:space="0" w:color="auto"/>
            </w:tcBorders>
            <w:vAlign w:val="center"/>
          </w:tcPr>
          <w:p w14:paraId="18710B01" w14:textId="77777777" w:rsidR="00A970F1" w:rsidRPr="009664D3" w:rsidRDefault="00000000" w:rsidP="00E337DC">
            <w:pPr>
              <w:autoSpaceDE w:val="0"/>
              <w:autoSpaceDN w:val="0"/>
              <w:adjustRightInd w:val="0"/>
              <w:snapToGrid w:val="0"/>
              <w:rPr>
                <w:rFonts w:ascii="Cambria Math" w:hAnsi="Cambria Math"/>
                <w:i/>
                <w:sz w:val="21"/>
                <w:szCs w:val="21"/>
              </w:rPr>
            </w:pPr>
            <m:oMathPara>
              <m:oMath>
                <m:sSub>
                  <m:sSubPr>
                    <m:ctrlPr>
                      <w:rPr>
                        <w:rFonts w:ascii="Cambria Math" w:hAnsi="Cambria Math"/>
                        <w:i/>
                        <w:sz w:val="21"/>
                        <w:szCs w:val="21"/>
                      </w:rPr>
                    </m:ctrlPr>
                  </m:sSubPr>
                  <m:e>
                    <m:r>
                      <w:rPr>
                        <w:rFonts w:ascii="Cambria Math" w:hAnsi="Cambria Math" w:hint="eastAsia"/>
                        <w:sz w:val="21"/>
                        <w:szCs w:val="21"/>
                      </w:rPr>
                      <m:t>c</m:t>
                    </m:r>
                  </m:e>
                  <m:sub>
                    <m:r>
                      <w:rPr>
                        <w:rFonts w:ascii="Cambria Math" w:hAnsi="Cambria Math"/>
                        <w:sz w:val="21"/>
                        <w:szCs w:val="21"/>
                      </w:rPr>
                      <m:t>p</m:t>
                    </m:r>
                  </m:sub>
                </m:sSub>
              </m:oMath>
            </m:oMathPara>
          </w:p>
        </w:tc>
        <w:tc>
          <w:tcPr>
            <w:tcW w:w="4479" w:type="dxa"/>
            <w:tcBorders>
              <w:top w:val="single" w:sz="4" w:space="0" w:color="auto"/>
              <w:bottom w:val="single" w:sz="4" w:space="0" w:color="auto"/>
            </w:tcBorders>
            <w:vAlign w:val="center"/>
          </w:tcPr>
          <w:p w14:paraId="43BFF144" w14:textId="2EF3334E" w:rsidR="00A970F1" w:rsidRPr="00FA3594" w:rsidRDefault="00FB5F2E" w:rsidP="00E337DC">
            <w:pPr>
              <w:autoSpaceDE w:val="0"/>
              <w:autoSpaceDN w:val="0"/>
              <w:adjustRightInd w:val="0"/>
              <w:snapToGrid w:val="0"/>
              <w:jc w:val="left"/>
              <w:rPr>
                <w:color w:val="000000"/>
                <w:sz w:val="21"/>
                <w:szCs w:val="21"/>
              </w:rPr>
            </w:pPr>
            <w:r w:rsidRPr="00FA3594">
              <w:rPr>
                <w:rFonts w:eastAsiaTheme="minorEastAsia"/>
                <w:sz w:val="21"/>
                <w:szCs w:val="21"/>
              </w:rPr>
              <w:t>thermal capacity</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rFonts w:eastAsia="宋体 .瑨Y.."/>
                <w:sz w:val="21"/>
                <w:szCs w:val="21"/>
              </w:rPr>
              <w:t>J kg</w:t>
            </w:r>
            <w:r w:rsidR="00A970F1" w:rsidRPr="00FA3594">
              <w:rPr>
                <w:rFonts w:eastAsia="宋体 .瑨Y.."/>
                <w:sz w:val="21"/>
                <w:szCs w:val="21"/>
                <w:vertAlign w:val="superscript"/>
              </w:rPr>
              <w:t>-1</w:t>
            </w:r>
            <w:r w:rsidR="00A970F1" w:rsidRPr="00FA3594">
              <w:rPr>
                <w:rFonts w:eastAsia="宋体 .瑨Y.."/>
                <w:sz w:val="21"/>
                <w:szCs w:val="21"/>
              </w:rPr>
              <w:t>K</w:t>
            </w:r>
            <w:r w:rsidR="00A970F1" w:rsidRPr="00FA3594">
              <w:rPr>
                <w:rFonts w:eastAsia="宋体 .瑨Y.."/>
                <w:sz w:val="21"/>
                <w:szCs w:val="21"/>
                <w:vertAlign w:val="superscript"/>
              </w:rPr>
              <w:t>-1</w:t>
            </w:r>
          </w:p>
        </w:tc>
      </w:tr>
      <w:tr w:rsidR="00A970F1" w14:paraId="3F651985" w14:textId="77777777" w:rsidTr="0007130D">
        <w:trPr>
          <w:trHeight w:val="680"/>
          <w:jc w:val="center"/>
        </w:trPr>
        <w:tc>
          <w:tcPr>
            <w:tcW w:w="4479" w:type="dxa"/>
            <w:tcBorders>
              <w:top w:val="single" w:sz="4" w:space="0" w:color="auto"/>
            </w:tcBorders>
            <w:vAlign w:val="center"/>
          </w:tcPr>
          <w:p w14:paraId="13A0610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d</m:t>
                </m:r>
              </m:oMath>
            </m:oMathPara>
          </w:p>
        </w:tc>
        <w:tc>
          <w:tcPr>
            <w:tcW w:w="4479" w:type="dxa"/>
            <w:tcBorders>
              <w:top w:val="single" w:sz="4" w:space="0" w:color="auto"/>
            </w:tcBorders>
            <w:vAlign w:val="center"/>
          </w:tcPr>
          <w:p w14:paraId="0AB791E8" w14:textId="598D2078"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diameter,</w:t>
            </w:r>
            <w:r w:rsidR="00A970F1" w:rsidRPr="00FA3594">
              <w:rPr>
                <w:rFonts w:ascii="宋体" w:hAnsi="宋体" w:cs="宋体 .瑨Y.."/>
                <w:sz w:val="21"/>
                <w:szCs w:val="21"/>
              </w:rPr>
              <w:t xml:space="preserve"> </w:t>
            </w:r>
            <w:r w:rsidR="00A970F1" w:rsidRPr="00FA3594">
              <w:rPr>
                <w:sz w:val="21"/>
                <w:szCs w:val="21"/>
              </w:rPr>
              <w:t>cm</w:t>
            </w:r>
          </w:p>
        </w:tc>
      </w:tr>
      <w:tr w:rsidR="00A970F1" w14:paraId="0D0D84FA" w14:textId="77777777" w:rsidTr="0007130D">
        <w:trPr>
          <w:trHeight w:val="680"/>
          <w:jc w:val="center"/>
        </w:trPr>
        <w:tc>
          <w:tcPr>
            <w:tcW w:w="4479" w:type="dxa"/>
            <w:vAlign w:val="center"/>
          </w:tcPr>
          <w:p w14:paraId="2490CB8D"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f</m:t>
                </m:r>
              </m:oMath>
            </m:oMathPara>
          </w:p>
        </w:tc>
        <w:tc>
          <w:tcPr>
            <w:tcW w:w="4479" w:type="dxa"/>
            <w:vAlign w:val="center"/>
          </w:tcPr>
          <w:p w14:paraId="61DD9798" w14:textId="31BC120A"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liquid fraction</w:t>
            </w:r>
          </w:p>
        </w:tc>
      </w:tr>
      <w:tr w:rsidR="00A970F1" w14:paraId="1D32A806" w14:textId="77777777" w:rsidTr="0007130D">
        <w:trPr>
          <w:trHeight w:val="680"/>
          <w:jc w:val="center"/>
        </w:trPr>
        <w:tc>
          <w:tcPr>
            <w:tcW w:w="4479" w:type="dxa"/>
            <w:vAlign w:val="center"/>
          </w:tcPr>
          <w:p w14:paraId="5AB32DB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g</m:t>
                </m:r>
              </m:oMath>
            </m:oMathPara>
          </w:p>
        </w:tc>
        <w:tc>
          <w:tcPr>
            <w:tcW w:w="4479" w:type="dxa"/>
            <w:vAlign w:val="center"/>
          </w:tcPr>
          <w:p w14:paraId="26EE40A4" w14:textId="02515C7C"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gravity,</w:t>
            </w:r>
            <w:r w:rsidR="00A970F1" w:rsidRPr="00FA3594">
              <w:rPr>
                <w:rFonts w:ascii="宋体" w:hAnsi="宋体" w:cs="宋体 .瑨Y.." w:hint="eastAsia"/>
                <w:sz w:val="21"/>
                <w:szCs w:val="21"/>
              </w:rPr>
              <w:t xml:space="preserve"> </w:t>
            </w:r>
            <w:r w:rsidR="00A970F1" w:rsidRPr="00FA3594">
              <w:rPr>
                <w:sz w:val="21"/>
                <w:szCs w:val="21"/>
              </w:rPr>
              <w:t>kg m</w:t>
            </w:r>
            <w:r w:rsidR="00A970F1" w:rsidRPr="00FA3594">
              <w:rPr>
                <w:sz w:val="21"/>
                <w:szCs w:val="21"/>
                <w:vertAlign w:val="superscript"/>
              </w:rPr>
              <w:t>-1</w:t>
            </w:r>
            <w:r w:rsidR="00A970F1" w:rsidRPr="00FA3594">
              <w:rPr>
                <w:sz w:val="21"/>
                <w:szCs w:val="21"/>
              </w:rPr>
              <w:t xml:space="preserve"> s</w:t>
            </w:r>
            <w:r w:rsidR="00A970F1" w:rsidRPr="00FA3594">
              <w:rPr>
                <w:sz w:val="21"/>
                <w:szCs w:val="21"/>
                <w:vertAlign w:val="superscript"/>
              </w:rPr>
              <w:t>-1</w:t>
            </w:r>
          </w:p>
        </w:tc>
      </w:tr>
      <w:tr w:rsidR="00A970F1" w14:paraId="0560A818" w14:textId="77777777" w:rsidTr="0007130D">
        <w:trPr>
          <w:trHeight w:val="680"/>
          <w:jc w:val="center"/>
        </w:trPr>
        <w:tc>
          <w:tcPr>
            <w:tcW w:w="4479" w:type="dxa"/>
            <w:vAlign w:val="center"/>
          </w:tcPr>
          <w:p w14:paraId="3B64BCD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Gr</m:t>
                </m:r>
              </m:oMath>
            </m:oMathPara>
          </w:p>
        </w:tc>
        <w:tc>
          <w:tcPr>
            <w:tcW w:w="4479" w:type="dxa"/>
            <w:vAlign w:val="center"/>
          </w:tcPr>
          <w:p w14:paraId="22ADECC3" w14:textId="45257DA0" w:rsidR="00A970F1" w:rsidRPr="00FA3594" w:rsidRDefault="00FB5F2E" w:rsidP="00E337DC">
            <w:pPr>
              <w:autoSpaceDE w:val="0"/>
              <w:autoSpaceDN w:val="0"/>
              <w:adjustRightInd w:val="0"/>
              <w:snapToGrid w:val="0"/>
              <w:jc w:val="left"/>
              <w:rPr>
                <w:rFonts w:ascii="宋体" w:hAnsi="宋体" w:cs="宋体 .瑨Y.."/>
                <w:sz w:val="21"/>
                <w:szCs w:val="21"/>
              </w:rPr>
            </w:pPr>
            <w:proofErr w:type="spellStart"/>
            <w:r w:rsidRPr="00FA3594">
              <w:rPr>
                <w:rFonts w:eastAsiaTheme="minorEastAsia"/>
                <w:sz w:val="21"/>
                <w:szCs w:val="21"/>
              </w:rPr>
              <w:t>Grashof</w:t>
            </w:r>
            <w:proofErr w:type="spellEnd"/>
            <w:r w:rsidRPr="00FA3594">
              <w:rPr>
                <w:rFonts w:eastAsiaTheme="minorEastAsia"/>
                <w:sz w:val="21"/>
                <w:szCs w:val="21"/>
              </w:rPr>
              <w:t xml:space="preserve"> number</w:t>
            </w:r>
          </w:p>
        </w:tc>
      </w:tr>
      <w:tr w:rsidR="00A970F1" w14:paraId="716DDC92" w14:textId="77777777" w:rsidTr="0007130D">
        <w:trPr>
          <w:trHeight w:val="680"/>
          <w:jc w:val="center"/>
        </w:trPr>
        <w:tc>
          <w:tcPr>
            <w:tcW w:w="4479" w:type="dxa"/>
            <w:vAlign w:val="center"/>
          </w:tcPr>
          <w:p w14:paraId="681D5D7C"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k</m:t>
                </m:r>
              </m:oMath>
            </m:oMathPara>
          </w:p>
        </w:tc>
        <w:tc>
          <w:tcPr>
            <w:tcW w:w="4479" w:type="dxa"/>
            <w:vAlign w:val="center"/>
          </w:tcPr>
          <w:p w14:paraId="499843CD" w14:textId="520DC9AC"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thermal conductivity,</w:t>
            </w:r>
            <w:r w:rsidR="00A970F1" w:rsidRPr="00FA3594">
              <w:rPr>
                <w:sz w:val="21"/>
                <w:szCs w:val="21"/>
              </w:rPr>
              <w:t xml:space="preserve"> W m</w:t>
            </w:r>
            <w:r w:rsidR="00A970F1" w:rsidRPr="00FA3594">
              <w:rPr>
                <w:sz w:val="21"/>
                <w:szCs w:val="21"/>
                <w:vertAlign w:val="superscript"/>
              </w:rPr>
              <w:t>-1</w:t>
            </w:r>
            <w:r w:rsidR="00A970F1" w:rsidRPr="00FA3594">
              <w:rPr>
                <w:sz w:val="21"/>
                <w:szCs w:val="21"/>
              </w:rPr>
              <w:t>K</w:t>
            </w:r>
            <w:r w:rsidR="00A970F1" w:rsidRPr="00FA3594">
              <w:rPr>
                <w:sz w:val="21"/>
                <w:szCs w:val="21"/>
                <w:vertAlign w:val="superscript"/>
              </w:rPr>
              <w:t>-1</w:t>
            </w:r>
          </w:p>
        </w:tc>
      </w:tr>
      <w:tr w:rsidR="00A970F1" w14:paraId="47DC07B1" w14:textId="77777777" w:rsidTr="0007130D">
        <w:trPr>
          <w:trHeight w:val="680"/>
          <w:jc w:val="center"/>
        </w:trPr>
        <w:tc>
          <w:tcPr>
            <w:tcW w:w="4479" w:type="dxa"/>
            <w:vAlign w:val="center"/>
          </w:tcPr>
          <w:p w14:paraId="1EB3C9B9"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L</m:t>
                </m:r>
              </m:oMath>
            </m:oMathPara>
          </w:p>
        </w:tc>
        <w:tc>
          <w:tcPr>
            <w:tcW w:w="4479" w:type="dxa"/>
            <w:vAlign w:val="center"/>
          </w:tcPr>
          <w:p w14:paraId="724E7B45" w14:textId="1FC0BC5B" w:rsidR="00A970F1" w:rsidRPr="00FA3594" w:rsidRDefault="00FB5F2E" w:rsidP="008B333C">
            <w:pPr>
              <w:autoSpaceDE w:val="0"/>
              <w:autoSpaceDN w:val="0"/>
              <w:adjustRightInd w:val="0"/>
              <w:snapToGrid w:val="0"/>
              <w:jc w:val="left"/>
              <w:rPr>
                <w:rFonts w:ascii="宋体" w:hAnsi="宋体" w:cs="宋体 .瑨Y.."/>
                <w:sz w:val="21"/>
                <w:szCs w:val="21"/>
              </w:rPr>
            </w:pPr>
            <w:r w:rsidRPr="00FA3594">
              <w:rPr>
                <w:rFonts w:eastAsiaTheme="minorEastAsia"/>
                <w:sz w:val="21"/>
                <w:szCs w:val="21"/>
              </w:rPr>
              <w:t>length,</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24750A95" w14:textId="77777777" w:rsidTr="0007130D">
        <w:trPr>
          <w:trHeight w:val="680"/>
          <w:jc w:val="center"/>
        </w:trPr>
        <w:tc>
          <w:tcPr>
            <w:tcW w:w="4479" w:type="dxa"/>
            <w:vAlign w:val="center"/>
          </w:tcPr>
          <w:p w14:paraId="5F1FF46E"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Pr</m:t>
                </m:r>
              </m:oMath>
            </m:oMathPara>
          </w:p>
        </w:tc>
        <w:tc>
          <w:tcPr>
            <w:tcW w:w="4479" w:type="dxa"/>
            <w:vAlign w:val="center"/>
          </w:tcPr>
          <w:p w14:paraId="67F105B6" w14:textId="5973A5E0"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Prandtl number</w:t>
            </w:r>
          </w:p>
        </w:tc>
      </w:tr>
      <w:tr w:rsidR="00A970F1" w14:paraId="66977DBB" w14:textId="77777777" w:rsidTr="0007130D">
        <w:trPr>
          <w:trHeight w:val="680"/>
          <w:jc w:val="center"/>
        </w:trPr>
        <w:tc>
          <w:tcPr>
            <w:tcW w:w="4479" w:type="dxa"/>
            <w:vAlign w:val="center"/>
          </w:tcPr>
          <w:p w14:paraId="3923CC7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w:lastRenderedPageBreak/>
                  <m:t>Ra</m:t>
                </m:r>
              </m:oMath>
            </m:oMathPara>
          </w:p>
        </w:tc>
        <w:tc>
          <w:tcPr>
            <w:tcW w:w="4479" w:type="dxa"/>
            <w:vAlign w:val="center"/>
          </w:tcPr>
          <w:p w14:paraId="2D6714D8" w14:textId="6BA17986"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Rayleigh number</w:t>
            </w:r>
          </w:p>
        </w:tc>
      </w:tr>
      <w:tr w:rsidR="00A970F1" w14:paraId="18075500" w14:textId="77777777" w:rsidTr="0007130D">
        <w:trPr>
          <w:trHeight w:val="680"/>
          <w:jc w:val="center"/>
        </w:trPr>
        <w:tc>
          <w:tcPr>
            <w:tcW w:w="4479" w:type="dxa"/>
            <w:vAlign w:val="center"/>
          </w:tcPr>
          <w:p w14:paraId="5CBF51EA"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r</m:t>
                </m:r>
              </m:oMath>
            </m:oMathPara>
          </w:p>
        </w:tc>
        <w:tc>
          <w:tcPr>
            <w:tcW w:w="4479" w:type="dxa"/>
            <w:vAlign w:val="center"/>
          </w:tcPr>
          <w:p w14:paraId="32B655D3" w14:textId="5FE87DFB" w:rsidR="00A970F1" w:rsidRPr="00FA3594" w:rsidRDefault="005A5CB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R</w:t>
            </w:r>
            <w:r w:rsidR="00FB5F2E" w:rsidRPr="00FA3594">
              <w:rPr>
                <w:rFonts w:eastAsiaTheme="minorEastAsia"/>
                <w:sz w:val="21"/>
                <w:szCs w:val="21"/>
              </w:rPr>
              <w:t>adius</w:t>
            </w:r>
            <w:r>
              <w:rPr>
                <w:rFonts w:eastAsiaTheme="minorEastAsia" w:hint="eastAsia"/>
                <w:sz w:val="21"/>
                <w:szCs w:val="21"/>
              </w:rPr>
              <w:t>,</w:t>
            </w:r>
            <w:r w:rsidR="00A970F1" w:rsidRPr="00FA3594">
              <w:rPr>
                <w:rFonts w:ascii="宋体" w:hAnsi="宋体" w:cs="宋体 .瑨Y.."/>
                <w:sz w:val="21"/>
                <w:szCs w:val="21"/>
              </w:rPr>
              <w:t xml:space="preserve"> </w:t>
            </w:r>
            <w:r w:rsidR="00A970F1" w:rsidRPr="00FA3594">
              <w:rPr>
                <w:sz w:val="21"/>
                <w:szCs w:val="21"/>
              </w:rPr>
              <w:t>cm</w:t>
            </w:r>
          </w:p>
        </w:tc>
      </w:tr>
      <w:tr w:rsidR="00A970F1" w14:paraId="71339EF8" w14:textId="77777777" w:rsidTr="0007130D">
        <w:trPr>
          <w:trHeight w:val="680"/>
          <w:jc w:val="center"/>
        </w:trPr>
        <w:tc>
          <w:tcPr>
            <w:tcW w:w="4479" w:type="dxa"/>
            <w:vAlign w:val="center"/>
          </w:tcPr>
          <w:p w14:paraId="6C549034"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u</m:t>
                </m:r>
              </m:oMath>
            </m:oMathPara>
          </w:p>
        </w:tc>
        <w:tc>
          <w:tcPr>
            <w:tcW w:w="4479" w:type="dxa"/>
            <w:vAlign w:val="center"/>
          </w:tcPr>
          <w:p w14:paraId="032D055E" w14:textId="43DAE954"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x-direction velocity</w:t>
            </w:r>
            <w:r w:rsidR="005A5CBE">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119BC4A8" w14:textId="77777777" w:rsidTr="0007130D">
        <w:trPr>
          <w:trHeight w:val="680"/>
          <w:jc w:val="center"/>
        </w:trPr>
        <w:tc>
          <w:tcPr>
            <w:tcW w:w="4479" w:type="dxa"/>
            <w:vAlign w:val="center"/>
          </w:tcPr>
          <w:p w14:paraId="6466764C"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v</m:t>
                </m:r>
              </m:oMath>
            </m:oMathPara>
          </w:p>
        </w:tc>
        <w:tc>
          <w:tcPr>
            <w:tcW w:w="4479" w:type="dxa"/>
            <w:vAlign w:val="center"/>
          </w:tcPr>
          <w:p w14:paraId="49D5293C" w14:textId="0AEBA6FD" w:rsidR="00A970F1" w:rsidRPr="00FA3594" w:rsidRDefault="00FB5F2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y-direction velocity,</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58D5C87B" w14:textId="77777777" w:rsidTr="0007130D">
        <w:trPr>
          <w:trHeight w:val="680"/>
          <w:jc w:val="center"/>
        </w:trPr>
        <w:tc>
          <w:tcPr>
            <w:tcW w:w="4479" w:type="dxa"/>
            <w:vAlign w:val="center"/>
          </w:tcPr>
          <w:p w14:paraId="1FD41D0D"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P</m:t>
                </m:r>
              </m:oMath>
            </m:oMathPara>
          </w:p>
        </w:tc>
        <w:tc>
          <w:tcPr>
            <w:tcW w:w="4479" w:type="dxa"/>
            <w:vAlign w:val="center"/>
          </w:tcPr>
          <w:p w14:paraId="276B4228" w14:textId="04CCE787" w:rsidR="00A970F1" w:rsidRPr="00FA3594" w:rsidRDefault="005A5CB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P</w:t>
            </w:r>
            <w:r w:rsidR="00FB5F2E" w:rsidRPr="00FA3594">
              <w:rPr>
                <w:rFonts w:eastAsiaTheme="minorEastAsia"/>
                <w:sz w:val="21"/>
                <w:szCs w:val="21"/>
              </w:rPr>
              <w:t>ressure</w:t>
            </w:r>
            <w:r>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Pa</w:t>
            </w:r>
          </w:p>
        </w:tc>
      </w:tr>
      <w:tr w:rsidR="00A970F1" w14:paraId="43A834B1" w14:textId="77777777" w:rsidTr="0007130D">
        <w:trPr>
          <w:trHeight w:val="680"/>
          <w:jc w:val="center"/>
        </w:trPr>
        <w:tc>
          <w:tcPr>
            <w:tcW w:w="4479" w:type="dxa"/>
            <w:vAlign w:val="center"/>
          </w:tcPr>
          <w:p w14:paraId="1C78E94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T</m:t>
                </m:r>
              </m:oMath>
            </m:oMathPara>
          </w:p>
        </w:tc>
        <w:tc>
          <w:tcPr>
            <w:tcW w:w="4479" w:type="dxa"/>
            <w:vAlign w:val="center"/>
          </w:tcPr>
          <w:p w14:paraId="659942E5" w14:textId="6054B217" w:rsidR="00A970F1" w:rsidRPr="00FA3594" w:rsidRDefault="00FB5F2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temperature,</w:t>
            </w:r>
            <w:r w:rsidR="00A970F1" w:rsidRPr="00FA3594">
              <w:rPr>
                <w:rFonts w:ascii="宋体" w:hAnsi="宋体" w:cs="宋体 .瑨Y.." w:hint="eastAsia"/>
                <w:sz w:val="21"/>
                <w:szCs w:val="21"/>
              </w:rPr>
              <w:t xml:space="preserve"> </w:t>
            </w:r>
            <w:r w:rsidR="00A970F1" w:rsidRPr="00FA3594">
              <w:rPr>
                <w:sz w:val="21"/>
                <w:szCs w:val="21"/>
              </w:rPr>
              <w:t>K</w:t>
            </w:r>
          </w:p>
        </w:tc>
      </w:tr>
      <w:tr w:rsidR="00A970F1" w14:paraId="1C49AF23" w14:textId="77777777" w:rsidTr="0007130D">
        <w:trPr>
          <w:trHeight w:val="680"/>
          <w:jc w:val="center"/>
        </w:trPr>
        <w:tc>
          <w:tcPr>
            <w:tcW w:w="4479" w:type="dxa"/>
            <w:vAlign w:val="center"/>
          </w:tcPr>
          <w:p w14:paraId="26FA3A8D" w14:textId="588D437B" w:rsidR="00A970F1" w:rsidRPr="00FA3594" w:rsidRDefault="00FA3594" w:rsidP="00E337DC">
            <w:pPr>
              <w:autoSpaceDE w:val="0"/>
              <w:autoSpaceDN w:val="0"/>
              <w:adjustRightInd w:val="0"/>
              <w:snapToGrid w:val="0"/>
              <w:jc w:val="center"/>
              <w:rPr>
                <w:rFonts w:ascii="Cambria Math" w:hAnsi="Cambria Math"/>
                <w:b/>
                <w:bCs/>
                <w:i/>
                <w:sz w:val="21"/>
                <w:szCs w:val="21"/>
              </w:rPr>
            </w:pPr>
            <w:r w:rsidRPr="00FA3594">
              <w:rPr>
                <w:rFonts w:hint="eastAsia"/>
                <w:b/>
                <w:bCs/>
                <w:sz w:val="21"/>
                <w:szCs w:val="21"/>
              </w:rPr>
              <w:t>Greek</w:t>
            </w:r>
          </w:p>
        </w:tc>
        <w:tc>
          <w:tcPr>
            <w:tcW w:w="4479" w:type="dxa"/>
            <w:vAlign w:val="center"/>
          </w:tcPr>
          <w:p w14:paraId="68A4FB4D" w14:textId="77777777" w:rsidR="00A970F1" w:rsidRPr="00FA3594" w:rsidRDefault="00A970F1" w:rsidP="00E337DC">
            <w:pPr>
              <w:autoSpaceDE w:val="0"/>
              <w:autoSpaceDN w:val="0"/>
              <w:adjustRightInd w:val="0"/>
              <w:snapToGrid w:val="0"/>
              <w:ind w:firstLine="400"/>
              <w:rPr>
                <w:rFonts w:ascii="宋体" w:hAnsi="宋体" w:cs="宋体 .瑨Y.."/>
                <w:sz w:val="21"/>
                <w:szCs w:val="21"/>
              </w:rPr>
            </w:pPr>
          </w:p>
        </w:tc>
      </w:tr>
      <w:tr w:rsidR="00A970F1" w14:paraId="7E6E064E" w14:textId="77777777" w:rsidTr="0007130D">
        <w:trPr>
          <w:trHeight w:val="680"/>
          <w:jc w:val="center"/>
        </w:trPr>
        <w:tc>
          <w:tcPr>
            <w:tcW w:w="4479" w:type="dxa"/>
            <w:vAlign w:val="center"/>
          </w:tcPr>
          <w:p w14:paraId="51D09659"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α</m:t>
                </m:r>
              </m:oMath>
            </m:oMathPara>
          </w:p>
        </w:tc>
        <w:tc>
          <w:tcPr>
            <w:tcW w:w="4479" w:type="dxa"/>
            <w:vAlign w:val="center"/>
          </w:tcPr>
          <w:p w14:paraId="4A24BCDB" w14:textId="3A46BF1F" w:rsidR="00A970F1" w:rsidRPr="00FA3594" w:rsidRDefault="00FB5F2E" w:rsidP="00A15A8D">
            <w:pPr>
              <w:autoSpaceDE w:val="0"/>
              <w:autoSpaceDN w:val="0"/>
              <w:adjustRightInd w:val="0"/>
              <w:snapToGrid w:val="0"/>
              <w:rPr>
                <w:rFonts w:ascii="宋体" w:hAnsi="宋体" w:cs="宋体 .瑨Y.."/>
                <w:sz w:val="21"/>
                <w:szCs w:val="21"/>
              </w:rPr>
            </w:pPr>
            <w:r w:rsidRPr="00FA3594">
              <w:rPr>
                <w:rFonts w:eastAsiaTheme="minorEastAsia"/>
                <w:sz w:val="21"/>
                <w:szCs w:val="21"/>
              </w:rPr>
              <w:t>thermal diffusion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 xml:space="preserve"> s</w:t>
            </w:r>
            <w:r w:rsidR="00A970F1" w:rsidRPr="00FA3594">
              <w:rPr>
                <w:sz w:val="21"/>
                <w:szCs w:val="21"/>
                <w:vertAlign w:val="superscript"/>
              </w:rPr>
              <w:t>-1</w:t>
            </w:r>
          </w:p>
        </w:tc>
      </w:tr>
      <w:tr w:rsidR="00A970F1" w14:paraId="7901F8CF" w14:textId="77777777" w:rsidTr="0007130D">
        <w:trPr>
          <w:trHeight w:val="680"/>
          <w:jc w:val="center"/>
        </w:trPr>
        <w:tc>
          <w:tcPr>
            <w:tcW w:w="4479" w:type="dxa"/>
            <w:vAlign w:val="center"/>
          </w:tcPr>
          <w:p w14:paraId="5DF4DBFD"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β</m:t>
                </m:r>
              </m:oMath>
            </m:oMathPara>
          </w:p>
        </w:tc>
        <w:tc>
          <w:tcPr>
            <w:tcW w:w="4479" w:type="dxa"/>
            <w:vAlign w:val="center"/>
          </w:tcPr>
          <w:p w14:paraId="15A86A48" w14:textId="3DAA9AAB" w:rsidR="00A970F1" w:rsidRPr="00FA3594" w:rsidRDefault="00FB5F2E" w:rsidP="00A15A8D">
            <w:pPr>
              <w:autoSpaceDE w:val="0"/>
              <w:autoSpaceDN w:val="0"/>
              <w:adjustRightInd w:val="0"/>
              <w:snapToGrid w:val="0"/>
              <w:rPr>
                <w:rFonts w:ascii="宋体" w:hAnsi="宋体" w:cs="宋体 .瑨Y.."/>
                <w:sz w:val="21"/>
                <w:szCs w:val="21"/>
              </w:rPr>
            </w:pPr>
            <w:r w:rsidRPr="00FA3594">
              <w:rPr>
                <w:rFonts w:eastAsiaTheme="minorEastAsia"/>
                <w:sz w:val="21"/>
                <w:szCs w:val="21"/>
              </w:rPr>
              <w:t>thermal expansion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6156272E" w14:textId="77777777" w:rsidTr="0007130D">
        <w:trPr>
          <w:trHeight w:val="680"/>
          <w:jc w:val="center"/>
        </w:trPr>
        <w:tc>
          <w:tcPr>
            <w:tcW w:w="4479" w:type="dxa"/>
            <w:vAlign w:val="center"/>
          </w:tcPr>
          <w:p w14:paraId="5BB3274A"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δ</m:t>
                </m:r>
              </m:oMath>
            </m:oMathPara>
          </w:p>
        </w:tc>
        <w:tc>
          <w:tcPr>
            <w:tcW w:w="4479" w:type="dxa"/>
            <w:vAlign w:val="center"/>
          </w:tcPr>
          <w:p w14:paraId="02F73919" w14:textId="208FFBA1" w:rsidR="00A970F1" w:rsidRPr="00FA3594" w:rsidRDefault="00FB5F2E" w:rsidP="00A15A8D">
            <w:pPr>
              <w:autoSpaceDE w:val="0"/>
              <w:autoSpaceDN w:val="0"/>
              <w:adjustRightInd w:val="0"/>
              <w:snapToGrid w:val="0"/>
              <w:rPr>
                <w:rFonts w:ascii="宋体 .瑨Y.." w:eastAsia="宋体 .瑨Y.." w:cs="宋体 .瑨Y.."/>
                <w:sz w:val="21"/>
                <w:szCs w:val="21"/>
              </w:rPr>
            </w:pPr>
            <w:r w:rsidRPr="00FA3594">
              <w:rPr>
                <w:rFonts w:eastAsiaTheme="minorEastAsia"/>
                <w:sz w:val="21"/>
                <w:szCs w:val="21"/>
              </w:rPr>
              <w:t>gap spacing</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4D95A0AD" w14:textId="77777777" w:rsidTr="0007130D">
        <w:trPr>
          <w:trHeight w:val="680"/>
          <w:jc w:val="center"/>
        </w:trPr>
        <w:tc>
          <w:tcPr>
            <w:tcW w:w="4479" w:type="dxa"/>
            <w:vAlign w:val="center"/>
          </w:tcPr>
          <w:p w14:paraId="412A0B45"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∆H</m:t>
                </m:r>
              </m:oMath>
            </m:oMathPara>
          </w:p>
        </w:tc>
        <w:tc>
          <w:tcPr>
            <w:tcW w:w="4479" w:type="dxa"/>
            <w:vAlign w:val="center"/>
          </w:tcPr>
          <w:p w14:paraId="04FF34B4" w14:textId="1B467AA7"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latent heat</w:t>
            </w:r>
            <w:r w:rsidR="00A970F1" w:rsidRPr="00FA3594">
              <w:rPr>
                <w:rFonts w:ascii="宋体" w:hAnsi="宋体" w:cs="Cambria Math" w:hint="eastAsia"/>
                <w:sz w:val="21"/>
                <w:szCs w:val="21"/>
              </w:rPr>
              <w:t xml:space="preserve"> </w:t>
            </w:r>
            <w:r w:rsidR="00A970F1" w:rsidRPr="00FA3594">
              <w:rPr>
                <w:sz w:val="21"/>
                <w:szCs w:val="21"/>
              </w:rPr>
              <w:t>J kg</w:t>
            </w:r>
            <w:r w:rsidR="00A970F1" w:rsidRPr="00FA3594">
              <w:rPr>
                <w:sz w:val="21"/>
                <w:szCs w:val="21"/>
                <w:vertAlign w:val="superscript"/>
              </w:rPr>
              <w:t>-1</w:t>
            </w:r>
          </w:p>
        </w:tc>
      </w:tr>
      <w:tr w:rsidR="00A970F1" w14:paraId="3A269AB9" w14:textId="77777777" w:rsidTr="0007130D">
        <w:trPr>
          <w:trHeight w:val="680"/>
          <w:jc w:val="center"/>
        </w:trPr>
        <w:tc>
          <w:tcPr>
            <w:tcW w:w="4479" w:type="dxa"/>
            <w:vAlign w:val="center"/>
          </w:tcPr>
          <w:p w14:paraId="0041EB09"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μ</m:t>
                </m:r>
              </m:oMath>
            </m:oMathPara>
          </w:p>
        </w:tc>
        <w:tc>
          <w:tcPr>
            <w:tcW w:w="4479" w:type="dxa"/>
            <w:vAlign w:val="center"/>
          </w:tcPr>
          <w:p w14:paraId="7BE2781B" w14:textId="7535EA36"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dynamic viscosity</w:t>
            </w:r>
            <w:r w:rsidR="005A5CBE">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Pa s</w:t>
            </w:r>
          </w:p>
        </w:tc>
      </w:tr>
      <w:tr w:rsidR="00A970F1" w14:paraId="05A8C391" w14:textId="77777777" w:rsidTr="0007130D">
        <w:trPr>
          <w:trHeight w:val="680"/>
          <w:jc w:val="center"/>
        </w:trPr>
        <w:tc>
          <w:tcPr>
            <w:tcW w:w="4479" w:type="dxa"/>
            <w:vAlign w:val="center"/>
          </w:tcPr>
          <w:p w14:paraId="760A774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cs="Cambria Math"/>
                    <w:sz w:val="21"/>
                    <w:szCs w:val="21"/>
                  </w:rPr>
                  <m:t>v</m:t>
                </m:r>
              </m:oMath>
            </m:oMathPara>
          </w:p>
        </w:tc>
        <w:tc>
          <w:tcPr>
            <w:tcW w:w="4479" w:type="dxa"/>
            <w:vAlign w:val="center"/>
          </w:tcPr>
          <w:p w14:paraId="0A8E06D5" w14:textId="1ECC5C7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kinematic viscosity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s</w:t>
            </w:r>
            <w:r w:rsidR="00A970F1" w:rsidRPr="00FA3594">
              <w:rPr>
                <w:sz w:val="21"/>
                <w:szCs w:val="21"/>
                <w:vertAlign w:val="superscript"/>
              </w:rPr>
              <w:t>-1</w:t>
            </w:r>
          </w:p>
        </w:tc>
      </w:tr>
      <w:tr w:rsidR="00A970F1" w14:paraId="560E7ABC" w14:textId="77777777" w:rsidTr="0007130D">
        <w:trPr>
          <w:trHeight w:val="680"/>
          <w:jc w:val="center"/>
        </w:trPr>
        <w:tc>
          <w:tcPr>
            <w:tcW w:w="4479" w:type="dxa"/>
            <w:vAlign w:val="center"/>
          </w:tcPr>
          <w:p w14:paraId="36634F45"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ρ</m:t>
                </m:r>
              </m:oMath>
            </m:oMathPara>
          </w:p>
        </w:tc>
        <w:tc>
          <w:tcPr>
            <w:tcW w:w="4479" w:type="dxa"/>
            <w:vAlign w:val="center"/>
          </w:tcPr>
          <w:p w14:paraId="1AE4C962" w14:textId="4F22AF8B"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Density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kg m</w:t>
            </w:r>
            <w:r w:rsidR="00A970F1" w:rsidRPr="00FA3594">
              <w:rPr>
                <w:rFonts w:hint="eastAsia"/>
                <w:sz w:val="21"/>
                <w:szCs w:val="21"/>
                <w:vertAlign w:val="superscript"/>
              </w:rPr>
              <w:t>-3</w:t>
            </w:r>
          </w:p>
        </w:tc>
      </w:tr>
      <w:tr w:rsidR="00A970F1" w14:paraId="337AE67B" w14:textId="77777777" w:rsidTr="0007130D">
        <w:trPr>
          <w:trHeight w:val="680"/>
          <w:jc w:val="center"/>
        </w:trPr>
        <w:tc>
          <w:tcPr>
            <w:tcW w:w="4479" w:type="dxa"/>
            <w:vAlign w:val="center"/>
          </w:tcPr>
          <w:p w14:paraId="048758BD" w14:textId="79A199D9" w:rsidR="00A970F1" w:rsidRPr="009664D3" w:rsidRDefault="009664D3" w:rsidP="00E337DC">
            <w:pPr>
              <w:autoSpaceDE w:val="0"/>
              <w:autoSpaceDN w:val="0"/>
              <w:adjustRightInd w:val="0"/>
              <w:snapToGrid w:val="0"/>
              <w:jc w:val="center"/>
              <w:rPr>
                <w:rFonts w:ascii="Cambria Math" w:hAnsi="Cambria Math" w:cs="Cambria Math"/>
                <w:sz w:val="21"/>
                <w:szCs w:val="21"/>
              </w:rPr>
            </w:pPr>
            <w:r w:rsidRPr="009664D3">
              <w:rPr>
                <w:rFonts w:eastAsiaTheme="minorEastAsia"/>
                <w:b/>
                <w:bCs/>
                <w:sz w:val="21"/>
                <w:szCs w:val="21"/>
              </w:rPr>
              <w:t>Subscripts</w:t>
            </w:r>
          </w:p>
        </w:tc>
        <w:tc>
          <w:tcPr>
            <w:tcW w:w="4479" w:type="dxa"/>
            <w:vAlign w:val="center"/>
          </w:tcPr>
          <w:p w14:paraId="5764075A" w14:textId="77777777" w:rsidR="00A970F1" w:rsidRPr="00FA3594" w:rsidRDefault="00A970F1" w:rsidP="00A07A97">
            <w:pPr>
              <w:autoSpaceDE w:val="0"/>
              <w:autoSpaceDN w:val="0"/>
              <w:adjustRightInd w:val="0"/>
              <w:snapToGrid w:val="0"/>
              <w:jc w:val="left"/>
              <w:rPr>
                <w:rFonts w:ascii="宋体" w:hAnsi="宋体" w:cs="Cambria Math"/>
                <w:sz w:val="21"/>
                <w:szCs w:val="21"/>
              </w:rPr>
            </w:pPr>
          </w:p>
        </w:tc>
      </w:tr>
      <w:tr w:rsidR="00A970F1" w14:paraId="015E58AA" w14:textId="77777777" w:rsidTr="0007130D">
        <w:trPr>
          <w:trHeight w:val="680"/>
          <w:jc w:val="center"/>
        </w:trPr>
        <w:tc>
          <w:tcPr>
            <w:tcW w:w="4479" w:type="dxa"/>
            <w:vAlign w:val="center"/>
          </w:tcPr>
          <w:p w14:paraId="0CE8CDE9" w14:textId="77777777" w:rsidR="00A970F1" w:rsidRPr="009F185F" w:rsidRDefault="00A970F1" w:rsidP="00E337DC">
            <w:pPr>
              <w:autoSpaceDE w:val="0"/>
              <w:autoSpaceDN w:val="0"/>
              <w:adjustRightInd w:val="0"/>
              <w:snapToGrid w:val="0"/>
              <w:jc w:val="center"/>
            </w:pPr>
            <w:r w:rsidRPr="009F185F">
              <w:t>eff</w:t>
            </w:r>
          </w:p>
        </w:tc>
        <w:tc>
          <w:tcPr>
            <w:tcW w:w="4479" w:type="dxa"/>
            <w:vAlign w:val="center"/>
          </w:tcPr>
          <w:p w14:paraId="5A301339" w14:textId="1EDCAC61"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effective</w:t>
            </w:r>
          </w:p>
        </w:tc>
      </w:tr>
      <w:tr w:rsidR="00A970F1" w14:paraId="1D98F453" w14:textId="77777777" w:rsidTr="0007130D">
        <w:trPr>
          <w:trHeight w:val="680"/>
          <w:jc w:val="center"/>
        </w:trPr>
        <w:tc>
          <w:tcPr>
            <w:tcW w:w="4479" w:type="dxa"/>
            <w:vAlign w:val="center"/>
          </w:tcPr>
          <w:p w14:paraId="1B7C14E7" w14:textId="77777777" w:rsidR="00A970F1" w:rsidRPr="009F185F" w:rsidRDefault="00A970F1" w:rsidP="00E337DC">
            <w:pPr>
              <w:autoSpaceDE w:val="0"/>
              <w:autoSpaceDN w:val="0"/>
              <w:adjustRightInd w:val="0"/>
              <w:snapToGrid w:val="0"/>
              <w:jc w:val="center"/>
            </w:pPr>
            <w:proofErr w:type="spellStart"/>
            <w:r w:rsidRPr="009F185F">
              <w:t>i</w:t>
            </w:r>
            <w:proofErr w:type="spellEnd"/>
          </w:p>
        </w:tc>
        <w:tc>
          <w:tcPr>
            <w:tcW w:w="4479" w:type="dxa"/>
            <w:vAlign w:val="center"/>
          </w:tcPr>
          <w:p w14:paraId="023A9CAB" w14:textId="3289DD62"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inner surface of the convection flow</w:t>
            </w:r>
          </w:p>
        </w:tc>
      </w:tr>
      <w:tr w:rsidR="00A970F1" w14:paraId="1C0A135F" w14:textId="77777777" w:rsidTr="0007130D">
        <w:trPr>
          <w:trHeight w:val="680"/>
          <w:jc w:val="center"/>
        </w:trPr>
        <w:tc>
          <w:tcPr>
            <w:tcW w:w="4479" w:type="dxa"/>
            <w:vAlign w:val="center"/>
          </w:tcPr>
          <w:p w14:paraId="0FE1C5B9" w14:textId="77777777" w:rsidR="00A970F1" w:rsidRPr="009F185F" w:rsidRDefault="00A970F1" w:rsidP="00E337DC">
            <w:pPr>
              <w:autoSpaceDE w:val="0"/>
              <w:autoSpaceDN w:val="0"/>
              <w:adjustRightInd w:val="0"/>
              <w:snapToGrid w:val="0"/>
              <w:jc w:val="center"/>
            </w:pPr>
            <w:r w:rsidRPr="009F185F">
              <w:t>Ref</w:t>
            </w:r>
          </w:p>
        </w:tc>
        <w:tc>
          <w:tcPr>
            <w:tcW w:w="4479" w:type="dxa"/>
            <w:vAlign w:val="center"/>
          </w:tcPr>
          <w:p w14:paraId="636B0776" w14:textId="1F4B05B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reference</w:t>
            </w:r>
          </w:p>
        </w:tc>
      </w:tr>
      <w:tr w:rsidR="00A970F1" w14:paraId="643FD22B" w14:textId="77777777" w:rsidTr="0007130D">
        <w:trPr>
          <w:trHeight w:val="680"/>
          <w:jc w:val="center"/>
        </w:trPr>
        <w:tc>
          <w:tcPr>
            <w:tcW w:w="4479" w:type="dxa"/>
            <w:vAlign w:val="center"/>
          </w:tcPr>
          <w:p w14:paraId="4995E90B" w14:textId="77777777" w:rsidR="00A970F1" w:rsidRPr="009F185F" w:rsidRDefault="00A970F1" w:rsidP="00E337DC">
            <w:pPr>
              <w:autoSpaceDE w:val="0"/>
              <w:autoSpaceDN w:val="0"/>
              <w:adjustRightInd w:val="0"/>
              <w:snapToGrid w:val="0"/>
              <w:jc w:val="center"/>
            </w:pPr>
            <w:r w:rsidRPr="009F185F">
              <w:t>s</w:t>
            </w:r>
          </w:p>
        </w:tc>
        <w:tc>
          <w:tcPr>
            <w:tcW w:w="4479" w:type="dxa"/>
            <w:vAlign w:val="center"/>
          </w:tcPr>
          <w:p w14:paraId="171A3A6B" w14:textId="5E50922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solidus, solidus</w:t>
            </w:r>
          </w:p>
        </w:tc>
      </w:tr>
      <w:tr w:rsidR="00A970F1" w14:paraId="0C30C5AF" w14:textId="77777777" w:rsidTr="0007130D">
        <w:trPr>
          <w:trHeight w:val="680"/>
          <w:jc w:val="center"/>
        </w:trPr>
        <w:tc>
          <w:tcPr>
            <w:tcW w:w="4479" w:type="dxa"/>
            <w:vAlign w:val="center"/>
          </w:tcPr>
          <w:p w14:paraId="7F6E9768" w14:textId="77777777" w:rsidR="00A970F1" w:rsidRPr="009F185F" w:rsidRDefault="00A970F1" w:rsidP="00E337DC">
            <w:pPr>
              <w:autoSpaceDE w:val="0"/>
              <w:autoSpaceDN w:val="0"/>
              <w:adjustRightInd w:val="0"/>
              <w:snapToGrid w:val="0"/>
              <w:jc w:val="center"/>
            </w:pPr>
            <w:r w:rsidRPr="009F185F">
              <w:t>o</w:t>
            </w:r>
          </w:p>
        </w:tc>
        <w:tc>
          <w:tcPr>
            <w:tcW w:w="4479" w:type="dxa"/>
            <w:vAlign w:val="center"/>
          </w:tcPr>
          <w:p w14:paraId="50B35E2D" w14:textId="13270432"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outer surface of the convection flow</w:t>
            </w:r>
          </w:p>
        </w:tc>
      </w:tr>
      <w:tr w:rsidR="00A970F1" w14:paraId="7315C6D0" w14:textId="77777777" w:rsidTr="0007130D">
        <w:trPr>
          <w:trHeight w:val="680"/>
          <w:jc w:val="center"/>
        </w:trPr>
        <w:tc>
          <w:tcPr>
            <w:tcW w:w="4479" w:type="dxa"/>
            <w:vAlign w:val="center"/>
          </w:tcPr>
          <w:p w14:paraId="461C7C2D" w14:textId="77777777" w:rsidR="00A970F1" w:rsidRPr="009F185F" w:rsidRDefault="00A970F1" w:rsidP="00E337DC">
            <w:pPr>
              <w:autoSpaceDE w:val="0"/>
              <w:autoSpaceDN w:val="0"/>
              <w:adjustRightInd w:val="0"/>
              <w:snapToGrid w:val="0"/>
              <w:jc w:val="center"/>
            </w:pPr>
            <w:r w:rsidRPr="009F185F">
              <w:lastRenderedPageBreak/>
              <w:t>l</w:t>
            </w:r>
          </w:p>
        </w:tc>
        <w:tc>
          <w:tcPr>
            <w:tcW w:w="4479" w:type="dxa"/>
            <w:vAlign w:val="center"/>
          </w:tcPr>
          <w:p w14:paraId="4DD4ADA1" w14:textId="3092C15D"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liquidus</w:t>
            </w:r>
          </w:p>
        </w:tc>
      </w:tr>
      <w:tr w:rsidR="00A970F1" w14:paraId="1A2A8A41" w14:textId="77777777" w:rsidTr="0007130D">
        <w:trPr>
          <w:trHeight w:val="680"/>
          <w:jc w:val="center"/>
        </w:trPr>
        <w:tc>
          <w:tcPr>
            <w:tcW w:w="4479" w:type="dxa"/>
            <w:vAlign w:val="center"/>
          </w:tcPr>
          <w:p w14:paraId="257904C9" w14:textId="77777777" w:rsidR="00A970F1" w:rsidRPr="009F185F" w:rsidRDefault="00A970F1" w:rsidP="00E337DC">
            <w:pPr>
              <w:autoSpaceDE w:val="0"/>
              <w:autoSpaceDN w:val="0"/>
              <w:adjustRightInd w:val="0"/>
              <w:snapToGrid w:val="0"/>
              <w:jc w:val="center"/>
            </w:pPr>
            <w:r w:rsidRPr="009F185F">
              <w:t>m</w:t>
            </w:r>
          </w:p>
        </w:tc>
        <w:tc>
          <w:tcPr>
            <w:tcW w:w="4479" w:type="dxa"/>
            <w:vAlign w:val="center"/>
          </w:tcPr>
          <w:p w14:paraId="2EB96A2A" w14:textId="756DA07E"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melting</w:t>
            </w:r>
          </w:p>
        </w:tc>
      </w:tr>
      <w:tr w:rsidR="00A970F1" w14:paraId="1B646907" w14:textId="77777777" w:rsidTr="0007130D">
        <w:trPr>
          <w:trHeight w:val="680"/>
          <w:jc w:val="center"/>
        </w:trPr>
        <w:tc>
          <w:tcPr>
            <w:tcW w:w="4479" w:type="dxa"/>
            <w:vAlign w:val="center"/>
          </w:tcPr>
          <w:p w14:paraId="6D068D8B" w14:textId="77777777" w:rsidR="00A970F1" w:rsidRPr="009F185F" w:rsidRDefault="00A970F1" w:rsidP="00E337DC">
            <w:pPr>
              <w:autoSpaceDE w:val="0"/>
              <w:autoSpaceDN w:val="0"/>
              <w:adjustRightInd w:val="0"/>
              <w:snapToGrid w:val="0"/>
              <w:jc w:val="center"/>
            </w:pPr>
            <w:proofErr w:type="spellStart"/>
            <w:r w:rsidRPr="009F185F">
              <w:t>pcm</w:t>
            </w:r>
            <w:proofErr w:type="spellEnd"/>
          </w:p>
        </w:tc>
        <w:tc>
          <w:tcPr>
            <w:tcW w:w="4479" w:type="dxa"/>
            <w:vAlign w:val="center"/>
          </w:tcPr>
          <w:p w14:paraId="2F70F499" w14:textId="27F24477"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phase change material</w:t>
            </w:r>
          </w:p>
        </w:tc>
      </w:tr>
      <w:tr w:rsidR="00A970F1" w14:paraId="0389AE4D" w14:textId="77777777" w:rsidTr="0007130D">
        <w:trPr>
          <w:trHeight w:val="680"/>
          <w:jc w:val="center"/>
        </w:trPr>
        <w:tc>
          <w:tcPr>
            <w:tcW w:w="4479" w:type="dxa"/>
            <w:vAlign w:val="center"/>
          </w:tcPr>
          <w:p w14:paraId="761DE40B" w14:textId="77777777" w:rsidR="00A970F1" w:rsidRPr="009F185F" w:rsidRDefault="00A970F1" w:rsidP="00E337DC">
            <w:pPr>
              <w:autoSpaceDE w:val="0"/>
              <w:autoSpaceDN w:val="0"/>
              <w:adjustRightInd w:val="0"/>
              <w:snapToGrid w:val="0"/>
              <w:jc w:val="center"/>
            </w:pPr>
            <w:r w:rsidRPr="009F185F">
              <w:t>w</w:t>
            </w:r>
          </w:p>
        </w:tc>
        <w:tc>
          <w:tcPr>
            <w:tcW w:w="4479" w:type="dxa"/>
            <w:vAlign w:val="center"/>
          </w:tcPr>
          <w:p w14:paraId="73C2642B" w14:textId="1952EE7B"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wall</w:t>
            </w:r>
          </w:p>
        </w:tc>
      </w:tr>
    </w:tbl>
    <w:p w14:paraId="17E2768B" w14:textId="77777777" w:rsidR="00946FE4" w:rsidRDefault="00946FE4" w:rsidP="00A970F1">
      <w:pPr>
        <w:widowControl/>
        <w:autoSpaceDE w:val="0"/>
        <w:autoSpaceDN w:val="0"/>
        <w:adjustRightInd w:val="0"/>
        <w:snapToGrid w:val="0"/>
        <w:spacing w:line="400" w:lineRule="exact"/>
        <w:rPr>
          <w:rFonts w:eastAsiaTheme="minorEastAsia"/>
          <w:b/>
          <w:bCs/>
          <w:kern w:val="0"/>
          <w:sz w:val="32"/>
          <w:szCs w:val="32"/>
        </w:rPr>
      </w:pPr>
    </w:p>
    <w:p w14:paraId="3EFAEB14" w14:textId="77777777" w:rsidR="00987D70" w:rsidRDefault="00987D70" w:rsidP="00A970F1">
      <w:pPr>
        <w:widowControl/>
        <w:autoSpaceDE w:val="0"/>
        <w:autoSpaceDN w:val="0"/>
        <w:adjustRightInd w:val="0"/>
        <w:snapToGrid w:val="0"/>
        <w:spacing w:line="400" w:lineRule="exact"/>
        <w:rPr>
          <w:rFonts w:eastAsiaTheme="minorEastAsia"/>
          <w:b/>
          <w:bCs/>
          <w:kern w:val="0"/>
          <w:sz w:val="32"/>
          <w:szCs w:val="32"/>
        </w:rPr>
        <w:sectPr w:rsidR="00987D70" w:rsidSect="00463A06">
          <w:pgSz w:w="11906" w:h="16838"/>
          <w:pgMar w:top="1440" w:right="1800" w:bottom="1440" w:left="1800" w:header="851" w:footer="992" w:gutter="0"/>
          <w:cols w:space="425"/>
          <w:docGrid w:type="lines" w:linePitch="312"/>
        </w:sectPr>
      </w:pPr>
    </w:p>
    <w:p w14:paraId="5B8D361F" w14:textId="4C861968" w:rsidR="00A970F1" w:rsidRDefault="00A970F1" w:rsidP="00A970F1">
      <w:pPr>
        <w:widowControl/>
        <w:autoSpaceDE w:val="0"/>
        <w:autoSpaceDN w:val="0"/>
        <w:adjustRightInd w:val="0"/>
        <w:snapToGrid w:val="0"/>
        <w:spacing w:line="400" w:lineRule="exact"/>
        <w:rPr>
          <w:color w:val="000000"/>
          <w:kern w:val="0"/>
          <w:szCs w:val="23"/>
        </w:rPr>
      </w:pPr>
      <w:r>
        <w:rPr>
          <w:rFonts w:eastAsiaTheme="minorEastAsia"/>
          <w:b/>
          <w:bCs/>
          <w:kern w:val="0"/>
          <w:sz w:val="32"/>
          <w:szCs w:val="32"/>
        </w:rPr>
        <w:lastRenderedPageBreak/>
        <w:t>Reference</w:t>
      </w:r>
    </w:p>
    <w:p w14:paraId="4DF4F302" w14:textId="77777777" w:rsidR="007365C9" w:rsidRPr="00BC5A88" w:rsidRDefault="007365C9" w:rsidP="002E776F">
      <w:pPr>
        <w:pStyle w:val="EndNoteBibliography"/>
        <w:numPr>
          <w:ilvl w:val="0"/>
          <w:numId w:val="19"/>
        </w:numPr>
        <w:adjustRightInd w:val="0"/>
        <w:snapToGrid w:val="0"/>
        <w:spacing w:line="400" w:lineRule="exact"/>
        <w:rPr>
          <w:sz w:val="21"/>
        </w:rPr>
      </w:pPr>
      <w:r w:rsidRPr="00BC5A88">
        <w:rPr>
          <w:sz w:val="21"/>
        </w:rPr>
        <w:t>Kuravi S, Trahan J, Goswami D Y, et al. Thermal energy storage technologies and systems for concentrating solar power plants [J]. Progress in Energy and Combustion Science, 2013, 39(4): 285-319.</w:t>
      </w:r>
    </w:p>
    <w:p w14:paraId="491B644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Zhang H, Baeyens J, Caceres G, et al. Thermal energy storage: Recent developments and practical aspects [J]. Progress in Energy and Combustion Science, 2016, 53: 1-40.</w:t>
      </w:r>
    </w:p>
    <w:p w14:paraId="3AE2B56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Xu B, Li P, Chan C, et al. General volume sizing strategy for thermal storage system using phase change material for concentrated solar thermal power plant [J]. Applied Energy, 2015, 140: 256-68.</w:t>
      </w:r>
    </w:p>
    <w:p w14:paraId="26555648"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Gil A, Medrano M, Martorell I, et al. State of the art on high temperature thermal energy storage for power generation. Part 1-Concepts, materials and modellization [J]. Renewable &amp; Sustainable Energy Reviews, 2010, 14(1): 31-55.</w:t>
      </w:r>
    </w:p>
    <w:p w14:paraId="32DBCE4A"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Xia L, Zhang P, Wang R Z. Numerical heat transfer analysis of the packed bed latent heat storage system based on an effective packed bed model (vol 35, pg 2022, 2010) [J]. Energy, 2010, 35(10): 4244-.</w:t>
      </w:r>
    </w:p>
    <w:p w14:paraId="3585C75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Dhaidan N S, Khodadadi J M. Melting and convection of phase change materials in different shape containers: A review [J]. Renewable &amp; Sustainable Energy Reviews, 2015, 43: 449-77.</w:t>
      </w:r>
    </w:p>
    <w:p w14:paraId="683C77D8"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Tan F L, Hosseinizadeh S F, Khodadadi J M, et al. Experimental and computational study of constrained melting of phase change materials (PCM) inside a spherical capsule [J]. International Journal of Heat and Mass Transfer, 2009, 52(15-16): 3464-72.</w:t>
      </w:r>
    </w:p>
    <w:p w14:paraId="72CE7840"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Tan F L. Constrained and unconstrained melting inside a sphere [J]. International Communications in Heat and Mass Transfer, 2008, 35(4): 466-75.</w:t>
      </w:r>
    </w:p>
    <w:p w14:paraId="75E826D5"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Hosseinizadeh S F, Darzi A A R, Tan F L, et al. Unconstrained melting inside a sphere [J]. International Journal of Thermal Sciences, 2013, 63: 55-64.</w:t>
      </w:r>
    </w:p>
    <w:p w14:paraId="6626B5AF"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7614E19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Khodadadi J M, Zhang Y. Effects of buoyancy-driven convection on melting within spherical containers [J]. International Journal of Heat and Mass Transfer, 2001, 44(8): 1605-18.</w:t>
      </w:r>
    </w:p>
    <w:p w14:paraId="1A1FA16C"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Bédécarrats J P, Strub F, Falcon B, et al. Phase-change thermal energy storage using spherical capsules: performance of a test plant [J]. International Journal of Refrigeration, 1996, 19(3): 187-96.</w:t>
      </w:r>
    </w:p>
    <w:p w14:paraId="4A80630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Ismail K A R, Henríquez J R, da Silva T M. A parametric study on ice formation inside a spherical capsule [J]. International Journal of Thermal Sciences, 2003, 42(9): 881-7.</w:t>
      </w:r>
    </w:p>
    <w:p w14:paraId="3A63151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lastRenderedPageBreak/>
        <w:t>Amin N A M, Bruno F, Belusko M. Effective thermal conductivity for melting in PCM encapsulated in a sphere [J]. Applied Energy, 2014, 122: 280-7.</w:t>
      </w:r>
    </w:p>
    <w:p w14:paraId="062D43F7"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Karthikeyan S, Solomon G R, Kumaresan V, et al. Parametric studies on packed bed storage unit filled with PCM encapsulated spherical containers for low temperature solar air heating applications [J]. Energy Conversion and Management, 2014, 78: 74-80.</w:t>
      </w:r>
    </w:p>
    <w:p w14:paraId="11951314"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Bellan S, Gonzalez-Aguilar J, Romero M, et al. Numerical Investigation of PCM-based Thermal Energy Storage System [J]. Energy Procedia, 2015, 69: 758-68.</w:t>
      </w:r>
    </w:p>
    <w:p w14:paraId="1F09B08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Raithby G D, Hollands K G T. A General Method of Obtaining Approximate Solutions to Laminar and Turbulent Free Convection Problems [M]//IRVINE T F, HARTNETT J P. Advances in Heat Transfer. Elsevier. 1975: 265-315.</w:t>
      </w:r>
    </w:p>
    <w:p w14:paraId="51C5B86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Wu M, Xu C, He Y. Cyclic behaviors of the molten-salt packed-bed thermal storage system filled with cascaded phase change material capsules [J]. Applied Thermal Engineering, 2016, 93: 1061-73.</w:t>
      </w:r>
    </w:p>
    <w:p w14:paraId="293F47D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Wu M, Xu C, He Y-L. Dynamic thermal performance analysis of a molten-salt packed-bed thermal energy storage system using PCM capsules [J]. Applied Energy, 2014, 121: 184-95.</w:t>
      </w:r>
    </w:p>
    <w:p w14:paraId="7BB2E9F3"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Scanlan J A, Bishop E H, Powe R E. Natural convection heat transfer between concentric spheres [J]. International Journal of Heat and Mass Transfer, 1970, 13(12): 1857-72.</w:t>
      </w:r>
    </w:p>
    <w:p w14:paraId="19C604FE"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Kalaiselvam S, Parameshwaran R, Harikrishnan S. Analytical and experimental investigations of nanoparticles embedded phase change materials for cooling application in modern buildings [J]. Renewable Energy, 2012, 39(1): 375-87.</w:t>
      </w:r>
    </w:p>
    <w:p w14:paraId="5CBA458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J.P. Holman. Heat transfer. McGraw-hill2010.</w:t>
      </w:r>
    </w:p>
    <w:p w14:paraId="710A7AA0"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Veerappan M, Kalaiselvam S, Iniyan S, et al. Phase change characteristic study of spherical PCMs in solar energy storage [J]. Solar Energy, 2009, 83(8): 1245-52.</w:t>
      </w:r>
    </w:p>
    <w:p w14:paraId="3A0F2E8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Weber N, Powe R E, Bishop E H, et al. Heat Transfer by Natural Convection between Vertically Eccentric Spheres [J]. Journal of Heat Transfer, 1973, 95(1): 47-52.</w:t>
      </w:r>
    </w:p>
    <w:p w14:paraId="7377F7BB"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Chiu C P, Chen W R. Transient natural convection heat transfer between concentric and vertically eccentric spheres [J]. International Journal of Heat and Mass Transfer, 1996, 39(7): 1439-52.</w:t>
      </w:r>
    </w:p>
    <w:p w14:paraId="5C67BE3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 xml:space="preserve">H.A. Adine, H. El Qarnia. Numerical analysis of the thermal behaviour of a shell-and-tube heat storage unit usin gpha se cha nge mate ria ls. Appl Math Model. 33 </w:t>
      </w:r>
      <w:r w:rsidRPr="00BC5A88">
        <w:rPr>
          <w:rFonts w:hint="eastAsia"/>
          <w:sz w:val="21"/>
        </w:rPr>
        <w:t>（</w:t>
      </w:r>
      <w:r w:rsidRPr="00BC5A88">
        <w:rPr>
          <w:sz w:val="21"/>
        </w:rPr>
        <w:t xml:space="preserve"> 2009</w:t>
      </w:r>
      <w:r w:rsidRPr="00BC5A88">
        <w:rPr>
          <w:rFonts w:hint="eastAsia"/>
          <w:sz w:val="21"/>
        </w:rPr>
        <w:t>）</w:t>
      </w:r>
      <w:r w:rsidRPr="00BC5A88">
        <w:rPr>
          <w:sz w:val="21"/>
        </w:rPr>
        <w:t xml:space="preserve"> 213 -4 .</w:t>
      </w:r>
    </w:p>
    <w:p w14:paraId="12F9126F"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Pielichowska K, Pielichowski K. Phase change materials for thermal energy storage [J]. Progress in Materials Science, 2014, 65: 67-123.</w:t>
      </w:r>
    </w:p>
    <w:p w14:paraId="7844E69E"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V. Voller, M. Cross, N. Markatos. An enthalpy method for convection/diffusion phase change. Int J Numer Meth Eng. 24 (1987) 271-84.</w:t>
      </w:r>
    </w:p>
    <w:p w14:paraId="0650216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lastRenderedPageBreak/>
        <w:t>T. Bauer, D. Laing, R. Tamme. Characterization of sodium nitrate as phase change material. Int J Thermophys. 33 (2012) 91-104.</w:t>
      </w:r>
    </w:p>
    <w:p w14:paraId="4B1D41F5"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Wei G, Wang G, Xu C, et al. Selection principles and thermophysical properties of high temperature phase change materials for thermal energy storage: A review [J]. Renewable &amp; Sustainable Energy Reviews, 2018, 81: 1771-86.</w:t>
      </w:r>
    </w:p>
    <w:p w14:paraId="66F4A64A" w14:textId="77777777" w:rsidR="00D3775B" w:rsidRDefault="00D3775B" w:rsidP="00D3775B">
      <w:pPr>
        <w:widowControl/>
        <w:autoSpaceDE w:val="0"/>
        <w:autoSpaceDN w:val="0"/>
        <w:adjustRightInd w:val="0"/>
        <w:snapToGrid w:val="0"/>
        <w:spacing w:line="400" w:lineRule="exact"/>
        <w:rPr>
          <w:color w:val="000000"/>
          <w:kern w:val="0"/>
          <w:szCs w:val="23"/>
        </w:rPr>
      </w:pPr>
    </w:p>
    <w:p w14:paraId="30189849" w14:textId="0AB2F352"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Highlights</w:t>
      </w:r>
      <w:r w:rsidR="0007130D">
        <w:rPr>
          <w:rFonts w:eastAsiaTheme="minorEastAsia" w:hint="eastAsia"/>
          <w:kern w:val="0"/>
        </w:rPr>
        <w:t>:</w:t>
      </w:r>
    </w:p>
    <w:p w14:paraId="3A96FBEA"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1. A validated numerical model was used to simulate the melting process in a capsule.</w:t>
      </w:r>
    </w:p>
    <w:p w14:paraId="4D4B2037"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2. The effective thermal conductivity correlations in the literature was discussed.</w:t>
      </w:r>
    </w:p>
    <w:p w14:paraId="561FC083"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3. A new effective thermal conductivity correlations was proposed.</w:t>
      </w:r>
    </w:p>
    <w:p w14:paraId="6B389919" w14:textId="1B2935F6" w:rsidR="00D3775B" w:rsidRPr="00D3775B" w:rsidRDefault="00D3775B" w:rsidP="00D3775B">
      <w:pPr>
        <w:widowControl/>
        <w:autoSpaceDE w:val="0"/>
        <w:autoSpaceDN w:val="0"/>
        <w:adjustRightInd w:val="0"/>
        <w:snapToGrid w:val="0"/>
        <w:spacing w:line="400" w:lineRule="exact"/>
        <w:rPr>
          <w:color w:val="000000"/>
          <w:kern w:val="0"/>
          <w:szCs w:val="23"/>
        </w:rPr>
      </w:pPr>
      <w:r w:rsidRPr="00D3775B">
        <w:rPr>
          <w:rFonts w:eastAsiaTheme="minorEastAsia"/>
          <w:kern w:val="0"/>
        </w:rPr>
        <w:t>4. The proposed correlations shows better results than the reported correlations.</w:t>
      </w:r>
    </w:p>
    <w:p w14:paraId="52D68612" w14:textId="77777777" w:rsidR="00D3775B" w:rsidRPr="007C0C69" w:rsidRDefault="00D3775B" w:rsidP="00D3775B">
      <w:pPr>
        <w:widowControl/>
        <w:autoSpaceDE w:val="0"/>
        <w:autoSpaceDN w:val="0"/>
        <w:adjustRightInd w:val="0"/>
        <w:snapToGrid w:val="0"/>
        <w:spacing w:line="400" w:lineRule="exact"/>
        <w:rPr>
          <w:color w:val="000000"/>
          <w:kern w:val="0"/>
          <w:szCs w:val="23"/>
        </w:rPr>
      </w:pPr>
    </w:p>
    <w:p w14:paraId="519ED3E1" w14:textId="4A7EFE91" w:rsidR="00D75E48" w:rsidRPr="007C0C69" w:rsidRDefault="00D75E48" w:rsidP="007C0C69">
      <w:pPr>
        <w:widowControl/>
        <w:numPr>
          <w:ilvl w:val="0"/>
          <w:numId w:val="10"/>
        </w:numPr>
        <w:autoSpaceDE w:val="0"/>
        <w:autoSpaceDN w:val="0"/>
        <w:adjustRightInd w:val="0"/>
        <w:snapToGrid w:val="0"/>
        <w:spacing w:line="400" w:lineRule="exact"/>
        <w:ind w:left="0" w:firstLine="0"/>
        <w:rPr>
          <w:color w:val="000000"/>
          <w:kern w:val="0"/>
          <w:szCs w:val="23"/>
        </w:rPr>
        <w:sectPr w:rsidR="00D75E48" w:rsidRPr="007C0C69" w:rsidSect="00463A06">
          <w:pgSz w:w="11906" w:h="16838"/>
          <w:pgMar w:top="1440" w:right="1800" w:bottom="1440" w:left="1800" w:header="851" w:footer="992" w:gutter="0"/>
          <w:cols w:space="425"/>
          <w:docGrid w:type="lines" w:linePitch="312"/>
        </w:sectPr>
      </w:pPr>
    </w:p>
    <w:p w14:paraId="0269D27F" w14:textId="5ED9036E" w:rsidR="00463A06" w:rsidRPr="00463A06" w:rsidRDefault="00463A06" w:rsidP="00AD5FB7">
      <w:pPr>
        <w:widowControl/>
        <w:adjustRightInd w:val="0"/>
        <w:snapToGrid w:val="0"/>
        <w:jc w:val="left"/>
        <w:rPr>
          <w:rFonts w:ascii="黑体" w:eastAsia="黑体" w:hAnsi="黑体" w:cstheme="minorBidi"/>
          <w:kern w:val="0"/>
          <w:sz w:val="32"/>
          <w:szCs w:val="32"/>
        </w:rPr>
      </w:pPr>
      <w:r w:rsidRPr="00463A06">
        <w:rPr>
          <w:rFonts w:ascii="黑体" w:eastAsia="黑体" w:hAnsi="黑体" w:cs="宋体" w:hint="eastAsia"/>
          <w:noProof/>
          <w:color w:val="000000"/>
          <w:kern w:val="0"/>
          <w:sz w:val="30"/>
          <w:szCs w:val="30"/>
        </w:rPr>
        <w:lastRenderedPageBreak/>
        <w:drawing>
          <wp:anchor distT="0" distB="0" distL="114300" distR="114300" simplePos="0" relativeHeight="251655168" behindDoc="0" locked="0" layoutInCell="1" allowOverlap="1" wp14:anchorId="2D71D53F" wp14:editId="00F2E596">
            <wp:simplePos x="0" y="0"/>
            <wp:positionH relativeFrom="column">
              <wp:posOffset>4029075</wp:posOffset>
            </wp:positionH>
            <wp:positionV relativeFrom="paragraph">
              <wp:posOffset>118110</wp:posOffset>
            </wp:positionV>
            <wp:extent cx="1692000" cy="2259732"/>
            <wp:effectExtent l="0" t="0" r="0" b="0"/>
            <wp:wrapSquare wrapText="bothSides"/>
            <wp:docPr id="44770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92000" cy="22597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3A06">
        <w:rPr>
          <w:rFonts w:ascii="黑体" w:eastAsia="黑体" w:hAnsi="黑体" w:cstheme="minorBidi" w:hint="eastAsia"/>
          <w:kern w:val="0"/>
          <w:sz w:val="32"/>
          <w:szCs w:val="32"/>
        </w:rPr>
        <w:t>接受的手稿</w:t>
      </w:r>
    </w:p>
    <w:p w14:paraId="30BD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00E5861" w14:textId="77777777" w:rsidR="00463A06" w:rsidRPr="000C56C1" w:rsidRDefault="00463A06" w:rsidP="00AD5FB7">
      <w:pPr>
        <w:widowControl/>
        <w:autoSpaceDE w:val="0"/>
        <w:autoSpaceDN w:val="0"/>
        <w:adjustRightInd w:val="0"/>
        <w:snapToGrid w:val="0"/>
        <w:rPr>
          <w:rFonts w:ascii="黑体" w:eastAsia="黑体" w:hAnsi="黑体" w:cs="宋体"/>
          <w:kern w:val="0"/>
          <w:sz w:val="30"/>
          <w:szCs w:val="30"/>
        </w:rPr>
      </w:pPr>
      <w:r w:rsidRPr="000C56C1">
        <w:rPr>
          <w:rFonts w:ascii="黑体" w:eastAsia="黑体" w:hAnsi="黑体" w:cs="宋体" w:hint="eastAsia"/>
          <w:kern w:val="0"/>
          <w:sz w:val="30"/>
          <w:szCs w:val="30"/>
        </w:rPr>
        <w:t>填充床</w:t>
      </w:r>
      <w:r w:rsidRPr="000C56C1">
        <w:rPr>
          <w:rFonts w:ascii="黑体" w:eastAsia="黑体" w:hAnsi="黑体" w:cs="宋体"/>
          <w:kern w:val="0"/>
          <w:sz w:val="30"/>
          <w:szCs w:val="30"/>
        </w:rPr>
        <w:t>TES</w:t>
      </w:r>
      <w:r w:rsidRPr="000C56C1">
        <w:rPr>
          <w:rFonts w:ascii="黑体" w:eastAsia="黑体" w:hAnsi="黑体" w:cs="宋体" w:hint="eastAsia"/>
          <w:kern w:val="0"/>
          <w:sz w:val="30"/>
          <w:szCs w:val="30"/>
        </w:rPr>
        <w:t>系统球形</w:t>
      </w:r>
      <w:r w:rsidRPr="000C56C1">
        <w:rPr>
          <w:rFonts w:ascii="黑体" w:eastAsia="黑体" w:hAnsi="黑体" w:cs="宋体"/>
          <w:kern w:val="0"/>
          <w:sz w:val="30"/>
          <w:szCs w:val="30"/>
        </w:rPr>
        <w:t>PCM</w:t>
      </w:r>
      <w:r w:rsidRPr="000C56C1">
        <w:rPr>
          <w:rFonts w:ascii="黑体" w:eastAsia="黑体" w:hAnsi="黑体" w:cs="宋体" w:hint="eastAsia"/>
          <w:kern w:val="0"/>
          <w:sz w:val="30"/>
          <w:szCs w:val="30"/>
        </w:rPr>
        <w:t>封装中</w:t>
      </w:r>
      <w:r w:rsidRPr="000C56C1">
        <w:rPr>
          <w:rFonts w:ascii="黑体" w:eastAsia="黑体" w:hAnsi="黑体" w:cs="宋体"/>
          <w:kern w:val="0"/>
          <w:sz w:val="30"/>
          <w:szCs w:val="30"/>
        </w:rPr>
        <w:t>PCM</w:t>
      </w:r>
      <w:r w:rsidRPr="000C56C1">
        <w:rPr>
          <w:rFonts w:ascii="黑体" w:eastAsia="黑体" w:hAnsi="黑体" w:cs="宋体" w:hint="eastAsia"/>
          <w:kern w:val="0"/>
          <w:sz w:val="30"/>
          <w:szCs w:val="30"/>
        </w:rPr>
        <w:t>熔化的一种新的有效导热系数关系式</w:t>
      </w:r>
    </w:p>
    <w:p w14:paraId="2161627F" w14:textId="77777777" w:rsidR="00463A06" w:rsidRPr="00463A06" w:rsidRDefault="00463A06" w:rsidP="00AD5FB7">
      <w:pPr>
        <w:widowControl/>
        <w:autoSpaceDE w:val="0"/>
        <w:autoSpaceDN w:val="0"/>
        <w:adjustRightInd w:val="0"/>
        <w:snapToGrid w:val="0"/>
        <w:rPr>
          <w:rFonts w:ascii="黑体" w:eastAsia="黑体" w:hAnsi="黑体" w:cs="宋体"/>
          <w:kern w:val="0"/>
          <w:sz w:val="30"/>
          <w:szCs w:val="30"/>
        </w:rPr>
      </w:pPr>
    </w:p>
    <w:p w14:paraId="300C7323" w14:textId="77777777" w:rsidR="00463A06" w:rsidRPr="00463A06" w:rsidRDefault="00463A06" w:rsidP="00AD5FB7">
      <w:pPr>
        <w:widowControl/>
        <w:autoSpaceDE w:val="0"/>
        <w:autoSpaceDN w:val="0"/>
        <w:adjustRightInd w:val="0"/>
        <w:snapToGrid w:val="0"/>
        <w:rPr>
          <w:rFonts w:cs="宋体"/>
          <w:b/>
          <w:bCs/>
          <w:kern w:val="0"/>
          <w:sz w:val="24"/>
          <w:szCs w:val="30"/>
        </w:rPr>
      </w:pPr>
      <w:r w:rsidRPr="00463A06">
        <w:rPr>
          <w:rFonts w:cs="宋体" w:hint="eastAsia"/>
          <w:b/>
          <w:bCs/>
          <w:kern w:val="0"/>
          <w:sz w:val="24"/>
          <w:szCs w:val="30"/>
        </w:rPr>
        <w:t>廖志荣，徐超，任云秀，高峰，居兴，杜晓泽</w:t>
      </w:r>
    </w:p>
    <w:p w14:paraId="68A9C6C0" w14:textId="77777777" w:rsidR="00463A06" w:rsidRPr="00463A06" w:rsidRDefault="00463A06" w:rsidP="00AD5FB7">
      <w:pPr>
        <w:widowControl/>
        <w:autoSpaceDE w:val="0"/>
        <w:autoSpaceDN w:val="0"/>
        <w:adjustRightInd w:val="0"/>
        <w:snapToGrid w:val="0"/>
        <w:rPr>
          <w:kern w:val="0"/>
          <w:sz w:val="24"/>
        </w:rPr>
      </w:pPr>
    </w:p>
    <w:p w14:paraId="543AA710" w14:textId="77777777"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PII</w:t>
      </w:r>
      <w:r w:rsidRPr="00463A06">
        <w:rPr>
          <w:rFonts w:cs="等线e眠副浡渀." w:hint="eastAsia"/>
          <w:kern w:val="0"/>
          <w:sz w:val="24"/>
          <w:szCs w:val="23"/>
        </w:rPr>
        <w:t>：</w:t>
      </w:r>
      <w:r w:rsidRPr="00463A06">
        <w:rPr>
          <w:kern w:val="0"/>
          <w:sz w:val="24"/>
          <w:szCs w:val="23"/>
        </w:rPr>
        <w:t>S1359-4311</w:t>
      </w:r>
      <w:r w:rsidRPr="00463A06">
        <w:rPr>
          <w:rFonts w:cs="等线e眠副浡渀." w:hint="eastAsia"/>
          <w:kern w:val="0"/>
          <w:sz w:val="24"/>
          <w:szCs w:val="23"/>
        </w:rPr>
        <w:t>（</w:t>
      </w:r>
      <w:r w:rsidRPr="00463A06">
        <w:rPr>
          <w:kern w:val="0"/>
          <w:sz w:val="24"/>
          <w:szCs w:val="23"/>
        </w:rPr>
        <w:t>17</w:t>
      </w:r>
      <w:r w:rsidRPr="00463A06">
        <w:rPr>
          <w:rFonts w:cs="等线e眠副浡渀." w:hint="eastAsia"/>
          <w:kern w:val="0"/>
          <w:sz w:val="24"/>
          <w:szCs w:val="23"/>
        </w:rPr>
        <w:t>）</w:t>
      </w:r>
      <w:r w:rsidRPr="00463A06">
        <w:rPr>
          <w:kern w:val="0"/>
          <w:sz w:val="24"/>
          <w:szCs w:val="23"/>
        </w:rPr>
        <w:t>36774-1</w:t>
      </w:r>
    </w:p>
    <w:p w14:paraId="6927FF8E" w14:textId="77777777" w:rsidR="00463A06" w:rsidRPr="00463A06" w:rsidRDefault="00463A06" w:rsidP="00AD5FB7">
      <w:pPr>
        <w:widowControl/>
        <w:autoSpaceDE w:val="0"/>
        <w:autoSpaceDN w:val="0"/>
        <w:adjustRightInd w:val="0"/>
        <w:snapToGrid w:val="0"/>
        <w:rPr>
          <w:kern w:val="0"/>
          <w:sz w:val="24"/>
        </w:rPr>
      </w:pPr>
    </w:p>
    <w:p w14:paraId="3E83D642" w14:textId="60436CF6"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DOI</w:t>
      </w:r>
      <w:r w:rsidRPr="00463A06">
        <w:rPr>
          <w:rFonts w:cs="等线e眠副浡渀." w:hint="eastAsia"/>
          <w:kern w:val="0"/>
          <w:sz w:val="24"/>
          <w:szCs w:val="23"/>
        </w:rPr>
        <w:t>：</w:t>
      </w:r>
      <w:r w:rsidR="006122D7">
        <w:rPr>
          <w:rFonts w:cs="等线e眠副浡渀." w:hint="eastAsia"/>
          <w:kern w:val="0"/>
          <w:sz w:val="24"/>
          <w:szCs w:val="23"/>
        </w:rPr>
        <w:t xml:space="preserve">      </w:t>
      </w:r>
      <w:hyperlink r:id="rId72" w:history="1">
        <w:r w:rsidR="006122D7" w:rsidRPr="000F6617">
          <w:rPr>
            <w:rStyle w:val="afff5"/>
            <w:kern w:val="0"/>
            <w:sz w:val="24"/>
            <w:szCs w:val="23"/>
          </w:rPr>
          <w:t>https://doi.org/10.1016/j.applthermaleng.2018.02.048</w:t>
        </w:r>
      </w:hyperlink>
    </w:p>
    <w:p w14:paraId="62BF7C7D" w14:textId="77777777" w:rsidR="00463A06" w:rsidRPr="00463A06" w:rsidRDefault="00463A06" w:rsidP="00AD5FB7">
      <w:pPr>
        <w:widowControl/>
        <w:autoSpaceDE w:val="0"/>
        <w:autoSpaceDN w:val="0"/>
        <w:adjustRightInd w:val="0"/>
        <w:snapToGrid w:val="0"/>
        <w:rPr>
          <w:rFonts w:cs="宋体"/>
          <w:kern w:val="0"/>
          <w:sz w:val="24"/>
        </w:rPr>
      </w:pPr>
    </w:p>
    <w:p w14:paraId="6717B16E" w14:textId="06C3AA5C" w:rsidR="00463A06" w:rsidRPr="00463A06" w:rsidRDefault="00463A06" w:rsidP="00AD5FB7">
      <w:pPr>
        <w:widowControl/>
        <w:autoSpaceDE w:val="0"/>
        <w:autoSpaceDN w:val="0"/>
        <w:adjustRightInd w:val="0"/>
        <w:snapToGrid w:val="0"/>
        <w:rPr>
          <w:kern w:val="0"/>
          <w:sz w:val="24"/>
          <w:szCs w:val="23"/>
        </w:rPr>
      </w:pPr>
      <w:r w:rsidRPr="00463A06">
        <w:rPr>
          <w:rFonts w:cs="宋体" w:hint="eastAsia"/>
          <w:b/>
          <w:bCs/>
          <w:kern w:val="0"/>
          <w:sz w:val="24"/>
          <w:szCs w:val="23"/>
        </w:rPr>
        <w:t>参考</w:t>
      </w:r>
      <w:r w:rsidRPr="00463A06">
        <w:rPr>
          <w:rFonts w:cs="等线" w:hint="eastAsia"/>
          <w:kern w:val="0"/>
          <w:sz w:val="24"/>
          <w:szCs w:val="21"/>
        </w:rPr>
        <w:t>：</w:t>
      </w:r>
      <w:r w:rsidR="006122D7">
        <w:rPr>
          <w:rFonts w:cs="等线" w:hint="eastAsia"/>
          <w:kern w:val="0"/>
          <w:sz w:val="24"/>
          <w:szCs w:val="21"/>
        </w:rPr>
        <w:t xml:space="preserve">     </w:t>
      </w:r>
      <w:r w:rsidRPr="00463A06">
        <w:rPr>
          <w:kern w:val="0"/>
          <w:sz w:val="24"/>
          <w:szCs w:val="23"/>
        </w:rPr>
        <w:t>ATE 11830</w:t>
      </w:r>
    </w:p>
    <w:p w14:paraId="12FEC9FE" w14:textId="77777777" w:rsidR="00463A06" w:rsidRPr="00463A06" w:rsidRDefault="00463A06" w:rsidP="00AD5FB7">
      <w:pPr>
        <w:widowControl/>
        <w:autoSpaceDE w:val="0"/>
        <w:autoSpaceDN w:val="0"/>
        <w:adjustRightInd w:val="0"/>
        <w:snapToGrid w:val="0"/>
        <w:rPr>
          <w:rFonts w:cs="宋体"/>
          <w:kern w:val="0"/>
          <w:sz w:val="24"/>
        </w:rPr>
      </w:pPr>
    </w:p>
    <w:p w14:paraId="5397C082" w14:textId="6AA96513" w:rsidR="00463A06" w:rsidRPr="00463A06" w:rsidRDefault="00463A06" w:rsidP="00AD5FB7">
      <w:pPr>
        <w:widowControl/>
        <w:autoSpaceDE w:val="0"/>
        <w:autoSpaceDN w:val="0"/>
        <w:adjustRightInd w:val="0"/>
        <w:snapToGrid w:val="0"/>
        <w:rPr>
          <w:rFonts w:cs="宋体"/>
          <w:kern w:val="0"/>
          <w:sz w:val="24"/>
          <w:szCs w:val="23"/>
        </w:rPr>
      </w:pPr>
      <w:r w:rsidRPr="00463A06">
        <w:rPr>
          <w:rFonts w:cs="宋体" w:hint="eastAsia"/>
          <w:b/>
          <w:bCs/>
          <w:kern w:val="0"/>
          <w:sz w:val="24"/>
          <w:szCs w:val="23"/>
        </w:rPr>
        <w:t>出现：</w:t>
      </w:r>
      <w:r w:rsidR="006122D7">
        <w:rPr>
          <w:rFonts w:cs="宋体" w:hint="eastAsia"/>
          <w:b/>
          <w:bCs/>
          <w:kern w:val="0"/>
          <w:sz w:val="24"/>
          <w:szCs w:val="23"/>
        </w:rPr>
        <w:t xml:space="preserve">     </w:t>
      </w:r>
      <w:r w:rsidRPr="00463A06">
        <w:rPr>
          <w:rFonts w:cs="宋体" w:hint="eastAsia"/>
          <w:kern w:val="0"/>
          <w:sz w:val="24"/>
          <w:szCs w:val="23"/>
        </w:rPr>
        <w:t>应用热工程</w:t>
      </w:r>
    </w:p>
    <w:p w14:paraId="7FC10DA5" w14:textId="77777777" w:rsidR="00463A06" w:rsidRPr="00463A06" w:rsidRDefault="00463A06" w:rsidP="00AD5FB7">
      <w:pPr>
        <w:widowControl/>
        <w:autoSpaceDE w:val="0"/>
        <w:autoSpaceDN w:val="0"/>
        <w:adjustRightInd w:val="0"/>
        <w:snapToGrid w:val="0"/>
        <w:rPr>
          <w:rFonts w:cs="宋体"/>
          <w:b/>
          <w:bCs/>
          <w:kern w:val="0"/>
          <w:sz w:val="24"/>
          <w:szCs w:val="23"/>
        </w:rPr>
      </w:pPr>
    </w:p>
    <w:p w14:paraId="2C356BA7"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收稿日期：</w:t>
      </w:r>
      <w:r w:rsidRPr="00463A06">
        <w:rPr>
          <w:rFonts w:cs="宋体"/>
          <w:bCs/>
          <w:kern w:val="0"/>
          <w:sz w:val="24"/>
          <w:szCs w:val="23"/>
        </w:rPr>
        <w:t>2017</w:t>
      </w:r>
      <w:r w:rsidRPr="00463A06">
        <w:rPr>
          <w:rFonts w:cs="宋体" w:hint="eastAsia"/>
          <w:bCs/>
          <w:kern w:val="0"/>
          <w:sz w:val="24"/>
          <w:szCs w:val="23"/>
        </w:rPr>
        <w:t>年</w:t>
      </w:r>
      <w:r w:rsidRPr="00463A06">
        <w:rPr>
          <w:rFonts w:cs="宋体"/>
          <w:bCs/>
          <w:kern w:val="0"/>
          <w:sz w:val="24"/>
          <w:szCs w:val="23"/>
        </w:rPr>
        <w:t>10</w:t>
      </w:r>
      <w:r w:rsidRPr="00463A06">
        <w:rPr>
          <w:rFonts w:cs="宋体" w:hint="eastAsia"/>
          <w:bCs/>
          <w:kern w:val="0"/>
          <w:sz w:val="24"/>
          <w:szCs w:val="23"/>
        </w:rPr>
        <w:t>月</w:t>
      </w:r>
      <w:r w:rsidRPr="00463A06">
        <w:rPr>
          <w:rFonts w:cs="宋体"/>
          <w:bCs/>
          <w:kern w:val="0"/>
          <w:sz w:val="24"/>
          <w:szCs w:val="23"/>
        </w:rPr>
        <w:t>23</w:t>
      </w:r>
      <w:r w:rsidRPr="00463A06">
        <w:rPr>
          <w:rFonts w:cs="宋体" w:hint="eastAsia"/>
          <w:bCs/>
          <w:kern w:val="0"/>
          <w:sz w:val="24"/>
          <w:szCs w:val="23"/>
        </w:rPr>
        <w:t>日</w:t>
      </w:r>
    </w:p>
    <w:p w14:paraId="186FB120"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修订日期：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1</w:t>
      </w:r>
      <w:r w:rsidRPr="00463A06">
        <w:rPr>
          <w:rFonts w:cs="宋体" w:hint="eastAsia"/>
          <w:bCs/>
          <w:kern w:val="0"/>
          <w:sz w:val="24"/>
          <w:szCs w:val="23"/>
        </w:rPr>
        <w:t>月</w:t>
      </w:r>
      <w:r w:rsidRPr="00463A06">
        <w:rPr>
          <w:rFonts w:cs="宋体"/>
          <w:bCs/>
          <w:kern w:val="0"/>
          <w:sz w:val="24"/>
          <w:szCs w:val="23"/>
        </w:rPr>
        <w:t>26</w:t>
      </w:r>
      <w:r w:rsidRPr="00463A06">
        <w:rPr>
          <w:rFonts w:cs="宋体" w:hint="eastAsia"/>
          <w:bCs/>
          <w:kern w:val="0"/>
          <w:sz w:val="24"/>
          <w:szCs w:val="23"/>
        </w:rPr>
        <w:t>日</w:t>
      </w:r>
    </w:p>
    <w:p w14:paraId="0FEAC8BB"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接受日期：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2</w:t>
      </w:r>
      <w:r w:rsidRPr="00463A06">
        <w:rPr>
          <w:rFonts w:cs="宋体" w:hint="eastAsia"/>
          <w:bCs/>
          <w:kern w:val="0"/>
          <w:sz w:val="24"/>
          <w:szCs w:val="23"/>
        </w:rPr>
        <w:t>月</w:t>
      </w:r>
      <w:r w:rsidRPr="00463A06">
        <w:rPr>
          <w:rFonts w:cs="宋体"/>
          <w:bCs/>
          <w:kern w:val="0"/>
          <w:sz w:val="24"/>
          <w:szCs w:val="23"/>
        </w:rPr>
        <w:t>13</w:t>
      </w:r>
      <w:r w:rsidRPr="00463A06">
        <w:rPr>
          <w:rFonts w:cs="宋体" w:hint="eastAsia"/>
          <w:bCs/>
          <w:kern w:val="0"/>
          <w:sz w:val="24"/>
          <w:szCs w:val="23"/>
        </w:rPr>
        <w:t>日</w:t>
      </w:r>
    </w:p>
    <w:p w14:paraId="3D2378F0"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14E3623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23B6EF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D1D8A51"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1503E70" w14:textId="77777777" w:rsidR="00463A06" w:rsidRPr="00463A06" w:rsidRDefault="00463A06" w:rsidP="00AD5FB7">
      <w:pPr>
        <w:widowControl/>
        <w:autoSpaceDE w:val="0"/>
        <w:autoSpaceDN w:val="0"/>
        <w:adjustRightInd w:val="0"/>
        <w:snapToGrid w:val="0"/>
        <w:spacing w:line="400" w:lineRule="exact"/>
        <w:rPr>
          <w:kern w:val="0"/>
          <w:sz w:val="24"/>
          <w:szCs w:val="23"/>
        </w:rPr>
      </w:pPr>
      <w:r w:rsidRPr="00463A06">
        <w:rPr>
          <w:rFonts w:cs="宋体" w:hint="eastAsia"/>
          <w:kern w:val="0"/>
          <w:sz w:val="24"/>
          <w:szCs w:val="23"/>
        </w:rPr>
        <w:t>廖志荣，徐超，任云秀，高峰飞，居兴旭，杜晓泽旭，一种新型包覆层</w:t>
      </w:r>
      <w:r w:rsidRPr="00463A06">
        <w:rPr>
          <w:kern w:val="0"/>
          <w:sz w:val="24"/>
          <w:szCs w:val="23"/>
        </w:rPr>
        <w:t>PCM</w:t>
      </w:r>
      <w:r w:rsidRPr="00463A06">
        <w:rPr>
          <w:rFonts w:cs="宋体" w:hint="eastAsia"/>
          <w:kern w:val="0"/>
          <w:sz w:val="24"/>
          <w:szCs w:val="23"/>
        </w:rPr>
        <w:t>包覆层</w:t>
      </w:r>
      <w:r w:rsidRPr="00463A06">
        <w:rPr>
          <w:kern w:val="0"/>
          <w:sz w:val="24"/>
          <w:szCs w:val="23"/>
        </w:rPr>
        <w:t>TES</w:t>
      </w:r>
      <w:r w:rsidRPr="00463A06">
        <w:rPr>
          <w:rFonts w:cs="宋体" w:hint="eastAsia"/>
          <w:kern w:val="0"/>
          <w:sz w:val="24"/>
          <w:szCs w:val="23"/>
        </w:rPr>
        <w:t>系统的有效导热系数相关性，应用热工工程（</w:t>
      </w:r>
      <w:r w:rsidRPr="00463A06">
        <w:rPr>
          <w:kern w:val="0"/>
          <w:sz w:val="24"/>
          <w:szCs w:val="23"/>
        </w:rPr>
        <w:t>2018</w:t>
      </w:r>
      <w:r w:rsidRPr="00463A06">
        <w:rPr>
          <w:rFonts w:cs="宋体" w:hint="eastAsia"/>
          <w:kern w:val="0"/>
          <w:sz w:val="24"/>
          <w:szCs w:val="23"/>
        </w:rPr>
        <w:t>），</w:t>
      </w:r>
      <w:proofErr w:type="spellStart"/>
      <w:r w:rsidRPr="00463A06">
        <w:rPr>
          <w:kern w:val="0"/>
          <w:sz w:val="24"/>
          <w:szCs w:val="23"/>
        </w:rPr>
        <w:t>doi</w:t>
      </w:r>
      <w:proofErr w:type="spellEnd"/>
      <w:r w:rsidRPr="00463A06">
        <w:rPr>
          <w:rFonts w:hint="eastAsia"/>
          <w:kern w:val="0"/>
          <w:sz w:val="24"/>
          <w:szCs w:val="23"/>
        </w:rPr>
        <w:t>：</w:t>
      </w:r>
      <w:r w:rsidR="00000000">
        <w:fldChar w:fldCharType="begin"/>
      </w:r>
      <w:r w:rsidR="00000000">
        <w:instrText>HYPERLINK "https://doi.org/10.1016/j.applthermaleng.2018.02.048"</w:instrText>
      </w:r>
      <w:r w:rsidR="00000000">
        <w:fldChar w:fldCharType="separate"/>
      </w:r>
      <w:r w:rsidRPr="00463A06">
        <w:rPr>
          <w:color w:val="467886" w:themeColor="hyperlink"/>
          <w:kern w:val="0"/>
          <w:sz w:val="24"/>
          <w:szCs w:val="23"/>
          <w:u w:val="single"/>
        </w:rPr>
        <w:t>https://doi.org/10.1016/j.applthermaleng.2018.02.048</w:t>
      </w:r>
      <w:r w:rsidR="00000000">
        <w:rPr>
          <w:color w:val="467886" w:themeColor="hyperlink"/>
          <w:kern w:val="0"/>
          <w:sz w:val="24"/>
          <w:szCs w:val="23"/>
          <w:u w:val="single"/>
        </w:rPr>
        <w:fldChar w:fldCharType="end"/>
      </w:r>
    </w:p>
    <w:p w14:paraId="1E78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EFD3FA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547FB62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427C7AFE"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3C87474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CC642F0" w14:textId="77777777" w:rsidR="00463A06" w:rsidRPr="00463A06" w:rsidRDefault="00463A06" w:rsidP="00AD5FB7">
      <w:pPr>
        <w:pStyle w:val="af3"/>
        <w:ind w:firstLine="480"/>
      </w:pPr>
      <w:r w:rsidRPr="00463A06">
        <w:rPr>
          <w:rFonts w:hint="eastAsia"/>
        </w:rPr>
        <w:t>这是一篇已被接受发表的未经编辑的手稿的</w:t>
      </w:r>
      <w:r w:rsidRPr="00463A06">
        <w:t>PDF</w:t>
      </w:r>
      <w:r w:rsidRPr="00463A06">
        <w:rPr>
          <w:rFonts w:hint="eastAsia"/>
        </w:rPr>
        <w:t>文件。作为对客户的服务，我们提供了这个手稿的早期版本。在最终出版之前，手稿将经过编辑、排版和校样审查。请注意，在制作过程中可能会发现可能影响内容的错误，所有适用于期刊的法律免责声明都适用。</w:t>
      </w:r>
    </w:p>
    <w:p w14:paraId="4D02CA5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F19BE60"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19A9675B" w14:textId="77777777" w:rsidR="00463A06" w:rsidRDefault="00463A06" w:rsidP="00AD5FB7">
      <w:pPr>
        <w:widowControl/>
        <w:autoSpaceDE w:val="0"/>
        <w:autoSpaceDN w:val="0"/>
        <w:adjustRightInd w:val="0"/>
        <w:snapToGrid w:val="0"/>
        <w:jc w:val="left"/>
        <w:rPr>
          <w:rFonts w:ascii="宋体" w:cs="宋体"/>
          <w:color w:val="000000"/>
          <w:kern w:val="0"/>
          <w:sz w:val="23"/>
          <w:szCs w:val="23"/>
        </w:rPr>
      </w:pPr>
    </w:p>
    <w:p w14:paraId="16D7F4B1" w14:textId="77777777" w:rsidR="00AD5FB7" w:rsidRDefault="00AD5FB7" w:rsidP="00AD5FB7">
      <w:pPr>
        <w:widowControl/>
        <w:autoSpaceDE w:val="0"/>
        <w:autoSpaceDN w:val="0"/>
        <w:adjustRightInd w:val="0"/>
        <w:snapToGrid w:val="0"/>
        <w:jc w:val="left"/>
        <w:rPr>
          <w:rFonts w:ascii="宋体" w:cs="宋体"/>
          <w:color w:val="000000"/>
          <w:kern w:val="0"/>
          <w:sz w:val="23"/>
          <w:szCs w:val="23"/>
        </w:rPr>
      </w:pPr>
    </w:p>
    <w:p w14:paraId="3661E3A7" w14:textId="77777777" w:rsidR="00AD5FB7" w:rsidRPr="00463A06" w:rsidRDefault="00AD5FB7" w:rsidP="00AD5FB7">
      <w:pPr>
        <w:widowControl/>
        <w:autoSpaceDE w:val="0"/>
        <w:autoSpaceDN w:val="0"/>
        <w:adjustRightInd w:val="0"/>
        <w:snapToGrid w:val="0"/>
        <w:jc w:val="left"/>
        <w:rPr>
          <w:rFonts w:ascii="宋体" w:cs="宋体"/>
          <w:color w:val="000000"/>
          <w:kern w:val="0"/>
          <w:sz w:val="23"/>
          <w:szCs w:val="23"/>
        </w:rPr>
      </w:pPr>
    </w:p>
    <w:p w14:paraId="12EED8E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0044E17" w14:textId="77777777" w:rsidR="00463A06" w:rsidRPr="006E03A0" w:rsidRDefault="00463A06" w:rsidP="006122D7">
      <w:pPr>
        <w:widowControl/>
        <w:autoSpaceDE w:val="0"/>
        <w:autoSpaceDN w:val="0"/>
        <w:adjustRightInd w:val="0"/>
        <w:snapToGrid w:val="0"/>
        <w:jc w:val="center"/>
        <w:rPr>
          <w:rFonts w:eastAsia="黑体" w:cstheme="minorBidi"/>
          <w:b/>
          <w:bCs/>
          <w:kern w:val="0"/>
          <w:sz w:val="44"/>
          <w:szCs w:val="44"/>
        </w:rPr>
      </w:pPr>
      <w:r w:rsidRPr="006E03A0">
        <w:rPr>
          <w:rFonts w:eastAsia="黑体" w:cstheme="minorBidi" w:hint="eastAsia"/>
          <w:b/>
          <w:bCs/>
          <w:kern w:val="0"/>
          <w:sz w:val="44"/>
          <w:szCs w:val="44"/>
        </w:rPr>
        <w:lastRenderedPageBreak/>
        <w:t>一种新型填充床球形</w:t>
      </w:r>
      <w:r w:rsidRPr="006E03A0">
        <w:rPr>
          <w:rFonts w:eastAsia="黑体" w:cstheme="minorBidi"/>
          <w:b/>
          <w:bCs/>
          <w:kern w:val="0"/>
          <w:sz w:val="44"/>
          <w:szCs w:val="44"/>
        </w:rPr>
        <w:t>PCM</w:t>
      </w:r>
      <w:r w:rsidRPr="006E03A0">
        <w:rPr>
          <w:rFonts w:eastAsia="黑体" w:cstheme="minorBidi" w:hint="eastAsia"/>
          <w:b/>
          <w:bCs/>
          <w:kern w:val="0"/>
          <w:sz w:val="44"/>
          <w:szCs w:val="44"/>
        </w:rPr>
        <w:t>封装中</w:t>
      </w:r>
      <w:r w:rsidRPr="006E03A0">
        <w:rPr>
          <w:rFonts w:eastAsia="黑体" w:cstheme="minorBidi"/>
          <w:b/>
          <w:bCs/>
          <w:kern w:val="0"/>
          <w:sz w:val="44"/>
          <w:szCs w:val="44"/>
        </w:rPr>
        <w:t>PCM</w:t>
      </w:r>
      <w:r w:rsidRPr="006E03A0">
        <w:rPr>
          <w:rFonts w:eastAsia="黑体" w:cstheme="minorBidi" w:hint="eastAsia"/>
          <w:b/>
          <w:bCs/>
          <w:kern w:val="0"/>
          <w:sz w:val="44"/>
          <w:szCs w:val="44"/>
        </w:rPr>
        <w:t>熔化的有效导热系数关系式系统</w:t>
      </w:r>
    </w:p>
    <w:p w14:paraId="7034B453" w14:textId="77777777" w:rsidR="00463A06" w:rsidRPr="00463A06" w:rsidRDefault="00463A06" w:rsidP="006122D7">
      <w:pPr>
        <w:widowControl/>
        <w:autoSpaceDE w:val="0"/>
        <w:autoSpaceDN w:val="0"/>
        <w:adjustRightInd w:val="0"/>
        <w:snapToGrid w:val="0"/>
        <w:jc w:val="left"/>
        <w:rPr>
          <w:rFonts w:cstheme="minorBidi"/>
          <w:kern w:val="0"/>
          <w:sz w:val="36"/>
          <w:szCs w:val="36"/>
        </w:rPr>
      </w:pPr>
    </w:p>
    <w:p w14:paraId="30F6CA9D" w14:textId="51267886"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12"/>
        </w:rPr>
      </w:pPr>
      <w:r w:rsidRPr="00463A06">
        <w:rPr>
          <w:rFonts w:cs="宋体" w:hint="eastAsia"/>
          <w:color w:val="000000"/>
          <w:kern w:val="0"/>
          <w:sz w:val="24"/>
          <w:szCs w:val="23"/>
        </w:rPr>
        <w:t>廖志荣</w:t>
      </w:r>
      <w:r w:rsidRPr="00463A06">
        <w:rPr>
          <w:rFonts w:cs="宋体" w:hint="eastAsia"/>
          <w:color w:val="000000"/>
          <w:kern w:val="0"/>
          <w:sz w:val="24"/>
          <w:szCs w:val="23"/>
          <w:vertAlign w:val="superscript"/>
        </w:rPr>
        <w:t>1</w:t>
      </w:r>
      <w:r w:rsidR="00FE47AB">
        <w:rPr>
          <w:rFonts w:cs="宋体" w:hint="eastAsia"/>
          <w:color w:val="000000"/>
          <w:kern w:val="0"/>
          <w:sz w:val="24"/>
          <w:szCs w:val="23"/>
          <w:vertAlign w:val="superscript"/>
        </w:rPr>
        <w:t>,</w:t>
      </w:r>
      <w:r w:rsidRPr="00463A06">
        <w:rPr>
          <w:rFonts w:cs="宋体" w:hint="eastAsia"/>
          <w:color w:val="000000"/>
          <w:kern w:val="0"/>
          <w:sz w:val="24"/>
          <w:szCs w:val="23"/>
          <w:vertAlign w:val="superscript"/>
        </w:rPr>
        <w:t>2</w:t>
      </w:r>
      <w:r w:rsidRPr="00463A06">
        <w:rPr>
          <w:rFonts w:cs="宋体" w:hint="eastAsia"/>
          <w:color w:val="000000"/>
          <w:kern w:val="0"/>
          <w:sz w:val="24"/>
          <w:szCs w:val="23"/>
        </w:rPr>
        <w:t>，徐超</w:t>
      </w:r>
      <w:r w:rsidRPr="00463A06">
        <w:rPr>
          <w:rFonts w:cs="宋体" w:hint="eastAsia"/>
          <w:color w:val="000000"/>
          <w:kern w:val="0"/>
          <w:sz w:val="24"/>
          <w:szCs w:val="23"/>
          <w:vertAlign w:val="superscript"/>
        </w:rPr>
        <w:t>1*</w:t>
      </w:r>
      <w:r w:rsidRPr="00463A06">
        <w:rPr>
          <w:rFonts w:cs="宋体" w:hint="eastAsia"/>
          <w:color w:val="000000"/>
          <w:kern w:val="0"/>
          <w:sz w:val="24"/>
          <w:szCs w:val="23"/>
        </w:rPr>
        <w:t>，任云秀</w:t>
      </w:r>
      <w:r w:rsidRPr="00463A06">
        <w:rPr>
          <w:rFonts w:cs="宋体" w:hint="eastAsia"/>
          <w:color w:val="000000"/>
          <w:kern w:val="0"/>
          <w:sz w:val="24"/>
          <w:szCs w:val="23"/>
          <w:vertAlign w:val="superscript"/>
        </w:rPr>
        <w:t>1</w:t>
      </w:r>
      <w:r w:rsidRPr="00463A06">
        <w:rPr>
          <w:rFonts w:cs="宋体" w:hint="eastAsia"/>
          <w:color w:val="000000"/>
          <w:kern w:val="0"/>
          <w:sz w:val="24"/>
          <w:szCs w:val="23"/>
        </w:rPr>
        <w:t>，高峰</w:t>
      </w:r>
      <w:r w:rsidRPr="00463A06">
        <w:rPr>
          <w:rFonts w:cs="宋体" w:hint="eastAsia"/>
          <w:color w:val="000000"/>
          <w:kern w:val="0"/>
          <w:sz w:val="24"/>
          <w:szCs w:val="23"/>
          <w:vertAlign w:val="superscript"/>
        </w:rPr>
        <w:t>2</w:t>
      </w:r>
      <w:r w:rsidRPr="00463A06">
        <w:rPr>
          <w:rFonts w:cs="宋体" w:hint="eastAsia"/>
          <w:color w:val="000000"/>
          <w:kern w:val="0"/>
          <w:sz w:val="24"/>
          <w:szCs w:val="23"/>
        </w:rPr>
        <w:t>，居兴</w:t>
      </w:r>
      <w:r w:rsidRPr="00463A06">
        <w:rPr>
          <w:rFonts w:cs="宋体" w:hint="eastAsia"/>
          <w:color w:val="000000"/>
          <w:kern w:val="0"/>
          <w:sz w:val="24"/>
          <w:szCs w:val="23"/>
          <w:vertAlign w:val="superscript"/>
        </w:rPr>
        <w:t>1</w:t>
      </w:r>
      <w:r w:rsidRPr="00463A06">
        <w:rPr>
          <w:rFonts w:cs="宋体" w:hint="eastAsia"/>
          <w:color w:val="000000"/>
          <w:kern w:val="0"/>
          <w:sz w:val="24"/>
          <w:szCs w:val="23"/>
        </w:rPr>
        <w:t>，杜晓泽</w:t>
      </w:r>
      <w:r w:rsidRPr="00463A06">
        <w:rPr>
          <w:rFonts w:cs="宋体" w:hint="eastAsia"/>
          <w:color w:val="000000"/>
          <w:kern w:val="0"/>
          <w:sz w:val="24"/>
          <w:szCs w:val="23"/>
          <w:vertAlign w:val="superscript"/>
        </w:rPr>
        <w:t>1</w:t>
      </w:r>
    </w:p>
    <w:p w14:paraId="06C7C99F"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1</w:t>
      </w:r>
      <w:r w:rsidRPr="00463A06">
        <w:rPr>
          <w:rFonts w:cs="宋体" w:hint="eastAsia"/>
          <w:color w:val="000000"/>
          <w:kern w:val="0"/>
          <w:sz w:val="24"/>
          <w:szCs w:val="23"/>
        </w:rPr>
        <w:t>华北电力大学可再生能源备用电力系统国家重点实验室，北京</w:t>
      </w:r>
      <w:r w:rsidRPr="00463A06">
        <w:rPr>
          <w:rFonts w:cs="宋体"/>
          <w:color w:val="000000"/>
          <w:kern w:val="0"/>
          <w:sz w:val="24"/>
          <w:szCs w:val="23"/>
        </w:rPr>
        <w:t>102206</w:t>
      </w:r>
    </w:p>
    <w:p w14:paraId="398E916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2</w:t>
      </w:r>
      <w:r w:rsidRPr="00463A06">
        <w:rPr>
          <w:rFonts w:cs="宋体" w:hint="eastAsia"/>
          <w:color w:val="000000"/>
          <w:kern w:val="0"/>
          <w:sz w:val="24"/>
          <w:szCs w:val="23"/>
        </w:rPr>
        <w:t>北京首航水利资源科技有限公司，北京</w:t>
      </w:r>
      <w:r w:rsidRPr="00463A06">
        <w:rPr>
          <w:rFonts w:cs="宋体"/>
          <w:color w:val="000000"/>
          <w:kern w:val="0"/>
          <w:sz w:val="24"/>
          <w:szCs w:val="23"/>
        </w:rPr>
        <w:t>100070</w:t>
      </w:r>
    </w:p>
    <w:p w14:paraId="2D6D28E9" w14:textId="3F8B99DB" w:rsidR="00463A06" w:rsidRPr="00463A06" w:rsidRDefault="00B3143E" w:rsidP="006122D7">
      <w:pPr>
        <w:widowControl/>
        <w:autoSpaceDE w:val="0"/>
        <w:autoSpaceDN w:val="0"/>
        <w:adjustRightInd w:val="0"/>
        <w:snapToGrid w:val="0"/>
        <w:spacing w:line="400" w:lineRule="exact"/>
        <w:jc w:val="center"/>
        <w:rPr>
          <w:rFonts w:cs="宋体"/>
          <w:color w:val="000000"/>
          <w:kern w:val="0"/>
          <w:sz w:val="24"/>
          <w:szCs w:val="23"/>
        </w:rPr>
      </w:pPr>
      <w:r w:rsidRPr="00B3143E">
        <w:rPr>
          <w:rFonts w:cs="宋体" w:hint="eastAsia"/>
          <w:color w:val="000000"/>
          <w:kern w:val="0"/>
          <w:sz w:val="24"/>
          <w:szCs w:val="23"/>
          <w:vertAlign w:val="superscript"/>
        </w:rPr>
        <w:t>*</w:t>
      </w:r>
      <w:r w:rsidR="00463A06" w:rsidRPr="00463A06">
        <w:rPr>
          <w:rFonts w:cs="宋体" w:hint="eastAsia"/>
          <w:color w:val="000000"/>
          <w:kern w:val="0"/>
          <w:sz w:val="24"/>
          <w:szCs w:val="23"/>
        </w:rPr>
        <w:t>通讯作者联系电话：</w:t>
      </w:r>
      <w:r w:rsidR="00463A06" w:rsidRPr="00463A06">
        <w:rPr>
          <w:rFonts w:cs="宋体"/>
          <w:color w:val="000000"/>
          <w:kern w:val="0"/>
          <w:sz w:val="24"/>
          <w:szCs w:val="23"/>
        </w:rPr>
        <w:t>+86 10 61773934</w:t>
      </w:r>
      <w:r w:rsidR="00463A06" w:rsidRPr="00463A06">
        <w:rPr>
          <w:rFonts w:cs="宋体" w:hint="eastAsia"/>
          <w:color w:val="000000"/>
          <w:kern w:val="0"/>
          <w:sz w:val="24"/>
          <w:szCs w:val="23"/>
        </w:rPr>
        <w:t>；传真：</w:t>
      </w:r>
      <w:r w:rsidR="00463A06" w:rsidRPr="00463A06">
        <w:rPr>
          <w:rFonts w:cs="宋体"/>
          <w:color w:val="000000"/>
          <w:kern w:val="0"/>
          <w:sz w:val="24"/>
          <w:szCs w:val="23"/>
        </w:rPr>
        <w:t>+86 1061773877</w:t>
      </w:r>
      <w:r w:rsidR="00463A06" w:rsidRPr="00463A06">
        <w:rPr>
          <w:rFonts w:cs="宋体" w:hint="eastAsia"/>
          <w:color w:val="000000"/>
          <w:kern w:val="0"/>
          <w:sz w:val="24"/>
          <w:szCs w:val="23"/>
        </w:rPr>
        <w:t>；电子邮箱：</w:t>
      </w:r>
      <w:r w:rsidR="00463A06" w:rsidRPr="00463A06">
        <w:rPr>
          <w:rFonts w:cs="宋体"/>
          <w:color w:val="000000"/>
          <w:kern w:val="0"/>
          <w:sz w:val="24"/>
          <w:szCs w:val="23"/>
        </w:rPr>
        <w:t xml:space="preserve">mechxu@ncepu.edu.cn </w:t>
      </w:r>
      <w:r w:rsidR="00463A06" w:rsidRPr="00463A06">
        <w:rPr>
          <w:rFonts w:cs="宋体" w:hint="eastAsia"/>
          <w:color w:val="000000"/>
          <w:kern w:val="0"/>
          <w:sz w:val="24"/>
          <w:szCs w:val="23"/>
        </w:rPr>
        <w:t>（</w:t>
      </w:r>
      <w:r w:rsidR="00463A06" w:rsidRPr="00463A06">
        <w:rPr>
          <w:rFonts w:cs="宋体"/>
          <w:color w:val="000000"/>
          <w:kern w:val="0"/>
          <w:sz w:val="24"/>
          <w:szCs w:val="23"/>
        </w:rPr>
        <w:t>C.</w:t>
      </w:r>
      <w:r w:rsidR="00463A06" w:rsidRPr="00463A06">
        <w:rPr>
          <w:rFonts w:cs="宋体" w:hint="eastAsia"/>
          <w:color w:val="000000"/>
          <w:kern w:val="0"/>
          <w:sz w:val="24"/>
          <w:szCs w:val="23"/>
        </w:rPr>
        <w:t>徐超）</w:t>
      </w:r>
    </w:p>
    <w:p w14:paraId="4FC73C3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295E3EC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1F9B63F6" w14:textId="77777777" w:rsidR="00463A06" w:rsidRPr="00463A06" w:rsidRDefault="00463A06" w:rsidP="006122D7">
      <w:pPr>
        <w:autoSpaceDE w:val="0"/>
        <w:autoSpaceDN w:val="0"/>
        <w:adjustRightInd w:val="0"/>
        <w:snapToGrid w:val="0"/>
        <w:spacing w:beforeLines="50" w:before="156" w:afterLines="50" w:after="156"/>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摘要</w:t>
      </w:r>
    </w:p>
    <w:p w14:paraId="27569E06" w14:textId="77777777" w:rsidR="00463A06" w:rsidRPr="00463A06" w:rsidRDefault="00463A06" w:rsidP="006122D7">
      <w:pPr>
        <w:pStyle w:val="af3"/>
        <w:ind w:firstLine="480"/>
      </w:pPr>
      <w:r w:rsidRPr="00463A06">
        <w:rPr>
          <w:rFonts w:hint="eastAsia"/>
        </w:rPr>
        <w:t>采用相变材料（</w:t>
      </w:r>
      <w:r w:rsidRPr="00463A06">
        <w:t>PCM</w:t>
      </w:r>
      <w:r w:rsidRPr="00463A06">
        <w:rPr>
          <w:rFonts w:hint="eastAsia"/>
        </w:rPr>
        <w:t>）封装的填充床式</w:t>
      </w:r>
      <w:r w:rsidRPr="00463A06">
        <w:t>TES</w:t>
      </w:r>
      <w:r w:rsidRPr="00463A06">
        <w:rPr>
          <w:rFonts w:hint="eastAsia"/>
        </w:rPr>
        <w:t>系统是太阳能热利用中极具潜力的</w:t>
      </w:r>
      <w:r w:rsidRPr="00463A06">
        <w:t>TES</w:t>
      </w:r>
      <w:r w:rsidRPr="00463A06">
        <w:rPr>
          <w:rFonts w:hint="eastAsia"/>
        </w:rPr>
        <w:t>技术之一。本文采用一种经过验证的自然对流包含模型，模拟了</w:t>
      </w:r>
      <w:r w:rsidRPr="00463A06">
        <w:t>PCM</w:t>
      </w:r>
      <w:r w:rsidRPr="00463A06">
        <w:rPr>
          <w:rFonts w:hint="eastAsia"/>
        </w:rPr>
        <w:t>在球形封装中的约束熔化过程。然后利用该模型模拟了不同条件下</w:t>
      </w:r>
      <w:r w:rsidRPr="00463A06">
        <w:t>NaNO</w:t>
      </w:r>
      <w:r w:rsidRPr="00463A06">
        <w:rPr>
          <w:szCs w:val="16"/>
          <w:vertAlign w:val="subscript"/>
        </w:rPr>
        <w:t>3</w:t>
      </w:r>
      <w:r w:rsidRPr="00463A06">
        <w:rPr>
          <w:rFonts w:hint="eastAsia"/>
        </w:rPr>
        <w:t>的熔化过程。同时，利用其他文献研究的有效导热系数相关性，利用传导控制模型计算了相同的熔化过程。研究发现，自然对流包含模型和传导控制模型得到的液体分数变化与已有的导热系数相关性有明显差异。在此基础上，基于自然对流模型的模拟结果，提出了一种新的有效导热系数的线性回归关系。结果表明，基于有效导热系数关联的传导控制模型对液相分数变化的预测效果优于文献报道的相关模型。因此，本文提出的相关关系可用于通过传导控制模型计算胶囊内</w:t>
      </w:r>
      <w:r w:rsidRPr="00463A06">
        <w:t>PCM</w:t>
      </w:r>
      <w:r w:rsidRPr="00463A06">
        <w:rPr>
          <w:rFonts w:hint="eastAsia"/>
        </w:rPr>
        <w:t>的熔化过程，这是填充床潜</w:t>
      </w:r>
      <w:r w:rsidRPr="00463A06">
        <w:t>TES</w:t>
      </w:r>
      <w:r w:rsidRPr="00463A06">
        <w:rPr>
          <w:rFonts w:hint="eastAsia"/>
        </w:rPr>
        <w:t>系统建模的迫切需要。</w:t>
      </w:r>
    </w:p>
    <w:p w14:paraId="40F914DC" w14:textId="77777777" w:rsidR="00463A06" w:rsidRPr="00463A06" w:rsidRDefault="00463A06" w:rsidP="006122D7">
      <w:pPr>
        <w:pStyle w:val="af3"/>
        <w:ind w:firstLine="482"/>
      </w:pPr>
      <w:r w:rsidRPr="00463A06">
        <w:rPr>
          <w:rFonts w:hint="eastAsia"/>
          <w:b/>
        </w:rPr>
        <w:t>关键词</w:t>
      </w:r>
      <w:r w:rsidRPr="00463A06">
        <w:rPr>
          <w:rFonts w:hint="eastAsia"/>
        </w:rPr>
        <w:t>：填充床蓄热；有效导热系数；相变材料；融化的过程；数值模拟</w:t>
      </w:r>
    </w:p>
    <w:p w14:paraId="2EA21D1B" w14:textId="77777777" w:rsidR="00463A06" w:rsidRPr="00463A06" w:rsidRDefault="00463A06" w:rsidP="006122D7">
      <w:pPr>
        <w:widowControl/>
        <w:autoSpaceDE w:val="0"/>
        <w:autoSpaceDN w:val="0"/>
        <w:adjustRightInd w:val="0"/>
        <w:snapToGrid w:val="0"/>
        <w:spacing w:line="400" w:lineRule="exact"/>
        <w:rPr>
          <w:rFonts w:cs="宋体"/>
          <w:kern w:val="0"/>
          <w:sz w:val="24"/>
          <w:szCs w:val="23"/>
        </w:rPr>
      </w:pPr>
    </w:p>
    <w:p w14:paraId="1C435ED7" w14:textId="77777777" w:rsidR="00463A06" w:rsidRPr="00463A06" w:rsidRDefault="00463A06" w:rsidP="006122D7">
      <w:pPr>
        <w:autoSpaceDE w:val="0"/>
        <w:autoSpaceDN w:val="0"/>
        <w:adjustRightInd w:val="0"/>
        <w:snapToGrid w:val="0"/>
        <w:jc w:val="left"/>
        <w:rPr>
          <w:rFonts w:ascii="黑体" w:eastAsia="黑体" w:cs="黑体"/>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5F9A2343" w14:textId="77777777" w:rsidR="00463A06" w:rsidRPr="00463A06" w:rsidRDefault="00463A06" w:rsidP="005F75E8">
      <w:pPr>
        <w:autoSpaceDE w:val="0"/>
        <w:autoSpaceDN w:val="0"/>
        <w:adjustRightInd w:val="0"/>
        <w:snapToGrid w:val="0"/>
        <w:spacing w:beforeLines="50" w:before="156"/>
        <w:jc w:val="left"/>
        <w:rPr>
          <w:rFonts w:ascii="黑体" w:eastAsia="黑体" w:cs="黑体"/>
          <w:b/>
          <w:color w:val="000000"/>
          <w:kern w:val="0"/>
          <w:sz w:val="36"/>
          <w:szCs w:val="36"/>
        </w:rPr>
      </w:pPr>
      <w:r w:rsidRPr="00463A06">
        <w:rPr>
          <w:rFonts w:ascii="黑体" w:eastAsia="黑体" w:cs="黑体"/>
          <w:b/>
          <w:color w:val="000000"/>
          <w:kern w:val="0"/>
          <w:sz w:val="36"/>
          <w:szCs w:val="36"/>
        </w:rPr>
        <w:lastRenderedPageBreak/>
        <w:t>1</w:t>
      </w:r>
      <w:r w:rsidRPr="00463A06">
        <w:rPr>
          <w:rFonts w:ascii="黑体" w:eastAsia="黑体" w:cs="黑体" w:hint="eastAsia"/>
          <w:b/>
          <w:color w:val="000000"/>
          <w:kern w:val="0"/>
          <w:sz w:val="36"/>
          <w:szCs w:val="36"/>
        </w:rPr>
        <w:t xml:space="preserve"> 简绍</w:t>
      </w:r>
    </w:p>
    <w:p w14:paraId="3747B448" w14:textId="77777777" w:rsidR="00463A06" w:rsidRPr="00E36305" w:rsidRDefault="00463A06" w:rsidP="006122D7">
      <w:pPr>
        <w:pStyle w:val="af3"/>
        <w:ind w:firstLine="480"/>
      </w:pPr>
      <w:r w:rsidRPr="00E36305">
        <w:rPr>
          <w:rFonts w:hint="eastAsia"/>
        </w:rPr>
        <w:t>热储能技术（</w:t>
      </w:r>
      <w:r w:rsidRPr="00E36305">
        <w:t>TES</w:t>
      </w:r>
      <w:r w:rsidRPr="00E36305">
        <w:rPr>
          <w:rFonts w:hint="eastAsia"/>
        </w:rPr>
        <w:t>）是太阳能</w:t>
      </w:r>
      <w:proofErr w:type="gramStart"/>
      <w:r w:rsidRPr="00E36305">
        <w:rPr>
          <w:rFonts w:hint="eastAsia"/>
        </w:rPr>
        <w:t>热应用</w:t>
      </w:r>
      <w:proofErr w:type="gramEnd"/>
      <w:r w:rsidRPr="00E36305">
        <w:rPr>
          <w:rFonts w:hint="eastAsia"/>
        </w:rPr>
        <w:t>领域的热点之一。例如，</w:t>
      </w:r>
      <w:r w:rsidRPr="00E36305">
        <w:t>TES</w:t>
      </w:r>
      <w:r w:rsidRPr="00E36305">
        <w:rPr>
          <w:rFonts w:hint="eastAsia"/>
        </w:rPr>
        <w:t>可以显著提高聚光太阳能电站的灵活性和</w:t>
      </w:r>
      <w:proofErr w:type="gramStart"/>
      <w:r w:rsidRPr="00E36305">
        <w:rPr>
          <w:rFonts w:hint="eastAsia"/>
        </w:rPr>
        <w:t>可</w:t>
      </w:r>
      <w:proofErr w:type="gramEnd"/>
      <w:r w:rsidRPr="00E36305">
        <w:rPr>
          <w:rFonts w:hint="eastAsia"/>
        </w:rPr>
        <w:t>调度性</w:t>
      </w:r>
      <w:r w:rsidRPr="00E36305">
        <w:t>[1]</w:t>
      </w:r>
      <w:r w:rsidRPr="00E36305">
        <w:rPr>
          <w:rFonts w:hint="eastAsia"/>
        </w:rPr>
        <w:t>。根据储热机理，</w:t>
      </w:r>
      <w:r w:rsidRPr="00E36305">
        <w:t>TES</w:t>
      </w:r>
      <w:r w:rsidRPr="00E36305">
        <w:rPr>
          <w:rFonts w:hint="eastAsia"/>
        </w:rPr>
        <w:t>可分为显热储热、潜热储热和热化学储热</w:t>
      </w:r>
      <w:r w:rsidRPr="00E36305">
        <w:t>[2]</w:t>
      </w:r>
      <w:r w:rsidRPr="00E36305">
        <w:rPr>
          <w:rFonts w:hint="eastAsia"/>
        </w:rPr>
        <w:t>。在显热</w:t>
      </w:r>
      <w:r w:rsidRPr="00E36305">
        <w:t>TES</w:t>
      </w:r>
      <w:r w:rsidRPr="00E36305">
        <w:rPr>
          <w:rFonts w:hint="eastAsia"/>
        </w:rPr>
        <w:t>系统中，热能是通过提高</w:t>
      </w:r>
      <w:r w:rsidRPr="00E36305">
        <w:t>/</w:t>
      </w:r>
      <w:r w:rsidRPr="00E36305">
        <w:rPr>
          <w:rFonts w:hint="eastAsia"/>
        </w:rPr>
        <w:t>降低存储介质的温度来存储</w:t>
      </w:r>
      <w:r w:rsidRPr="00E36305">
        <w:t>/</w:t>
      </w:r>
      <w:r w:rsidRPr="00E36305">
        <w:rPr>
          <w:rFonts w:hint="eastAsia"/>
        </w:rPr>
        <w:t>释放的，不发生相变或化学反应。潜热的</w:t>
      </w:r>
      <w:r w:rsidRPr="00E36305">
        <w:t>TES</w:t>
      </w:r>
      <w:r w:rsidRPr="00E36305">
        <w:rPr>
          <w:rFonts w:hint="eastAsia"/>
        </w:rPr>
        <w:t>系统通过相变过程吸收</w:t>
      </w:r>
      <w:r w:rsidRPr="00E36305">
        <w:t>/</w:t>
      </w:r>
      <w:r w:rsidRPr="00E36305">
        <w:rPr>
          <w:rFonts w:hint="eastAsia"/>
        </w:rPr>
        <w:t>释放热能。热化学</w:t>
      </w:r>
      <w:r w:rsidRPr="00E36305">
        <w:t>TES</w:t>
      </w:r>
      <w:r w:rsidRPr="00E36305">
        <w:rPr>
          <w:rFonts w:hint="eastAsia"/>
        </w:rPr>
        <w:t>系统通过可逆吸附或化学反应储存或释放热能。尽管热化学</w:t>
      </w:r>
      <w:r w:rsidRPr="00E36305">
        <w:t>TES</w:t>
      </w:r>
      <w:r w:rsidRPr="00E36305">
        <w:rPr>
          <w:rFonts w:hint="eastAsia"/>
        </w:rPr>
        <w:t>系统显示出巨大的潜力，但它是仍处于非常早期的发展阶段。显热</w:t>
      </w:r>
      <w:r w:rsidRPr="00E36305">
        <w:t>TES</w:t>
      </w:r>
      <w:r w:rsidRPr="00E36305">
        <w:rPr>
          <w:rFonts w:hint="eastAsia"/>
        </w:rPr>
        <w:t>系统是最成熟的一种，但通常存在储热密度低的问题。最近，潜热</w:t>
      </w:r>
      <w:r w:rsidRPr="00E36305">
        <w:t>TES</w:t>
      </w:r>
      <w:r w:rsidRPr="00E36305">
        <w:rPr>
          <w:rFonts w:hint="eastAsia"/>
        </w:rPr>
        <w:t>技术是由于其高储热密度和近乎恒温的传热特性，越来越受到世界各国的关注。</w:t>
      </w:r>
    </w:p>
    <w:p w14:paraId="54DBFA0F" w14:textId="77777777" w:rsidR="00463A06" w:rsidRPr="00E36305" w:rsidRDefault="00463A06" w:rsidP="006122D7">
      <w:pPr>
        <w:pStyle w:val="af3"/>
        <w:ind w:firstLine="480"/>
      </w:pPr>
      <w:r w:rsidRPr="00E36305">
        <w:rPr>
          <w:rFonts w:hint="eastAsia"/>
        </w:rPr>
        <w:t>填充床潜热</w:t>
      </w:r>
      <w:r w:rsidRPr="00E36305">
        <w:t>TES</w:t>
      </w:r>
      <w:r w:rsidRPr="00E36305">
        <w:rPr>
          <w:rFonts w:hint="eastAsia"/>
        </w:rPr>
        <w:t>系统由封装的微小</w:t>
      </w:r>
      <w:r w:rsidRPr="00E36305">
        <w:t>PCM</w:t>
      </w:r>
      <w:r w:rsidRPr="00E36305">
        <w:rPr>
          <w:rFonts w:hint="eastAsia"/>
        </w:rPr>
        <w:t>颗粒组成，在充放能过程中，传热流体（</w:t>
      </w:r>
      <w:r w:rsidRPr="00E36305">
        <w:t>HTF</w:t>
      </w:r>
      <w:r w:rsidRPr="00E36305">
        <w:rPr>
          <w:rFonts w:hint="eastAsia"/>
        </w:rPr>
        <w:t>）通过该颗粒循环并传递热能</w:t>
      </w:r>
      <w:r w:rsidRPr="00E36305">
        <w:t>[3]</w:t>
      </w:r>
      <w:r w:rsidRPr="00E36305">
        <w:rPr>
          <w:rFonts w:hint="eastAsia"/>
        </w:rPr>
        <w:t>。填充床潜热</w:t>
      </w:r>
      <w:r w:rsidRPr="00E36305">
        <w:t>TES</w:t>
      </w:r>
      <w:r w:rsidRPr="00E36305">
        <w:rPr>
          <w:rFonts w:hint="eastAsia"/>
        </w:rPr>
        <w:t>系统可以实现比显热</w:t>
      </w:r>
      <w:r w:rsidRPr="00E36305">
        <w:t>TES</w:t>
      </w:r>
      <w:r w:rsidRPr="00E36305">
        <w:rPr>
          <w:rFonts w:hint="eastAsia"/>
        </w:rPr>
        <w:t>系统更紧凑的存储系统，并通过增加热交换面积来克服</w:t>
      </w:r>
      <w:r w:rsidRPr="00E36305">
        <w:t>PCM</w:t>
      </w:r>
      <w:r w:rsidRPr="00E36305">
        <w:rPr>
          <w:rFonts w:hint="eastAsia"/>
        </w:rPr>
        <w:t>低热导率导致的低充放电率。例如，填料床潜热</w:t>
      </w:r>
      <w:r w:rsidRPr="00E36305">
        <w:t>TES</w:t>
      </w:r>
      <w:r w:rsidRPr="00E36305">
        <w:rPr>
          <w:rFonts w:hint="eastAsia"/>
        </w:rPr>
        <w:t>系统（或采用</w:t>
      </w:r>
      <w:r w:rsidRPr="00E36305">
        <w:t>PCM</w:t>
      </w:r>
      <w:r w:rsidRPr="00E36305">
        <w:rPr>
          <w:rFonts w:hint="eastAsia"/>
        </w:rPr>
        <w:t>材料的单罐温跃层</w:t>
      </w:r>
      <w:r w:rsidRPr="00E36305">
        <w:t>TES</w:t>
      </w:r>
      <w:r w:rsidRPr="00E36305">
        <w:rPr>
          <w:rFonts w:hint="eastAsia"/>
        </w:rPr>
        <w:t>系统）由于</w:t>
      </w:r>
      <w:proofErr w:type="gramStart"/>
      <w:r w:rsidRPr="00E36305">
        <w:rPr>
          <w:rFonts w:hint="eastAsia"/>
        </w:rPr>
        <w:t>与双罐</w:t>
      </w:r>
      <w:proofErr w:type="gramEnd"/>
      <w:r w:rsidRPr="00E36305">
        <w:t>TES</w:t>
      </w:r>
      <w:r w:rsidRPr="00E36305">
        <w:rPr>
          <w:rFonts w:hint="eastAsia"/>
        </w:rPr>
        <w:t>系统相比成本可能更低，因此越来越受到商业</w:t>
      </w:r>
      <w:r w:rsidRPr="00E36305">
        <w:t>CSP</w:t>
      </w:r>
      <w:r w:rsidRPr="00E36305">
        <w:rPr>
          <w:rFonts w:hint="eastAsia"/>
        </w:rPr>
        <w:t>电厂的关注</w:t>
      </w:r>
      <w:r w:rsidRPr="00E36305">
        <w:t>[4]</w:t>
      </w:r>
      <w:r w:rsidRPr="00E36305">
        <w:rPr>
          <w:rFonts w:hint="eastAsia"/>
        </w:rPr>
        <w:t>。</w:t>
      </w:r>
    </w:p>
    <w:p w14:paraId="1614EB5E" w14:textId="77777777" w:rsidR="00463A06" w:rsidRPr="00E36305" w:rsidRDefault="00463A06" w:rsidP="006122D7">
      <w:pPr>
        <w:pStyle w:val="af3"/>
        <w:ind w:firstLine="480"/>
      </w:pPr>
      <w:r w:rsidRPr="00E36305">
        <w:rPr>
          <w:rFonts w:hint="eastAsia"/>
        </w:rPr>
        <w:t>许多数值模拟工作都集中在填料床潜热</w:t>
      </w:r>
      <w:r w:rsidRPr="00E36305">
        <w:t>TES</w:t>
      </w:r>
      <w:r w:rsidRPr="00E36305">
        <w:rPr>
          <w:rFonts w:hint="eastAsia"/>
        </w:rPr>
        <w:t>系统的参数研究和整体热性能上。由于复杂的几何结构和巨大的计算成本，直接对整个充填</w:t>
      </w:r>
      <w:proofErr w:type="gramStart"/>
      <w:r w:rsidRPr="00E36305">
        <w:rPr>
          <w:rFonts w:hint="eastAsia"/>
        </w:rPr>
        <w:t>床系统</w:t>
      </w:r>
      <w:proofErr w:type="gramEnd"/>
      <w:r w:rsidRPr="00E36305">
        <w:rPr>
          <w:rFonts w:hint="eastAsia"/>
        </w:rPr>
        <w:t>进行三维模拟是非常困难的。因此，大多数填充床系统的数学模型都被简化为一维或二维</w:t>
      </w:r>
      <w:r w:rsidRPr="00E36305">
        <w:t>[5</w:t>
      </w:r>
      <w:r w:rsidRPr="00E36305">
        <w:rPr>
          <w:rFonts w:hint="eastAsia"/>
        </w:rPr>
        <w:t>，</w:t>
      </w:r>
      <w:r w:rsidRPr="00E36305">
        <w:t>6]</w:t>
      </w:r>
      <w:r w:rsidRPr="00E36305">
        <w:rPr>
          <w:rFonts w:hint="eastAsia"/>
        </w:rPr>
        <w:t>。此外，在胶囊内</w:t>
      </w:r>
      <w:r w:rsidRPr="00E36305">
        <w:t>PCM</w:t>
      </w:r>
      <w:r w:rsidRPr="00E36305">
        <w:rPr>
          <w:rFonts w:hint="eastAsia"/>
        </w:rPr>
        <w:t>熔化过程中，</w:t>
      </w:r>
      <w:proofErr w:type="gramStart"/>
      <w:r w:rsidRPr="00E36305">
        <w:rPr>
          <w:rFonts w:hint="eastAsia"/>
        </w:rPr>
        <w:t>固液界面</w:t>
      </w:r>
      <w:proofErr w:type="gramEnd"/>
      <w:r w:rsidRPr="00E36305">
        <w:rPr>
          <w:rFonts w:hint="eastAsia"/>
        </w:rPr>
        <w:t>与胶囊壳体内壁之间存在浮力驱动的自然对流。因此，与以热传导为主导的凝固过程不同，熔化过程是以自然对流为主导</w:t>
      </w:r>
      <w:r w:rsidRPr="00E36305">
        <w:t>[7]</w:t>
      </w:r>
      <w:r w:rsidRPr="00E36305">
        <w:rPr>
          <w:rFonts w:hint="eastAsia"/>
        </w:rPr>
        <w:t>。实际上，球形胶囊内的</w:t>
      </w:r>
      <w:r w:rsidRPr="00E36305">
        <w:t>PCM</w:t>
      </w:r>
      <w:r w:rsidRPr="00E36305">
        <w:rPr>
          <w:rFonts w:hint="eastAsia"/>
        </w:rPr>
        <w:t>熔化有两种类型</w:t>
      </w:r>
      <w:r w:rsidRPr="00E36305">
        <w:t>:</w:t>
      </w:r>
      <w:r w:rsidRPr="00E36305">
        <w:rPr>
          <w:rFonts w:hint="eastAsia"/>
        </w:rPr>
        <w:t>无约束和约束</w:t>
      </w:r>
      <w:r w:rsidRPr="00E36305">
        <w:t>[8]</w:t>
      </w:r>
      <w:r w:rsidRPr="00E36305">
        <w:rPr>
          <w:rFonts w:hint="eastAsia"/>
        </w:rPr>
        <w:t>。不受约束的融化是指未熔化的固体</w:t>
      </w:r>
      <w:r w:rsidRPr="00E36305">
        <w:t>PCM</w:t>
      </w:r>
      <w:r w:rsidRPr="00E36305">
        <w:rPr>
          <w:rFonts w:hint="eastAsia"/>
        </w:rPr>
        <w:t>由于固液相密度差而发生迁移</w:t>
      </w:r>
      <w:r w:rsidRPr="00E36305">
        <w:t>[9]</w:t>
      </w:r>
      <w:r w:rsidRPr="00E36305">
        <w:rPr>
          <w:rFonts w:hint="eastAsia"/>
        </w:rPr>
        <w:t>，而约束熔化是指固体</w:t>
      </w:r>
      <w:r w:rsidRPr="00E36305">
        <w:t>PCM</w:t>
      </w:r>
      <w:r w:rsidRPr="00E36305">
        <w:rPr>
          <w:rFonts w:hint="eastAsia"/>
        </w:rPr>
        <w:t>将保持其熔化过程中的位置</w:t>
      </w:r>
      <w:r w:rsidRPr="00E36305">
        <w:t>[7</w:t>
      </w:r>
      <w:r w:rsidRPr="00E36305">
        <w:rPr>
          <w:rFonts w:hint="eastAsia"/>
        </w:rPr>
        <w:t>，</w:t>
      </w:r>
      <w:r w:rsidRPr="00E36305">
        <w:t>8</w:t>
      </w:r>
      <w:r w:rsidRPr="00E36305">
        <w:rPr>
          <w:rFonts w:hint="eastAsia"/>
        </w:rPr>
        <w:t>，</w:t>
      </w:r>
      <w:r w:rsidRPr="00E36305">
        <w:t>10</w:t>
      </w:r>
      <w:r w:rsidRPr="00E36305">
        <w:rPr>
          <w:rFonts w:hint="eastAsia"/>
        </w:rPr>
        <w:t>，</w:t>
      </w:r>
      <w:r w:rsidRPr="00E36305">
        <w:t>11]</w:t>
      </w:r>
      <w:r w:rsidRPr="00E36305">
        <w:rPr>
          <w:rFonts w:hint="eastAsia"/>
        </w:rPr>
        <w:t>。为了简化熔化过程的模拟复杂性，通常采用传导控制的能量方程来表示胶囊内的传热，而不直接考虑内部的自然对流。相反，引入了液体</w:t>
      </w:r>
      <w:r w:rsidRPr="00E36305">
        <w:t>PCM</w:t>
      </w:r>
      <w:r w:rsidRPr="00E36305">
        <w:rPr>
          <w:rFonts w:hint="eastAsia"/>
        </w:rPr>
        <w:t>的有效导热系数，以结合热传导和自然对流的影响。</w:t>
      </w:r>
    </w:p>
    <w:p w14:paraId="3B96276D" w14:textId="77777777" w:rsidR="00463A06" w:rsidRPr="00E36305" w:rsidRDefault="00463A06" w:rsidP="006122D7">
      <w:pPr>
        <w:pStyle w:val="af3"/>
        <w:ind w:firstLine="480"/>
      </w:pPr>
      <w:r w:rsidRPr="00E36305">
        <w:rPr>
          <w:rFonts w:hint="eastAsia"/>
        </w:rPr>
        <w:t>采用有效热导率来模拟单个胶囊的熔化过程。采用有效热导率来模拟单个胶囊的熔化过程。</w:t>
      </w:r>
      <w:proofErr w:type="spellStart"/>
      <w:r w:rsidRPr="00E36305">
        <w:t>Bedecarrat</w:t>
      </w:r>
      <w:proofErr w:type="spellEnd"/>
      <w:r w:rsidRPr="00E36305">
        <w:rPr>
          <w:rFonts w:hint="eastAsia"/>
        </w:rPr>
        <w:t>等人</w:t>
      </w:r>
      <w:r w:rsidRPr="00E36305">
        <w:t>[12]</w:t>
      </w:r>
      <w:r w:rsidRPr="00E36305">
        <w:rPr>
          <w:rFonts w:hint="eastAsia"/>
        </w:rPr>
        <w:t>使用</w:t>
      </w:r>
      <w:r w:rsidRPr="00E36305">
        <w:t>1.1</w:t>
      </w:r>
      <w:r w:rsidRPr="00E36305">
        <w:rPr>
          <w:rFonts w:hint="eastAsia"/>
        </w:rPr>
        <w:t xml:space="preserve"> </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的有效导热系数来模拟直径为</w:t>
      </w:r>
      <w:r w:rsidRPr="00E36305">
        <w:t xml:space="preserve">7.3 </w:t>
      </w:r>
      <w:r w:rsidRPr="00E36305">
        <w:rPr>
          <w:rFonts w:hint="eastAsia"/>
        </w:rPr>
        <w:t>cm</w:t>
      </w:r>
      <w:r w:rsidRPr="00E36305">
        <w:rPr>
          <w:rFonts w:hint="eastAsia"/>
        </w:rPr>
        <w:t>的胶囊内的水熔化过程。而在</w:t>
      </w:r>
      <w:r w:rsidRPr="00E36305">
        <w:t>Ismail</w:t>
      </w:r>
      <w:r w:rsidRPr="00E36305">
        <w:rPr>
          <w:rFonts w:hint="eastAsia"/>
        </w:rPr>
        <w:t>等人</w:t>
      </w:r>
      <w:r w:rsidRPr="00E36305">
        <w:t>[13]</w:t>
      </w:r>
      <w:r w:rsidRPr="00E36305">
        <w:rPr>
          <w:rFonts w:hint="eastAsia"/>
        </w:rPr>
        <w:t>的数值工作中，对于直径为</w:t>
      </w:r>
      <w:r w:rsidRPr="00E36305">
        <w:t xml:space="preserve">12 </w:t>
      </w:r>
      <w:r w:rsidRPr="00E36305">
        <w:rPr>
          <w:rFonts w:hint="eastAsia"/>
        </w:rPr>
        <w:t>cm</w:t>
      </w:r>
      <w:r w:rsidRPr="00E36305">
        <w:rPr>
          <w:rFonts w:hint="eastAsia"/>
        </w:rPr>
        <w:t>的球形胶囊，水的有效导热系数设为</w:t>
      </w:r>
      <w:r w:rsidRPr="00E36305">
        <w:t xml:space="preserve">2.5 </w:t>
      </w:r>
      <m:oMath>
        <m:r>
          <m:rPr>
            <m:sty m:val="p"/>
          </m:rPr>
          <w:rPr>
            <w:rFonts w:ascii="Cambria Math" w:hAnsi="Cambria Math" w:hint="eastAsia"/>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w:t>
      </w:r>
      <w:r w:rsidRPr="00E36305">
        <w:t>Amin</w:t>
      </w:r>
      <w:r w:rsidRPr="00E36305">
        <w:rPr>
          <w:rFonts w:hint="eastAsia"/>
        </w:rPr>
        <w:t>等</w:t>
      </w:r>
      <w:r w:rsidRPr="00E36305">
        <w:t>[14]</w:t>
      </w:r>
      <w:r w:rsidRPr="00E36305">
        <w:rPr>
          <w:rFonts w:hint="eastAsia"/>
        </w:rPr>
        <w:t>研究表明，在熔融过程中，水的有效热导率约为水热导率的</w:t>
      </w:r>
      <w:r w:rsidRPr="00E36305">
        <w:t>1.8-3.5</w:t>
      </w:r>
      <w:r w:rsidRPr="00E36305">
        <w:rPr>
          <w:rFonts w:hint="eastAsia"/>
        </w:rPr>
        <w:t>倍，瑞利数为</w:t>
      </w:r>
      <w:r w:rsidRPr="00E36305">
        <w:t>6.8×10</w:t>
      </w:r>
      <w:r w:rsidRPr="00E36305">
        <w:rPr>
          <w:vertAlign w:val="superscript"/>
        </w:rPr>
        <w:t>6</w:t>
      </w:r>
      <w:r w:rsidRPr="00E36305">
        <w:t>~4.4×10</w:t>
      </w:r>
      <w:r w:rsidRPr="00E36305">
        <w:rPr>
          <w:vertAlign w:val="superscript"/>
        </w:rPr>
        <w:t>7</w:t>
      </w:r>
      <w:r w:rsidRPr="00E36305">
        <w:rPr>
          <w:rFonts w:hint="eastAsia"/>
        </w:rPr>
        <w:t>。</w:t>
      </w:r>
      <w:r w:rsidRPr="00E36305">
        <w:t xml:space="preserve"> </w:t>
      </w:r>
    </w:p>
    <w:p w14:paraId="0A7355DF" w14:textId="77777777" w:rsidR="00463A06" w:rsidRPr="00463A06" w:rsidRDefault="00463A06" w:rsidP="006122D7">
      <w:pPr>
        <w:pStyle w:val="af3"/>
        <w:ind w:firstLine="480"/>
      </w:pPr>
      <w:r w:rsidRPr="00463A06">
        <w:rPr>
          <w:rFonts w:hint="eastAsia"/>
        </w:rPr>
        <w:lastRenderedPageBreak/>
        <w:t>更重要的是，有效导热系数被广泛应用于模拟填充床潜热</w:t>
      </w:r>
      <w:r w:rsidRPr="00463A06">
        <w:t>TES</w:t>
      </w:r>
      <w:r w:rsidRPr="00463A06">
        <w:rPr>
          <w:rFonts w:hint="eastAsia"/>
        </w:rPr>
        <w:t>系统动态性能的数值模型中。</w:t>
      </w:r>
      <w:r w:rsidRPr="00463A06">
        <w:t>Karthikeyan</w:t>
      </w:r>
      <w:r w:rsidRPr="00463A06">
        <w:rPr>
          <w:rFonts w:hint="eastAsia"/>
        </w:rPr>
        <w:t>等</w:t>
      </w:r>
      <w:r w:rsidRPr="00463A06">
        <w:t>[15]</w:t>
      </w:r>
      <w:r w:rsidRPr="00463A06">
        <w:rPr>
          <w:rFonts w:hint="eastAsia"/>
        </w:rPr>
        <w:t>将</w:t>
      </w:r>
      <w:r w:rsidRPr="00463A06">
        <w:t>PCM</w:t>
      </w:r>
      <w:r w:rsidRPr="00463A06">
        <w:rPr>
          <w:rFonts w:hint="eastAsia"/>
        </w:rPr>
        <w:t>（石蜡）的有效导热系数设为</w:t>
      </w:r>
      <w:r w:rsidRPr="00463A06">
        <w:t xml:space="preserve">0.4 </w:t>
      </w:r>
      <m:oMath>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oMath>
      <w:r w:rsidRPr="00463A06">
        <w:rPr>
          <w:rFonts w:hint="eastAsia"/>
        </w:rPr>
        <w:t>，是其原始导热系数的两倍，并通过基于</w:t>
      </w:r>
      <w:proofErr w:type="gramStart"/>
      <w:r w:rsidRPr="00463A06">
        <w:rPr>
          <w:rFonts w:hint="eastAsia"/>
        </w:rPr>
        <w:t>焓</w:t>
      </w:r>
      <w:proofErr w:type="gramEnd"/>
      <w:r w:rsidRPr="00463A06">
        <w:rPr>
          <w:rFonts w:hint="eastAsia"/>
        </w:rPr>
        <w:t>的模型分析了</w:t>
      </w:r>
      <w:r w:rsidRPr="00463A06">
        <w:t>PCM</w:t>
      </w:r>
      <w:r w:rsidRPr="00463A06">
        <w:rPr>
          <w:rFonts w:hint="eastAsia"/>
        </w:rPr>
        <w:t>胶囊填充床</w:t>
      </w:r>
      <w:r w:rsidRPr="00463A06">
        <w:t>TES</w:t>
      </w:r>
      <w:r w:rsidRPr="00463A06">
        <w:rPr>
          <w:rFonts w:hint="eastAsia"/>
        </w:rPr>
        <w:t>系统的充注过程。</w:t>
      </w:r>
      <w:r w:rsidRPr="00463A06">
        <w:t>Bellan</w:t>
      </w:r>
      <w:r w:rsidRPr="00463A06">
        <w:rPr>
          <w:rFonts w:hint="eastAsia"/>
        </w:rPr>
        <w:t>等</w:t>
      </w:r>
      <w:r w:rsidRPr="00463A06">
        <w:t>[16]</w:t>
      </w:r>
      <w:r w:rsidRPr="00463A06">
        <w:rPr>
          <w:rFonts w:hint="eastAsia"/>
        </w:rPr>
        <w:t>采用</w:t>
      </w:r>
      <w:proofErr w:type="spellStart"/>
      <w:r w:rsidRPr="00463A06">
        <w:t>Raithby</w:t>
      </w:r>
      <w:proofErr w:type="spellEnd"/>
      <w:r w:rsidRPr="00463A06">
        <w:rPr>
          <w:rFonts w:hint="eastAsia"/>
        </w:rPr>
        <w:t>和</w:t>
      </w:r>
      <w:r w:rsidRPr="00463A06">
        <w:t>Holland</w:t>
      </w:r>
      <w:proofErr w:type="gramStart"/>
      <w:r w:rsidRPr="00463A06">
        <w:t>’</w:t>
      </w:r>
      <w:proofErr w:type="gramEnd"/>
      <w:r w:rsidRPr="00463A06">
        <w:t>s[17]</w:t>
      </w:r>
      <w:r w:rsidRPr="00463A06">
        <w:rPr>
          <w:rFonts w:hint="eastAsia"/>
        </w:rPr>
        <w:t>等方法计算了硝酸钠（</w:t>
      </w:r>
      <w:r w:rsidRPr="00463A06">
        <w:t>NaNO</w:t>
      </w:r>
      <w:r w:rsidRPr="00463A06">
        <w:rPr>
          <w:szCs w:val="16"/>
          <w:vertAlign w:val="subscript"/>
        </w:rPr>
        <w:t>3</w:t>
      </w:r>
      <w:r w:rsidRPr="00463A06">
        <w:rPr>
          <w:rFonts w:hint="eastAsia"/>
        </w:rPr>
        <w:t>）的有效导热系数，并数值研究了胶囊尺寸和</w:t>
      </w:r>
      <w:r w:rsidRPr="00463A06">
        <w:t>HTF</w:t>
      </w:r>
      <w:r w:rsidRPr="00463A06">
        <w:rPr>
          <w:rFonts w:hint="eastAsia"/>
        </w:rPr>
        <w:t>流速的影响对填充床潜热</w:t>
      </w:r>
      <w:r w:rsidRPr="00463A06">
        <w:t>TES</w:t>
      </w:r>
      <w:r w:rsidRPr="00463A06">
        <w:rPr>
          <w:rFonts w:hint="eastAsia"/>
        </w:rPr>
        <w:t>系统热性能的影响。文献</w:t>
      </w:r>
      <w:r w:rsidRPr="00463A06">
        <w:t>[5]</w:t>
      </w:r>
      <w:r w:rsidRPr="00463A06">
        <w:rPr>
          <w:rFonts w:hint="eastAsia"/>
        </w:rPr>
        <w:t>中提出的</w:t>
      </w:r>
      <w:r w:rsidRPr="00463A06">
        <w:t>PCM</w:t>
      </w:r>
      <w:r w:rsidRPr="00463A06">
        <w:rPr>
          <w:rFonts w:hint="eastAsia"/>
        </w:rPr>
        <w:t>有效导热系数公式</w:t>
      </w:r>
      <w:r w:rsidRPr="00463A06">
        <w:t>[18</w:t>
      </w:r>
      <w:r w:rsidRPr="00463A06">
        <w:rPr>
          <w:rFonts w:hint="eastAsia"/>
        </w:rPr>
        <w:t>，</w:t>
      </w:r>
      <w:r w:rsidRPr="00463A06">
        <w:t>19]</w:t>
      </w:r>
      <w:r w:rsidRPr="00463A06">
        <w:rPr>
          <w:rFonts w:hint="eastAsia"/>
        </w:rPr>
        <w:t>和分散同心（</w:t>
      </w:r>
      <w:r w:rsidRPr="00463A06">
        <w:t>D-C</w:t>
      </w:r>
      <w:r w:rsidRPr="00463A06">
        <w:rPr>
          <w:rFonts w:hint="eastAsia"/>
        </w:rPr>
        <w:t>）模型研究了熔盐填充床潜热</w:t>
      </w:r>
      <w:r w:rsidRPr="00463A06">
        <w:t>TES</w:t>
      </w:r>
      <w:r w:rsidRPr="00463A06">
        <w:rPr>
          <w:rFonts w:hint="eastAsia"/>
        </w:rPr>
        <w:t>系统的动态热性能以及级联</w:t>
      </w:r>
      <w:r w:rsidRPr="00463A06">
        <w:t>PCM</w:t>
      </w:r>
      <w:r w:rsidRPr="00463A06">
        <w:rPr>
          <w:rFonts w:hint="eastAsia"/>
        </w:rPr>
        <w:t>胶囊填充床</w:t>
      </w:r>
      <w:r w:rsidRPr="00463A06">
        <w:t>TES</w:t>
      </w:r>
      <w:r w:rsidRPr="00463A06">
        <w:rPr>
          <w:rFonts w:hint="eastAsia"/>
        </w:rPr>
        <w:t>的循环行为。这种相关性是由</w:t>
      </w:r>
      <w:proofErr w:type="spellStart"/>
      <w:r w:rsidRPr="00463A06">
        <w:t>Kalaiselvam</w:t>
      </w:r>
      <w:proofErr w:type="spellEnd"/>
      <w:r w:rsidRPr="00463A06">
        <w:rPr>
          <w:rFonts w:hint="eastAsia"/>
        </w:rPr>
        <w:t>等</w:t>
      </w:r>
      <w:r w:rsidRPr="00463A06">
        <w:t>[21]</w:t>
      </w:r>
      <w:r w:rsidRPr="00463A06">
        <w:rPr>
          <w:rFonts w:hint="eastAsia"/>
        </w:rPr>
        <w:t>利用</w:t>
      </w:r>
      <w:r w:rsidRPr="00463A06">
        <w:t>Scanlan</w:t>
      </w:r>
      <w:r w:rsidRPr="00463A06">
        <w:rPr>
          <w:rFonts w:hint="eastAsia"/>
        </w:rPr>
        <w:t>等</w:t>
      </w:r>
      <w:r w:rsidRPr="00463A06">
        <w:t>[20]</w:t>
      </w:r>
      <w:r w:rsidRPr="00463A06">
        <w:rPr>
          <w:rFonts w:hint="eastAsia"/>
        </w:rPr>
        <w:t>研究了纳米颗粒分散时胶囊封闭</w:t>
      </w:r>
      <w:r w:rsidRPr="00463A06">
        <w:t>PCM</w:t>
      </w:r>
      <w:r w:rsidRPr="00463A06">
        <w:rPr>
          <w:rFonts w:hint="eastAsia"/>
        </w:rPr>
        <w:t>的相变过程和热力学行为，以及填充床潜</w:t>
      </w:r>
      <w:r w:rsidRPr="00463A06">
        <w:t>TES</w:t>
      </w:r>
      <w:r w:rsidRPr="00463A06">
        <w:rPr>
          <w:rFonts w:hint="eastAsia"/>
        </w:rPr>
        <w:t>系统的循环性能。</w:t>
      </w:r>
    </w:p>
    <w:p w14:paraId="05B1F441" w14:textId="77777777" w:rsidR="00463A06" w:rsidRPr="00463A06" w:rsidRDefault="00463A06" w:rsidP="006122D7">
      <w:pPr>
        <w:widowControl/>
        <w:autoSpaceDE w:val="0"/>
        <w:autoSpaceDN w:val="0"/>
        <w:adjustRightInd w:val="0"/>
        <w:snapToGrid w:val="0"/>
        <w:spacing w:line="400" w:lineRule="exact"/>
        <w:rPr>
          <w:rFonts w:cstheme="minorBidi"/>
          <w:kern w:val="0"/>
          <w:sz w:val="24"/>
          <w:szCs w:val="23"/>
        </w:rPr>
      </w:pPr>
      <w:r w:rsidRPr="00463A06">
        <w:rPr>
          <w:rFonts w:cstheme="minorBidi" w:hint="eastAsia"/>
          <w:kern w:val="0"/>
          <w:sz w:val="24"/>
          <w:szCs w:val="23"/>
        </w:rPr>
        <w:t>根据</w:t>
      </w:r>
      <w:r w:rsidRPr="00463A06">
        <w:rPr>
          <w:kern w:val="0"/>
          <w:sz w:val="24"/>
          <w:szCs w:val="23"/>
        </w:rPr>
        <w:t>Holman</w:t>
      </w:r>
      <w:r w:rsidRPr="00463A06">
        <w:rPr>
          <w:rFonts w:cstheme="minorBidi" w:hint="eastAsia"/>
          <w:kern w:val="0"/>
          <w:sz w:val="24"/>
          <w:szCs w:val="23"/>
        </w:rPr>
        <w:t>的工作</w:t>
      </w:r>
      <w:r w:rsidRPr="00463A06">
        <w:rPr>
          <w:kern w:val="0"/>
          <w:sz w:val="24"/>
          <w:szCs w:val="23"/>
        </w:rPr>
        <w:t>[22]</w:t>
      </w:r>
      <w:r w:rsidRPr="00463A06">
        <w:rPr>
          <w:rFonts w:cstheme="minorBidi" w:hint="eastAsia"/>
          <w:kern w:val="0"/>
          <w:sz w:val="24"/>
          <w:szCs w:val="23"/>
        </w:rPr>
        <w:t>，外壳内自由对流的有效导热系数一般为：</w:t>
      </w:r>
    </w:p>
    <w:p w14:paraId="16F4037C" w14:textId="77777777" w:rsidR="00463A06" w:rsidRPr="00463A06" w:rsidRDefault="00000000" w:rsidP="006122D7">
      <w:pPr>
        <w:widowControl/>
        <w:autoSpaceDE w:val="0"/>
        <w:autoSpaceDN w:val="0"/>
        <w:adjustRightInd w:val="0"/>
        <w:snapToGrid w:val="0"/>
        <w:jc w:val="left"/>
        <w:rPr>
          <w:rFonts w:cstheme="minorBidi"/>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=C</m:t>
              </m:r>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sSub>
                        <m:sSubPr>
                          <m:ctrlPr>
                            <w:rPr>
                              <w:rFonts w:ascii="Cambria Math" w:hAnsi="Cambria Math" w:cstheme="minorBidi"/>
                              <w:kern w:val="0"/>
                              <w:sz w:val="24"/>
                              <w:szCs w:val="23"/>
                            </w:rPr>
                          </m:ctrlPr>
                        </m:sSubPr>
                        <m:e>
                          <m:r>
                            <w:rPr>
                              <w:rFonts w:ascii="Cambria Math" w:hAnsi="Cambria Math" w:cstheme="minorBidi"/>
                              <w:kern w:val="0"/>
                              <w:sz w:val="24"/>
                              <w:szCs w:val="23"/>
                            </w:rPr>
                            <m:t>Gr</m:t>
                          </m:r>
                        </m:e>
                        <m:sub>
                          <m:r>
                            <w:rPr>
                              <w:rFonts w:ascii="Cambria Math" w:hAnsi="Cambria Math" w:cstheme="minorBidi"/>
                              <w:kern w:val="0"/>
                              <w:sz w:val="24"/>
                              <w:szCs w:val="23"/>
                            </w:rPr>
                            <m:t>δ</m:t>
                          </m:r>
                        </m:sub>
                      </m:sSub>
                      <m:r>
                        <w:rPr>
                          <w:rFonts w:ascii="Cambria Math" w:hAnsi="Cambria Math" w:cstheme="minorBidi"/>
                          <w:kern w:val="0"/>
                          <w:sz w:val="24"/>
                          <w:szCs w:val="23"/>
                        </w:rPr>
                        <m:t>Pr</m:t>
                      </m:r>
                    </m:e>
                  </m:d>
                </m:e>
                <m:sup>
                  <m:r>
                    <w:rPr>
                      <w:rFonts w:ascii="Cambria Math" w:hAnsi="Cambria Math" w:cstheme="minorBidi"/>
                      <w:kern w:val="0"/>
                      <w:sz w:val="24"/>
                      <w:szCs w:val="23"/>
                    </w:rPr>
                    <m:t>m</m:t>
                  </m:r>
                </m:sup>
              </m:sSup>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L</m:t>
                          </m:r>
                        </m:num>
                        <m:den>
                          <m:r>
                            <w:rPr>
                              <w:rFonts w:ascii="Cambria Math" w:hAnsi="Cambria Math" w:cstheme="minorBidi"/>
                              <w:kern w:val="0"/>
                              <w:sz w:val="24"/>
                              <w:szCs w:val="23"/>
                            </w:rPr>
                            <m:t>δ</m:t>
                          </m:r>
                        </m:den>
                      </m:f>
                    </m:e>
                  </m:d>
                </m:e>
                <m:sup>
                  <m:r>
                    <w:rPr>
                      <w:rFonts w:ascii="Cambria Math" w:hAnsi="Cambria Math" w:cstheme="minorBidi"/>
                      <w:kern w:val="0"/>
                      <w:sz w:val="24"/>
                      <w:szCs w:val="23"/>
                    </w:rPr>
                    <m:t>n</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m:t>
                  </m:r>
                </m:e>
              </m:d>
            </m:e>
          </m:eqArr>
        </m:oMath>
      </m:oMathPara>
    </w:p>
    <w:p w14:paraId="2A36636C" w14:textId="4F09053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r w:rsidRPr="00463A06">
        <w:rPr>
          <w:rFonts w:hint="eastAsia"/>
        </w:rPr>
        <w:t>和</w:t>
      </w:r>
      <m:oMath>
        <m:r>
          <w:rPr>
            <w:rFonts w:ascii="Cambria Math" w:hAnsi="Cambria Math" w:cstheme="minorBidi"/>
          </w:rPr>
          <m:t>k</m:t>
        </m:r>
      </m:oMath>
      <w:r w:rsidRPr="00463A06">
        <w:rPr>
          <w:rFonts w:hint="eastAsia"/>
        </w:rPr>
        <w:t>分别为有效导热系数和</w:t>
      </w:r>
      <w:r w:rsidRPr="00463A06">
        <w:t>PCM</w:t>
      </w:r>
      <w:r w:rsidRPr="00463A06">
        <w:rPr>
          <w:rFonts w:hint="eastAsia"/>
        </w:rPr>
        <w:t>的导热系数，</w:t>
      </w:r>
      <m:oMath>
        <m:r>
          <w:rPr>
            <w:rFonts w:ascii="Cambria Math" w:hAnsi="Cambria Math" w:cstheme="minorBidi"/>
          </w:rPr>
          <m:t>C</m:t>
        </m:r>
      </m:oMath>
      <w:r w:rsidRPr="00463A06">
        <w:rPr>
          <w:rFonts w:hint="eastAsia"/>
        </w:rPr>
        <w:t>、</w:t>
      </w:r>
      <m:oMath>
        <m:r>
          <w:rPr>
            <w:rFonts w:ascii="Cambria Math" w:hAnsi="Cambria Math" w:cstheme="minorBidi"/>
          </w:rPr>
          <m:t>m</m:t>
        </m:r>
      </m:oMath>
      <w:r w:rsidRPr="00463A06">
        <w:rPr>
          <w:rFonts w:hint="eastAsia"/>
        </w:rPr>
        <w:t>、</w:t>
      </w:r>
      <m:oMath>
        <m:r>
          <w:rPr>
            <w:rFonts w:ascii="Cambria Math" w:hAnsi="Cambria Math" w:cstheme="minorBidi"/>
          </w:rPr>
          <m:t>n</m:t>
        </m:r>
      </m:oMath>
      <w:r w:rsidRPr="00463A06">
        <w:rPr>
          <w:rFonts w:hint="eastAsia"/>
        </w:rPr>
        <w:t>为常数，</w:t>
      </w:r>
      <m:oMath>
        <m:r>
          <w:rPr>
            <w:rFonts w:ascii="Cambria Math" w:hAnsi="Cambria Math" w:cstheme="minorBidi"/>
          </w:rPr>
          <m:t>δ</m:t>
        </m:r>
      </m:oMath>
      <w:r w:rsidRPr="00463A06">
        <w:rPr>
          <w:rFonts w:hint="eastAsia"/>
        </w:rPr>
        <w:t>为间隙间距。文献报道的球形围护圈内自然对流的有效导热系数相关性列于表</w:t>
      </w:r>
      <w:r w:rsidRPr="00463A06">
        <w:t>1</w:t>
      </w:r>
      <w:r w:rsidRPr="00463A06">
        <w:rPr>
          <w:rFonts w:hint="eastAsia"/>
        </w:rPr>
        <w:t>。基于水、空气、道康宁</w:t>
      </w:r>
      <w:r w:rsidRPr="00463A06">
        <w:t>200</w:t>
      </w:r>
      <w:r w:rsidRPr="00463A06">
        <w:rPr>
          <w:rFonts w:hint="eastAsia"/>
        </w:rPr>
        <w:t>流体</w:t>
      </w:r>
      <w:r w:rsidRPr="00463A06">
        <w:t>-20 CS</w:t>
      </w:r>
      <w:r w:rsidRPr="00463A06">
        <w:rPr>
          <w:rFonts w:hint="eastAsia"/>
        </w:rPr>
        <w:t>和空气四种流体的同心球间的自然对流实验</w:t>
      </w:r>
      <w:proofErr w:type="spellStart"/>
      <w:r w:rsidRPr="00463A06">
        <w:t>dowcorning</w:t>
      </w:r>
      <w:proofErr w:type="spellEnd"/>
      <w:r w:rsidRPr="00463A06">
        <w:rPr>
          <w:rFonts w:hint="eastAsia"/>
        </w:rPr>
        <w:t xml:space="preserve"> </w:t>
      </w:r>
      <w:r w:rsidRPr="00463A06">
        <w:t>200 Fluid-350 CS</w:t>
      </w:r>
      <w:r w:rsidRPr="00463A06">
        <w:rPr>
          <w:rFonts w:hint="eastAsia"/>
        </w:rPr>
        <w:t>，</w:t>
      </w:r>
      <w:r w:rsidRPr="00463A06">
        <w:t>Scanlan</w:t>
      </w:r>
      <w:r w:rsidRPr="00463A06">
        <w:rPr>
          <w:rFonts w:hint="eastAsia"/>
        </w:rPr>
        <w:t>等</w:t>
      </w:r>
      <w:r w:rsidRPr="00463A06">
        <w:t>[20]</w:t>
      </w:r>
      <w:r w:rsidRPr="00463A06">
        <w:rPr>
          <w:rFonts w:hint="eastAsia"/>
        </w:rPr>
        <w:t>的在公式（</w:t>
      </w:r>
      <w:r w:rsidRPr="00463A06">
        <w:t>2</w:t>
      </w:r>
      <w:r w:rsidRPr="00463A06">
        <w:rPr>
          <w:rFonts w:hint="eastAsia"/>
        </w:rPr>
        <w:t>）、（</w:t>
      </w:r>
      <w:r w:rsidRPr="00463A06">
        <w:t>3</w:t>
      </w:r>
      <w:r w:rsidRPr="00463A06">
        <w:rPr>
          <w:rFonts w:hint="eastAsia"/>
        </w:rPr>
        <w:t>）中。</w:t>
      </w:r>
      <w:r w:rsidRPr="00463A06">
        <w:t>Scanlan</w:t>
      </w:r>
      <w:r w:rsidRPr="00463A06">
        <w:rPr>
          <w:rFonts w:hint="eastAsia"/>
        </w:rPr>
        <w:t>等人</w:t>
      </w:r>
      <w:r w:rsidRPr="00463A06">
        <w:t>[20]</w:t>
      </w:r>
      <w:r w:rsidRPr="00463A06">
        <w:rPr>
          <w:rFonts w:hint="eastAsia"/>
        </w:rPr>
        <w:t>在计算</w:t>
      </w:r>
      <w:r w:rsidRPr="00463A06">
        <w:t>PCM</w:t>
      </w:r>
      <w:r w:rsidRPr="00463A06">
        <w:rPr>
          <w:rFonts w:hint="eastAsia"/>
        </w:rPr>
        <w:t>胶囊内部的换热时，对</w:t>
      </w:r>
      <w:r w:rsidRPr="00463A06">
        <w:t>1.2×10</w:t>
      </w:r>
      <w:r w:rsidRPr="00463A06">
        <w:rPr>
          <w:vertAlign w:val="superscript"/>
        </w:rPr>
        <w:t>2</w:t>
      </w:r>
      <w:r w:rsidRPr="00463A06">
        <w:t xml:space="preserve"> &lt; </w:t>
      </w:r>
      <m:oMath>
        <m:sSub>
          <m:sSubPr>
            <m:ctrlPr>
              <w:rPr>
                <w:rFonts w:ascii="Cambria Math" w:hAnsi="Cambria Math" w:cstheme="minorBidi"/>
              </w:rPr>
            </m:ctrlPr>
          </m:sSubPr>
          <m:e>
            <m:r>
              <w:rPr>
                <w:rFonts w:ascii="Cambria Math" w:hAnsi="Cambria Math" w:cstheme="minorBidi"/>
              </w:rPr>
              <m:t>Ra</m:t>
            </m:r>
          </m:e>
          <m:sub>
            <m:r>
              <w:rPr>
                <w:rFonts w:ascii="Cambria Math" w:hAnsi="Cambria Math" w:cstheme="minorBidi"/>
              </w:rPr>
              <m:t>δ</m:t>
            </m:r>
          </m:sub>
        </m:sSub>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rPr>
          <w:rFonts w:hint="eastAsia"/>
        </w:rPr>
        <w:t xml:space="preserve"> </w:t>
      </w:r>
      <w:r w:rsidRPr="00463A06">
        <w:t>&lt; 1.1×10</w:t>
      </w:r>
      <w:r w:rsidRPr="00463A06">
        <w:rPr>
          <w:vertAlign w:val="superscript"/>
        </w:rPr>
        <w:t>9</w:t>
      </w:r>
      <w:r w:rsidRPr="00463A06">
        <w:rPr>
          <w:rFonts w:hint="eastAsia"/>
        </w:rPr>
        <w:t>、</w:t>
      </w:r>
      <w:r w:rsidRPr="00463A06">
        <w:t xml:space="preserve">0.7 &lt; </w:t>
      </w:r>
      <m:oMath>
        <m:r>
          <w:rPr>
            <w:rFonts w:ascii="Cambria Math" w:hAnsi="Cambria Math" w:cstheme="minorBidi"/>
          </w:rPr>
          <m:t>Pr</m:t>
        </m:r>
      </m:oMath>
      <w:r w:rsidRPr="00463A06">
        <w:t xml:space="preserve"> &lt; 4148</w:t>
      </w:r>
      <w:r w:rsidRPr="00463A06">
        <w:rPr>
          <w:rFonts w:hint="eastAsia"/>
        </w:rPr>
        <w:t>和</w:t>
      </w:r>
      <w:r w:rsidRPr="00463A06">
        <w:t xml:space="preserve">0.09 &lt; </w:t>
      </w:r>
      <m:oMath>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t xml:space="preserve"> &lt; 1.81</w:t>
      </w:r>
      <w:r w:rsidRPr="00463A06">
        <w:rPr>
          <w:rFonts w:hint="eastAsia"/>
        </w:rPr>
        <w:t>时推荐使用公式（</w:t>
      </w:r>
      <w:r w:rsidRPr="00463A06">
        <w:t>2</w:t>
      </w:r>
      <w:r w:rsidRPr="00463A06">
        <w:rPr>
          <w:rFonts w:hint="eastAsia"/>
        </w:rPr>
        <w:t>），而文献</w:t>
      </w:r>
      <w:r w:rsidRPr="00463A06">
        <w:t>[21</w:t>
      </w:r>
      <w:r w:rsidRPr="00463A06">
        <w:rPr>
          <w:rFonts w:hint="eastAsia"/>
        </w:rPr>
        <w:t>，</w:t>
      </w:r>
      <w:r w:rsidRPr="00463A06">
        <w:t>23]</w:t>
      </w:r>
      <w:r w:rsidRPr="00463A06">
        <w:rPr>
          <w:rFonts w:hint="eastAsia"/>
        </w:rPr>
        <w:t>则使用公式（</w:t>
      </w:r>
      <w:r w:rsidRPr="00463A06">
        <w:t>3</w:t>
      </w:r>
      <w:r w:rsidRPr="00463A06">
        <w:rPr>
          <w:rFonts w:hint="eastAsia"/>
        </w:rPr>
        <w:t>）来计算</w:t>
      </w:r>
      <w:r w:rsidRPr="00463A06">
        <w:t>PCM</w:t>
      </w:r>
      <w:r w:rsidRPr="00463A06">
        <w:rPr>
          <w:rFonts w:hint="eastAsia"/>
        </w:rPr>
        <w:t>胶囊内部的换热。在总结了</w:t>
      </w:r>
      <w:r w:rsidRPr="00463A06">
        <w:t>Weber</w:t>
      </w:r>
      <w:r w:rsidRPr="00463A06">
        <w:rPr>
          <w:rFonts w:hint="eastAsia"/>
        </w:rPr>
        <w:t>等人</w:t>
      </w:r>
      <w:r w:rsidRPr="00463A06">
        <w:t>[24]</w:t>
      </w:r>
      <w:r w:rsidRPr="00463A06">
        <w:rPr>
          <w:rFonts w:hint="eastAsia"/>
        </w:rPr>
        <w:t>和</w:t>
      </w:r>
      <w:r w:rsidRPr="00463A06">
        <w:t>Scanlan</w:t>
      </w:r>
      <w:r w:rsidRPr="00463A06">
        <w:rPr>
          <w:rFonts w:hint="eastAsia"/>
        </w:rPr>
        <w:t>等人</w:t>
      </w:r>
      <w:r w:rsidRPr="00463A06">
        <w:t>[20]</w:t>
      </w:r>
      <w:r w:rsidRPr="00463A06">
        <w:rPr>
          <w:rFonts w:hint="eastAsia"/>
        </w:rPr>
        <w:t>的现有实验数据后，</w:t>
      </w:r>
      <w:proofErr w:type="spellStart"/>
      <w:r w:rsidRPr="00463A06">
        <w:t>Raithby</w:t>
      </w:r>
      <w:proofErr w:type="spellEnd"/>
      <w:r w:rsidRPr="00463A06">
        <w:rPr>
          <w:rFonts w:hint="eastAsia"/>
        </w:rPr>
        <w:t>和</w:t>
      </w:r>
      <w:r w:rsidRPr="00463A06">
        <w:t>Hollands[17]</w:t>
      </w:r>
      <w:r w:rsidRPr="00463A06">
        <w:rPr>
          <w:rFonts w:hint="eastAsia"/>
        </w:rPr>
        <w:t>提出了考虑几何效应的两个同心球体之间自由对流的公式（</w:t>
      </w:r>
      <w:r w:rsidRPr="00463A06">
        <w:t>4</w:t>
      </w:r>
      <w:r w:rsidRPr="00463A06">
        <w:rPr>
          <w:rFonts w:hint="eastAsia"/>
        </w:rPr>
        <w:t>）。</w:t>
      </w:r>
      <w:r w:rsidRPr="00463A06">
        <w:t>Chiu</w:t>
      </w:r>
      <w:r w:rsidRPr="00463A06">
        <w:rPr>
          <w:rFonts w:hint="eastAsia"/>
        </w:rPr>
        <w:t>和</w:t>
      </w:r>
      <w:r w:rsidRPr="00463A06">
        <w:t>Chen[25]</w:t>
      </w:r>
      <w:r w:rsidRPr="00463A06">
        <w:rPr>
          <w:rFonts w:hint="eastAsia"/>
        </w:rPr>
        <w:t>研究了同心球和垂直偏心球之间的自然对流，并给出了公式（</w:t>
      </w:r>
      <w:r w:rsidRPr="00463A06">
        <w:t>5</w:t>
      </w:r>
      <w:r w:rsidRPr="00463A06">
        <w:rPr>
          <w:rFonts w:hint="eastAsia"/>
        </w:rPr>
        <w:t>），用于模拟球形中的熔化过程夏等人</w:t>
      </w:r>
      <w:r w:rsidRPr="00463A06">
        <w:t>[5]</w:t>
      </w:r>
      <w:r w:rsidRPr="00463A06">
        <w:rPr>
          <w:rFonts w:hint="eastAsia"/>
        </w:rPr>
        <w:t>。需要注意的是，公式（</w:t>
      </w:r>
      <w:r w:rsidRPr="00463A06">
        <w:t>5</w:t>
      </w:r>
      <w:r w:rsidRPr="00463A06">
        <w:rPr>
          <w:rFonts w:hint="eastAsia"/>
        </w:rPr>
        <w:t>）的特征长度中的</w:t>
      </w:r>
      <m:oMath>
        <m:r>
          <w:rPr>
            <w:rFonts w:ascii="Cambria Math" w:hAnsi="Cambria Math" w:cstheme="minorBidi"/>
          </w:rPr>
          <m:t>Ra</m:t>
        </m:r>
      </m:oMath>
      <w:r w:rsidRPr="00463A06">
        <w:rPr>
          <w:rFonts w:hint="eastAsia"/>
        </w:rPr>
        <w:t>为胶囊半径（</w:t>
      </w:r>
      <m:oMath>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oMath>
      <w:r w:rsidRPr="00463A06">
        <w:rPr>
          <w:rFonts w:hint="eastAsia"/>
        </w:rPr>
        <w:t>），而非</w:t>
      </w:r>
      <m:oMath>
        <m:r>
          <w:rPr>
            <w:rFonts w:ascii="Cambria Math" w:hAnsi="Cambria Math" w:cstheme="minorBidi"/>
          </w:rPr>
          <m:t>δ</m:t>
        </m:r>
      </m:oMath>
      <w:r w:rsidRPr="00463A06">
        <w:rPr>
          <w:rFonts w:hint="eastAsia"/>
        </w:rPr>
        <w:t>。</w:t>
      </w:r>
      <w:r w:rsidRPr="00463A06">
        <w:t>2014</w:t>
      </w:r>
      <w:r w:rsidRPr="00463A06">
        <w:rPr>
          <w:rFonts w:hint="eastAsia"/>
        </w:rPr>
        <w:t>年，</w:t>
      </w:r>
      <w:r w:rsidRPr="00463A06">
        <w:t>Amin</w:t>
      </w:r>
      <w:r w:rsidRPr="00463A06">
        <w:rPr>
          <w:rFonts w:hint="eastAsia"/>
        </w:rPr>
        <w:t>等</w:t>
      </w:r>
      <w:r w:rsidRPr="00463A06">
        <w:t>[14]</w:t>
      </w:r>
      <w:r w:rsidRPr="00463A06">
        <w:rPr>
          <w:rFonts w:hint="eastAsia"/>
        </w:rPr>
        <w:t>在实验和数值模拟结果的基础上，提出了公式（</w:t>
      </w:r>
      <w:r w:rsidRPr="00463A06">
        <w:t>6</w:t>
      </w:r>
      <w:r w:rsidRPr="00463A06">
        <w:rPr>
          <w:rFonts w:hint="eastAsia"/>
        </w:rPr>
        <w:t>）来计算</w:t>
      </w:r>
      <m:oMath>
        <m:sSub>
          <m:sSubPr>
            <m:ctrlPr>
              <w:rPr>
                <w:rFonts w:ascii="Cambria Math" w:hAnsi="Cambria Math" w:cstheme="minorBidi"/>
                <w:szCs w:val="23"/>
              </w:rPr>
            </m:ctrlPr>
          </m:sSubPr>
          <m:e>
            <m:r>
              <w:rPr>
                <w:rFonts w:ascii="Cambria Math" w:hAnsi="Cambria Math" w:cstheme="minorBidi"/>
                <w:szCs w:val="23"/>
              </w:rPr>
              <m:t>Ra</m:t>
            </m:r>
          </m:e>
          <m:sub>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sub>
        </m:sSub>
      </m:oMath>
      <w:r w:rsidRPr="00463A06">
        <w:rPr>
          <w:rFonts w:hint="eastAsia"/>
        </w:rPr>
        <w:t>球体中水融化的有效导热系数</w:t>
      </w:r>
      <w:r w:rsidRPr="00463A06">
        <w:t>6.8×10</w:t>
      </w:r>
      <w:r w:rsidRPr="00463A06">
        <w:rPr>
          <w:vertAlign w:val="superscript"/>
        </w:rPr>
        <w:t>6</w:t>
      </w:r>
      <w:r w:rsidRPr="00463A06">
        <w:rPr>
          <w:rFonts w:hint="eastAsia"/>
        </w:rPr>
        <w:t>到</w:t>
      </w:r>
      <w:r w:rsidRPr="00463A06">
        <w:t>4.4×10</w:t>
      </w:r>
      <w:r w:rsidRPr="00463A06">
        <w:rPr>
          <w:vertAlign w:val="superscript"/>
        </w:rPr>
        <w:t>7</w:t>
      </w:r>
      <w:r w:rsidRPr="00463A06">
        <w:rPr>
          <w:rFonts w:hint="eastAsia"/>
        </w:rPr>
        <w:t>。</w:t>
      </w:r>
    </w:p>
    <w:p w14:paraId="0390E2A1" w14:textId="77777777" w:rsidR="00463A06" w:rsidRPr="00463A06" w:rsidRDefault="00463A06" w:rsidP="006122D7">
      <w:pPr>
        <w:widowControl/>
        <w:autoSpaceDE w:val="0"/>
        <w:autoSpaceDN w:val="0"/>
        <w:adjustRightInd w:val="0"/>
        <w:snapToGrid w:val="0"/>
        <w:spacing w:line="400" w:lineRule="exact"/>
        <w:jc w:val="center"/>
        <w:rPr>
          <w:rFonts w:cstheme="minorBidi"/>
          <w:kern w:val="0"/>
          <w:szCs w:val="21"/>
        </w:rPr>
      </w:pPr>
      <w:r w:rsidRPr="00463A06">
        <w:rPr>
          <w:rFonts w:cstheme="minorBidi" w:hint="eastAsia"/>
          <w:kern w:val="0"/>
          <w:szCs w:val="21"/>
        </w:rPr>
        <w:t>表</w:t>
      </w:r>
      <w:r w:rsidRPr="00463A06">
        <w:rPr>
          <w:rFonts w:cstheme="minorBidi"/>
          <w:kern w:val="0"/>
          <w:szCs w:val="21"/>
        </w:rPr>
        <w:t>1</w:t>
      </w:r>
      <w:r w:rsidRPr="00463A06">
        <w:rPr>
          <w:rFonts w:cstheme="minorBidi" w:hint="eastAsia"/>
          <w:kern w:val="0"/>
          <w:szCs w:val="21"/>
        </w:rPr>
        <w:t>：球壳内自然对流的有效导热系数方程</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3"/>
        <w:gridCol w:w="4495"/>
        <w:gridCol w:w="2338"/>
      </w:tblGrid>
      <w:tr w:rsidR="00463A06" w:rsidRPr="00463A06" w14:paraId="07B26333" w14:textId="77777777" w:rsidTr="00B31A7D">
        <w:trPr>
          <w:jc w:val="center"/>
        </w:trPr>
        <w:tc>
          <w:tcPr>
            <w:tcW w:w="1526" w:type="dxa"/>
            <w:tcBorders>
              <w:top w:val="single" w:sz="4" w:space="0" w:color="auto"/>
              <w:bottom w:val="single" w:sz="4" w:space="0" w:color="auto"/>
            </w:tcBorders>
            <w:vAlign w:val="center"/>
          </w:tcPr>
          <w:p w14:paraId="6852FD66" w14:textId="77777777" w:rsidR="00463A06" w:rsidRPr="00463A06" w:rsidRDefault="00463A06" w:rsidP="006122D7">
            <w:pPr>
              <w:widowControl/>
              <w:autoSpaceDE w:val="0"/>
              <w:autoSpaceDN w:val="0"/>
              <w:adjustRightInd w:val="0"/>
              <w:snapToGrid w:val="0"/>
              <w:spacing w:line="480" w:lineRule="auto"/>
              <w:rPr>
                <w:rFonts w:cstheme="minorBidi"/>
                <w:color w:val="000000"/>
                <w:sz w:val="30"/>
                <w:szCs w:val="30"/>
              </w:rPr>
            </w:pPr>
          </w:p>
        </w:tc>
        <w:tc>
          <w:tcPr>
            <w:tcW w:w="4536" w:type="dxa"/>
            <w:tcBorders>
              <w:top w:val="single" w:sz="4" w:space="0" w:color="auto"/>
              <w:bottom w:val="single" w:sz="4" w:space="0" w:color="auto"/>
            </w:tcBorders>
            <w:vAlign w:val="center"/>
          </w:tcPr>
          <w:p w14:paraId="52D013C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有效导热系数</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p>
        </w:tc>
        <w:tc>
          <w:tcPr>
            <w:tcW w:w="2460" w:type="dxa"/>
            <w:tcBorders>
              <w:top w:val="single" w:sz="4" w:space="0" w:color="auto"/>
              <w:bottom w:val="single" w:sz="4" w:space="0" w:color="auto"/>
            </w:tcBorders>
            <w:vAlign w:val="center"/>
          </w:tcPr>
          <w:p w14:paraId="1392F44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引用</w:t>
            </w:r>
          </w:p>
        </w:tc>
      </w:tr>
      <w:tr w:rsidR="00463A06" w:rsidRPr="00463A06" w14:paraId="714A11D3" w14:textId="77777777" w:rsidTr="00B31A7D">
        <w:trPr>
          <w:jc w:val="center"/>
        </w:trPr>
        <w:tc>
          <w:tcPr>
            <w:tcW w:w="1526" w:type="dxa"/>
            <w:tcBorders>
              <w:top w:val="single" w:sz="4" w:space="0" w:color="auto"/>
            </w:tcBorders>
            <w:vAlign w:val="center"/>
          </w:tcPr>
          <w:p w14:paraId="6194445D"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w:t>
            </w:r>
          </w:p>
        </w:tc>
        <w:tc>
          <w:tcPr>
            <w:tcW w:w="4536" w:type="dxa"/>
            <w:tcBorders>
              <w:top w:val="single" w:sz="4" w:space="0" w:color="auto"/>
            </w:tcBorders>
            <w:vAlign w:val="center"/>
          </w:tcPr>
          <w:p w14:paraId="100F7D67"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0.226</m:t>
                    </m:r>
                  </m:sup>
                </m:sSup>
              </m:oMath>
            </m:oMathPara>
          </w:p>
        </w:tc>
        <w:tc>
          <w:tcPr>
            <w:tcW w:w="2460" w:type="dxa"/>
            <w:tcBorders>
              <w:top w:val="single" w:sz="4" w:space="0" w:color="auto"/>
            </w:tcBorders>
            <w:vAlign w:val="center"/>
          </w:tcPr>
          <w:p w14:paraId="3D4A952F"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w:t>
            </w:r>
          </w:p>
        </w:tc>
      </w:tr>
      <w:tr w:rsidR="00463A06" w:rsidRPr="00463A06" w14:paraId="1490764D" w14:textId="77777777" w:rsidTr="00B31A7D">
        <w:trPr>
          <w:jc w:val="center"/>
        </w:trPr>
        <w:tc>
          <w:tcPr>
            <w:tcW w:w="1526" w:type="dxa"/>
            <w:vAlign w:val="center"/>
          </w:tcPr>
          <w:p w14:paraId="419ABF1E"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（3）</w:t>
            </w:r>
          </w:p>
        </w:tc>
        <w:tc>
          <w:tcPr>
            <w:tcW w:w="4536" w:type="dxa"/>
            <w:vAlign w:val="center"/>
          </w:tcPr>
          <w:p w14:paraId="68A2B84A"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=0.2028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e>
                    </m:d>
                  </m:e>
                  <m:sup>
                    <m:r>
                      <w:rPr>
                        <w:rFonts w:ascii="Cambria Math" w:hAnsi="Cambria Math" w:cstheme="minorBidi"/>
                        <w:szCs w:val="23"/>
                      </w:rPr>
                      <m:t>0.226</m:t>
                    </m:r>
                  </m:sup>
                </m:sSup>
                <m:sSup>
                  <m:sSupPr>
                    <m:ctrlPr>
                      <w:rPr>
                        <w:rFonts w:ascii="Cambria Math" w:hAnsi="Cambria Math" w:cstheme="minorBidi"/>
                        <w:szCs w:val="23"/>
                      </w:rPr>
                    </m:ctrlPr>
                  </m:sSupPr>
                  <m:e>
                    <m:d>
                      <m:dPr>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0.252</m:t>
                    </m:r>
                  </m:sup>
                </m:sSup>
                <m:sSup>
                  <m:sSupPr>
                    <m:ctrlPr>
                      <w:rPr>
                        <w:rFonts w:ascii="Cambria Math" w:hAnsi="Cambria Math" w:cstheme="minorBidi"/>
                        <w:szCs w:val="23"/>
                      </w:rPr>
                    </m:ctrlPr>
                  </m:sSupPr>
                  <m:e>
                    <m:r>
                      <w:rPr>
                        <w:rFonts w:ascii="Cambria Math" w:hAnsi="Cambria Math" w:cstheme="minorBidi"/>
                        <w:szCs w:val="23"/>
                      </w:rPr>
                      <m:t>Pr</m:t>
                    </m:r>
                  </m:e>
                  <m:sup>
                    <m:r>
                      <w:rPr>
                        <w:rFonts w:ascii="Cambria Math" w:hAnsi="Cambria Math" w:cstheme="minorBidi"/>
                        <w:szCs w:val="23"/>
                      </w:rPr>
                      <m:t>0.029</m:t>
                    </m:r>
                  </m:sup>
                </m:sSup>
              </m:oMath>
            </m:oMathPara>
          </w:p>
        </w:tc>
        <w:tc>
          <w:tcPr>
            <w:tcW w:w="2460" w:type="dxa"/>
            <w:vAlign w:val="center"/>
          </w:tcPr>
          <w:p w14:paraId="4584D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[20，21，23]</w:t>
            </w:r>
          </w:p>
        </w:tc>
      </w:tr>
      <w:tr w:rsidR="00463A06" w:rsidRPr="00463A06" w14:paraId="23B7669A" w14:textId="77777777" w:rsidTr="00B31A7D">
        <w:trPr>
          <w:jc w:val="center"/>
        </w:trPr>
        <w:tc>
          <w:tcPr>
            <w:tcW w:w="1526" w:type="dxa"/>
            <w:vAlign w:val="center"/>
          </w:tcPr>
          <w:p w14:paraId="051724F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lastRenderedPageBreak/>
              <w:t>（4）</w:t>
            </w:r>
          </w:p>
        </w:tc>
        <w:tc>
          <w:tcPr>
            <w:tcW w:w="4536" w:type="dxa"/>
            <w:vAlign w:val="center"/>
          </w:tcPr>
          <w:p w14:paraId="63F1EC0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=0.61</m:t>
                </m:r>
                <m:sSup>
                  <m:sSupPr>
                    <m:ctrlPr>
                      <w:rPr>
                        <w:rFonts w:ascii="Cambria Math" w:hAnsi="Cambria Math" w:cstheme="minorBidi"/>
                        <w:szCs w:val="23"/>
                      </w:rPr>
                    </m:ctrlPr>
                  </m:sSupPr>
                  <m:e>
                    <m:d>
                      <m:dPr>
                        <m:begChr m:val="["/>
                        <m:endChr m:val="]"/>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o</m:t>
                                        </m:r>
                                      </m:sub>
                                    </m:sSub>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i</m:t>
                                        </m:r>
                                      </m:sub>
                                    </m:sSub>
                                  </m:e>
                                </m:d>
                              </m:e>
                              <m:sup>
                                <m:r>
                                  <w:rPr>
                                    <w:rFonts w:ascii="Cambria Math" w:hAnsi="Cambria Math" w:cstheme="minorBidi"/>
                                    <w:szCs w:val="23"/>
                                  </w:rPr>
                                  <m:t>4</m:t>
                                </m:r>
                              </m:sup>
                            </m:sSup>
                          </m:den>
                        </m:f>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num>
                          <m:den>
                            <m:sSup>
                              <m:sSupPr>
                                <m:ctrlPr>
                                  <w:rPr>
                                    <w:rFonts w:ascii="Cambria Math" w:hAnsi="Cambria Math" w:cstheme="minorBidi"/>
                                    <w:szCs w:val="23"/>
                                  </w:rPr>
                                </m:ctrlPr>
                              </m:sSupPr>
                              <m:e>
                                <m:d>
                                  <m:dPr>
                                    <m:ctrlPr>
                                      <w:rPr>
                                        <w:rFonts w:ascii="Cambria Math" w:hAnsi="Cambria Math" w:cstheme="minorBidi"/>
                                        <w:szCs w:val="23"/>
                                      </w:rPr>
                                    </m:ctrlPr>
                                  </m:dPr>
                                  <m:e>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i</m:t>
                                        </m:r>
                                      </m:sub>
                                      <m:sup>
                                        <m:r>
                                          <w:rPr>
                                            <w:rFonts w:ascii="Cambria Math" w:hAnsi="Cambria Math" w:cstheme="minorBidi"/>
                                            <w:szCs w:val="23"/>
                                          </w:rPr>
                                          <m:t>-7/5</m:t>
                                        </m:r>
                                      </m:sup>
                                    </m:sSubSup>
                                    <m:r>
                                      <w:rPr>
                                        <w:rFonts w:ascii="Cambria Math" w:hAnsi="Cambria Math" w:cstheme="minorBidi"/>
                                        <w:szCs w:val="23"/>
                                      </w:rPr>
                                      <m:t>+</m:t>
                                    </m:r>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o</m:t>
                                        </m:r>
                                      </m:sub>
                                      <m:sup>
                                        <m:r>
                                          <w:rPr>
                                            <w:rFonts w:ascii="Cambria Math" w:hAnsi="Cambria Math" w:cstheme="minorBidi"/>
                                            <w:szCs w:val="23"/>
                                          </w:rPr>
                                          <m:t>-7/5</m:t>
                                        </m:r>
                                      </m:sup>
                                    </m:sSubSup>
                                  </m:e>
                                </m:d>
                              </m:e>
                              <m:sup>
                                <m:r>
                                  <w:rPr>
                                    <w:rFonts w:ascii="Cambria Math" w:hAnsi="Cambria Math" w:cstheme="minorBidi"/>
                                    <w:szCs w:val="23"/>
                                  </w:rPr>
                                  <m:t>5</m:t>
                                </m:r>
                              </m:sup>
                            </m:sSup>
                          </m:den>
                        </m:f>
                      </m:e>
                    </m:d>
                  </m:e>
                  <m:sup>
                    <m:r>
                      <w:rPr>
                        <w:rFonts w:ascii="Cambria Math" w:hAnsi="Cambria Math" w:cstheme="minorBidi"/>
                        <w:szCs w:val="23"/>
                      </w:rPr>
                      <m:t>1/4</m:t>
                    </m:r>
                  </m:sup>
                </m:sSup>
              </m:oMath>
            </m:oMathPara>
          </w:p>
        </w:tc>
        <w:tc>
          <w:tcPr>
            <w:tcW w:w="2460" w:type="dxa"/>
            <w:vAlign w:val="center"/>
          </w:tcPr>
          <w:p w14:paraId="52F88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[16，17]</w:t>
            </w:r>
          </w:p>
        </w:tc>
      </w:tr>
      <w:tr w:rsidR="00463A06" w:rsidRPr="00463A06" w14:paraId="4794B413" w14:textId="77777777" w:rsidTr="00B31A7D">
        <w:trPr>
          <w:jc w:val="center"/>
        </w:trPr>
        <w:tc>
          <w:tcPr>
            <w:tcW w:w="1526" w:type="dxa"/>
            <w:vAlign w:val="center"/>
          </w:tcPr>
          <w:p w14:paraId="4DE7D472"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w:t>
            </w:r>
          </w:p>
        </w:tc>
        <w:tc>
          <w:tcPr>
            <w:tcW w:w="4536" w:type="dxa"/>
            <w:vAlign w:val="center"/>
          </w:tcPr>
          <w:p w14:paraId="51CE039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=0.18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e>
                    </m:d>
                  </m:e>
                  <m:sup>
                    <m:r>
                      <m:rPr>
                        <m:sty m:val="p"/>
                      </m:rPr>
                      <w:rPr>
                        <w:rFonts w:ascii="Cambria Math" w:hAnsi="Cambria Math" w:cstheme="minorBidi"/>
                        <w:szCs w:val="23"/>
                      </w:rPr>
                      <m:t>0.25</m:t>
                    </m:r>
                  </m:sup>
                </m:sSup>
              </m:oMath>
            </m:oMathPara>
          </w:p>
        </w:tc>
        <w:tc>
          <w:tcPr>
            <w:tcW w:w="2460" w:type="dxa"/>
            <w:vAlign w:val="center"/>
          </w:tcPr>
          <w:p w14:paraId="676C7A17"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[5，25，26]</w:t>
            </w:r>
          </w:p>
        </w:tc>
      </w:tr>
      <w:tr w:rsidR="00463A06" w:rsidRPr="00463A06" w14:paraId="7B053B43" w14:textId="77777777" w:rsidTr="00B31A7D">
        <w:trPr>
          <w:jc w:val="center"/>
        </w:trPr>
        <w:tc>
          <w:tcPr>
            <w:tcW w:w="1526" w:type="dxa"/>
            <w:vAlign w:val="center"/>
          </w:tcPr>
          <w:p w14:paraId="2ECD101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（6）</w:t>
            </w:r>
          </w:p>
        </w:tc>
        <w:tc>
          <w:tcPr>
            <w:tcW w:w="4536" w:type="dxa"/>
            <w:vAlign w:val="center"/>
          </w:tcPr>
          <w:p w14:paraId="0BEE7435"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m:t>
                </m:r>
                <m:d>
                  <m:dPr>
                    <m:ctrlPr>
                      <w:rPr>
                        <w:rFonts w:ascii="Cambria Math" w:hAnsi="Cambria Math" w:cstheme="minorBidi"/>
                        <w:szCs w:val="23"/>
                      </w:rPr>
                    </m:ctrlPr>
                  </m:dPr>
                  <m:e>
                    <m:r>
                      <m:rPr>
                        <m:sty m:val="p"/>
                      </m:rPr>
                      <w:rPr>
                        <w:rFonts w:ascii="Cambria Math" w:hAnsi="Cambria Math" w:cstheme="minorBidi"/>
                        <w:szCs w:val="23"/>
                      </w:rPr>
                      <m:t>3.8475×</m:t>
                    </m:r>
                    <m:sSup>
                      <m:sSupPr>
                        <m:ctrlPr>
                          <w:rPr>
                            <w:rFonts w:ascii="Cambria Math" w:hAnsi="Cambria Math" w:cstheme="minorBidi"/>
                            <w:szCs w:val="23"/>
                          </w:rPr>
                        </m:ctrlPr>
                      </m:sSupPr>
                      <m:e>
                        <m:r>
                          <m:rPr>
                            <m:sty m:val="p"/>
                          </m:rPr>
                          <w:rPr>
                            <w:rFonts w:ascii="Cambria Math" w:hAnsi="Cambria Math" w:cstheme="minorBidi"/>
                            <w:szCs w:val="23"/>
                          </w:rPr>
                          <m:t>10</m:t>
                        </m:r>
                      </m:e>
                      <m:sup>
                        <m:r>
                          <m:rPr>
                            <m:sty m:val="p"/>
                          </m:rPr>
                          <w:rPr>
                            <w:rFonts w:ascii="Cambria Math" w:hAnsi="Cambria Math" w:cstheme="minorBidi"/>
                            <w:szCs w:val="23"/>
                          </w:rPr>
                          <m:t>-8</m:t>
                        </m:r>
                      </m:sup>
                    </m:sSup>
                  </m:e>
                </m:d>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r>
                  <m:rPr>
                    <m:sty m:val="p"/>
                  </m:rPr>
                  <w:rPr>
                    <w:rFonts w:ascii="Cambria Math" w:hAnsi="Cambria Math" w:cstheme="minorBidi"/>
                    <w:szCs w:val="23"/>
                  </w:rPr>
                  <m:t>+1.5859</m:t>
                </m:r>
              </m:oMath>
            </m:oMathPara>
          </w:p>
        </w:tc>
        <w:tc>
          <w:tcPr>
            <w:tcW w:w="2460" w:type="dxa"/>
            <w:vAlign w:val="center"/>
          </w:tcPr>
          <w:p w14:paraId="55ECDDC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[14]</w:t>
            </w:r>
          </w:p>
        </w:tc>
      </w:tr>
    </w:tbl>
    <w:p w14:paraId="12BF71FA" w14:textId="77777777" w:rsidR="00463A06" w:rsidRPr="00463A06" w:rsidRDefault="00463A06" w:rsidP="006122D7">
      <w:pPr>
        <w:pStyle w:val="af3"/>
        <w:ind w:firstLine="480"/>
      </w:pPr>
      <w:r w:rsidRPr="00463A06">
        <w:rPr>
          <w:rFonts w:hint="eastAsia"/>
        </w:rPr>
        <w:t>可以看出，上述公式在瑞利数和普朗特数上都有自己的有效范围。除公式（</w:t>
      </w:r>
      <w:r w:rsidRPr="00463A06">
        <w:t>6</w:t>
      </w:r>
      <w:r w:rsidRPr="00463A06">
        <w:rPr>
          <w:rFonts w:hint="eastAsia"/>
        </w:rPr>
        <w:t>）外，推导出的方程均无相变现象。需要注意的是，公式（</w:t>
      </w:r>
      <w:r w:rsidRPr="00463A06">
        <w:t>6</w:t>
      </w:r>
      <w:r w:rsidRPr="00463A06">
        <w:rPr>
          <w:rFonts w:hint="eastAsia"/>
        </w:rPr>
        <w:t>）是用水作为</w:t>
      </w:r>
      <w:r w:rsidRPr="00463A06">
        <w:t>PCM</w:t>
      </w:r>
      <w:r w:rsidRPr="00463A06">
        <w:rPr>
          <w:rFonts w:hint="eastAsia"/>
        </w:rPr>
        <w:t>研究的，但水在熔化过程中会收缩，这与大多数其他可用的</w:t>
      </w:r>
      <w:r w:rsidRPr="00463A06">
        <w:t>PCM</w:t>
      </w:r>
      <w:r w:rsidRPr="00463A06">
        <w:rPr>
          <w:rFonts w:hint="eastAsia"/>
        </w:rPr>
        <w:t>不同。因此，对于用于</w:t>
      </w:r>
      <w:r w:rsidRPr="00463A06">
        <w:t>TES</w:t>
      </w:r>
      <w:r w:rsidRPr="00463A06">
        <w:rPr>
          <w:rFonts w:hint="eastAsia"/>
        </w:rPr>
        <w:t>的大多数可用相变材料，这些方程并没有用于胶囊内的熔化过程</w:t>
      </w:r>
      <w:r w:rsidRPr="00463A06">
        <w:t>[27]</w:t>
      </w:r>
      <w:r w:rsidRPr="00463A06">
        <w:rPr>
          <w:rFonts w:hint="eastAsia"/>
        </w:rPr>
        <w:t>。上述方程能否正确模拟高温</w:t>
      </w:r>
      <w:r w:rsidRPr="00463A06">
        <w:t>PCM</w:t>
      </w:r>
      <w:r w:rsidRPr="00463A06">
        <w:rPr>
          <w:rFonts w:hint="eastAsia"/>
        </w:rPr>
        <w:t>（如熔盐）在球形胶囊内的熔化过程尚不清楚。</w:t>
      </w:r>
    </w:p>
    <w:p w14:paraId="55844861" w14:textId="77777777" w:rsidR="00463A06" w:rsidRPr="00463A06" w:rsidRDefault="00463A06" w:rsidP="006122D7">
      <w:pPr>
        <w:pStyle w:val="af3"/>
        <w:ind w:firstLine="480"/>
      </w:pPr>
      <w:r w:rsidRPr="00463A06">
        <w:rPr>
          <w:rFonts w:hint="eastAsia"/>
        </w:rPr>
        <w:t>为了解决这一知识缺口，本研究首先提出了一个自然对流包含模型来模拟球形胶囊的约束熔化过程。然后通过与文献中的实验结果进行比较，对该模型进行验证。此外还利用该模型模拟了不同几何和热条件下硝酸钠的熔化过程。同时，利用可用的有效导热系数相关性（公式（</w:t>
      </w:r>
      <w:r w:rsidRPr="00463A06">
        <w:t>2-6</w:t>
      </w:r>
      <w:r w:rsidRPr="00463A06">
        <w:rPr>
          <w:rFonts w:hint="eastAsia"/>
        </w:rPr>
        <w:t>）），通过传导控制模型计算相同的熔化过程。通过比较自然对流包含模型和传导控制模型的结果，讨论了有效导热系数相关性的准确性。最后，提出了一种精度更高的有效导热系数的新的关系式。</w:t>
      </w:r>
    </w:p>
    <w:p w14:paraId="4ED992CB"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0BE1629F" w14:textId="77777777" w:rsidR="00463A06" w:rsidRPr="00463A06" w:rsidRDefault="00463A06" w:rsidP="005F75E8">
      <w:pPr>
        <w:widowControl/>
        <w:autoSpaceDE w:val="0"/>
        <w:autoSpaceDN w:val="0"/>
        <w:adjustRightInd w:val="0"/>
        <w:snapToGrid w:val="0"/>
        <w:spacing w:beforeLines="50" w:before="156"/>
        <w:jc w:val="left"/>
        <w:rPr>
          <w:rFonts w:eastAsia="黑体" w:cstheme="minorBidi"/>
          <w:b/>
          <w:kern w:val="0"/>
          <w:sz w:val="36"/>
          <w:szCs w:val="36"/>
        </w:rPr>
      </w:pPr>
      <w:r w:rsidRPr="00463A06">
        <w:rPr>
          <w:rFonts w:eastAsia="黑体" w:cstheme="minorBidi"/>
          <w:b/>
          <w:kern w:val="0"/>
          <w:sz w:val="36"/>
          <w:szCs w:val="36"/>
        </w:rPr>
        <w:lastRenderedPageBreak/>
        <w:t>2</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数学建模和验证</w:t>
      </w:r>
    </w:p>
    <w:p w14:paraId="60911E50" w14:textId="77777777" w:rsidR="00463A06" w:rsidRPr="00463A06" w:rsidRDefault="00463A06" w:rsidP="006122D7">
      <w:pPr>
        <w:widowControl/>
        <w:autoSpaceDE w:val="0"/>
        <w:autoSpaceDN w:val="0"/>
        <w:adjustRightInd w:val="0"/>
        <w:snapToGrid w:val="0"/>
        <w:jc w:val="center"/>
        <w:rPr>
          <w:rFonts w:cstheme="minorBidi"/>
          <w:color w:val="2A2B2D"/>
          <w:kern w:val="0"/>
          <w:sz w:val="24"/>
          <w:szCs w:val="21"/>
        </w:rPr>
      </w:pPr>
      <w:r w:rsidRPr="00463A06">
        <w:rPr>
          <w:rFonts w:cstheme="minorBidi" w:hint="eastAsia"/>
          <w:noProof/>
          <w:color w:val="000000"/>
          <w:kern w:val="0"/>
          <w:sz w:val="30"/>
          <w:szCs w:val="30"/>
        </w:rPr>
        <w:drawing>
          <wp:inline distT="0" distB="0" distL="0" distR="0" wp14:anchorId="636D70DC" wp14:editId="00DD18C3">
            <wp:extent cx="1980000" cy="2073691"/>
            <wp:effectExtent l="0" t="0" r="1270" b="3175"/>
            <wp:docPr id="333018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839"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80000" cy="2073691"/>
                    </a:xfrm>
                    <a:prstGeom prst="rect">
                      <a:avLst/>
                    </a:prstGeom>
                    <a:noFill/>
                    <a:ln>
                      <a:noFill/>
                    </a:ln>
                  </pic:spPr>
                </pic:pic>
              </a:graphicData>
            </a:graphic>
          </wp:inline>
        </w:drawing>
      </w:r>
    </w:p>
    <w:p w14:paraId="3A44D7E0" w14:textId="77777777" w:rsidR="00463A06" w:rsidRPr="00463A06" w:rsidRDefault="00463A06" w:rsidP="006122D7">
      <w:pPr>
        <w:widowControl/>
        <w:autoSpaceDE w:val="0"/>
        <w:autoSpaceDN w:val="0"/>
        <w:adjustRightInd w:val="0"/>
        <w:snapToGrid w:val="0"/>
        <w:spacing w:line="400" w:lineRule="exact"/>
        <w:jc w:val="center"/>
        <w:rPr>
          <w:rFonts w:cstheme="minorBidi"/>
          <w:color w:val="2A2B2D"/>
          <w:kern w:val="0"/>
          <w:sz w:val="24"/>
          <w:szCs w:val="21"/>
        </w:rPr>
      </w:pPr>
      <w:r w:rsidRPr="00463A06">
        <w:rPr>
          <w:rFonts w:cstheme="minorBidi" w:hint="eastAsia"/>
          <w:color w:val="2A2B2D"/>
          <w:kern w:val="0"/>
          <w:sz w:val="24"/>
          <w:szCs w:val="21"/>
        </w:rPr>
        <w:t>图</w:t>
      </w:r>
      <w:r w:rsidRPr="00463A06">
        <w:rPr>
          <w:rFonts w:cstheme="minorBidi"/>
          <w:color w:val="2A2B2D"/>
          <w:kern w:val="0"/>
          <w:sz w:val="24"/>
          <w:szCs w:val="21"/>
        </w:rPr>
        <w:t>1</w:t>
      </w:r>
      <w:r w:rsidRPr="00463A06">
        <w:rPr>
          <w:rFonts w:cstheme="minorBidi" w:hint="eastAsia"/>
          <w:color w:val="2A2B2D"/>
          <w:kern w:val="0"/>
          <w:sz w:val="24"/>
          <w:szCs w:val="21"/>
        </w:rPr>
        <w:t>：单个</w:t>
      </w:r>
      <w:r w:rsidRPr="00463A06">
        <w:rPr>
          <w:rFonts w:cstheme="minorBidi"/>
          <w:color w:val="2A2B2D"/>
          <w:kern w:val="0"/>
          <w:sz w:val="24"/>
          <w:szCs w:val="21"/>
        </w:rPr>
        <w:t>PCM</w:t>
      </w:r>
      <w:r w:rsidRPr="00463A06">
        <w:rPr>
          <w:rFonts w:cstheme="minorBidi" w:hint="eastAsia"/>
          <w:color w:val="2A2B2D"/>
          <w:kern w:val="0"/>
          <w:sz w:val="24"/>
          <w:szCs w:val="21"/>
        </w:rPr>
        <w:t>胶囊熔化过程示意图</w:t>
      </w:r>
    </w:p>
    <w:p w14:paraId="7E1A8D07" w14:textId="77777777" w:rsidR="00463A06" w:rsidRPr="00463A06" w:rsidRDefault="00463A06" w:rsidP="006122D7">
      <w:pPr>
        <w:pStyle w:val="af3"/>
        <w:ind w:firstLine="480"/>
      </w:pPr>
      <w:r w:rsidRPr="00463A06">
        <w:rPr>
          <w:rFonts w:hint="eastAsia"/>
        </w:rPr>
        <w:t>本节模拟了单个</w:t>
      </w:r>
      <w:r w:rsidRPr="00463A06">
        <w:t>PCM</w:t>
      </w:r>
      <w:r w:rsidRPr="00463A06">
        <w:rPr>
          <w:rFonts w:hint="eastAsia"/>
        </w:rPr>
        <w:t>胶囊的熔化过程。如图</w:t>
      </w:r>
      <w:r w:rsidRPr="00463A06">
        <w:t>1</w:t>
      </w:r>
      <w:r w:rsidRPr="00463A06">
        <w:rPr>
          <w:rFonts w:hint="eastAsia"/>
        </w:rPr>
        <w:t>所示，采用硝酸钠（</w:t>
      </w:r>
      <w:r w:rsidRPr="00463A06">
        <w:t>NaNO</w:t>
      </w:r>
      <w:r w:rsidRPr="00463A06">
        <w:rPr>
          <w:szCs w:val="16"/>
          <w:vertAlign w:val="subscript"/>
        </w:rPr>
        <w:t>3</w:t>
      </w:r>
      <w:r w:rsidRPr="00463A06">
        <w:rPr>
          <w:rFonts w:hint="eastAsia"/>
        </w:rPr>
        <w:t>）作为</w:t>
      </w:r>
      <w:r w:rsidRPr="00463A06">
        <w:t>PCM</w:t>
      </w:r>
      <w:r w:rsidRPr="00463A06">
        <w:rPr>
          <w:rFonts w:hint="eastAsia"/>
        </w:rPr>
        <w:t>，采用球形胶囊壳封装。由于轴向对称性，物理</w:t>
      </w:r>
      <w:proofErr w:type="gramStart"/>
      <w:r w:rsidRPr="00463A06">
        <w:rPr>
          <w:rFonts w:hint="eastAsia"/>
        </w:rPr>
        <w:t>域可以</w:t>
      </w:r>
      <w:proofErr w:type="gramEnd"/>
      <w:r w:rsidRPr="00463A06">
        <w:rPr>
          <w:rFonts w:hint="eastAsia"/>
        </w:rPr>
        <w:t>简化为二维模型。由于浮力驱动对流，</w:t>
      </w:r>
      <w:r w:rsidRPr="00463A06">
        <w:t>PCM</w:t>
      </w:r>
      <w:proofErr w:type="gramStart"/>
      <w:r w:rsidRPr="00463A06">
        <w:rPr>
          <w:rFonts w:hint="eastAsia"/>
        </w:rPr>
        <w:t>的固液界面</w:t>
      </w:r>
      <w:proofErr w:type="gramEnd"/>
      <w:r w:rsidRPr="00463A06">
        <w:rPr>
          <w:rFonts w:hint="eastAsia"/>
        </w:rPr>
        <w:t>不是圆形的。仿真中采用了一些简化或假设，包括：（</w:t>
      </w:r>
      <w:r w:rsidRPr="00463A06">
        <w:t>1</w:t>
      </w:r>
      <w:r w:rsidRPr="00463A06">
        <w:rPr>
          <w:rFonts w:hint="eastAsia"/>
        </w:rPr>
        <w:t>）假设胶囊壳外表面为定壁温度边界；（</w:t>
      </w:r>
      <w:r w:rsidRPr="00463A06">
        <w:t>2</w:t>
      </w:r>
      <w:r w:rsidRPr="00463A06">
        <w:rPr>
          <w:rFonts w:hint="eastAsia"/>
        </w:rPr>
        <w:t>）考虑约束熔炼过程，假设熔炼过程中</w:t>
      </w:r>
      <w:r w:rsidRPr="00463A06">
        <w:t>PCM</w:t>
      </w:r>
      <w:r w:rsidRPr="00463A06">
        <w:rPr>
          <w:rFonts w:hint="eastAsia"/>
        </w:rPr>
        <w:t>密度恒定。</w:t>
      </w:r>
      <w:r w:rsidRPr="00463A06">
        <w:t xml:space="preserve"> </w:t>
      </w:r>
    </w:p>
    <w:p w14:paraId="5BA151E2" w14:textId="77777777" w:rsidR="00463A06" w:rsidRPr="00463A06" w:rsidRDefault="00463A06" w:rsidP="006122D7">
      <w:pPr>
        <w:pStyle w:val="af3"/>
        <w:ind w:firstLine="480"/>
      </w:pPr>
      <w:r w:rsidRPr="00463A06">
        <w:rPr>
          <w:rFonts w:hint="eastAsia"/>
        </w:rPr>
        <w:t>熔融过程中</w:t>
      </w:r>
      <w:proofErr w:type="gramStart"/>
      <w:r w:rsidRPr="00463A06">
        <w:rPr>
          <w:rFonts w:hint="eastAsia"/>
        </w:rPr>
        <w:t>的固液相变</w:t>
      </w:r>
      <w:proofErr w:type="gramEnd"/>
      <w:r w:rsidRPr="00463A06">
        <w:rPr>
          <w:rFonts w:hint="eastAsia"/>
        </w:rPr>
        <w:t>采用</w:t>
      </w:r>
      <w:proofErr w:type="gramStart"/>
      <w:r w:rsidRPr="00463A06">
        <w:rPr>
          <w:rFonts w:hint="eastAsia"/>
        </w:rPr>
        <w:t>焓</w:t>
      </w:r>
      <w:proofErr w:type="gramEnd"/>
      <w:r w:rsidRPr="00463A06">
        <w:rPr>
          <w:rFonts w:hint="eastAsia"/>
        </w:rPr>
        <w:t>法计算</w:t>
      </w:r>
      <w:r w:rsidRPr="00463A06">
        <w:t>[28]</w:t>
      </w:r>
      <w:r w:rsidRPr="00463A06">
        <w:rPr>
          <w:rFonts w:hint="eastAsia"/>
        </w:rPr>
        <w:t>，采用</w:t>
      </w:r>
      <w:proofErr w:type="spellStart"/>
      <w:r w:rsidRPr="00463A06">
        <w:t>Boussinesq</w:t>
      </w:r>
      <w:proofErr w:type="spellEnd"/>
      <w:r w:rsidRPr="00463A06">
        <w:rPr>
          <w:rFonts w:hint="eastAsia"/>
        </w:rPr>
        <w:t>近似处理自然对流。模拟熔化过程的控制方程描述如下。</w:t>
      </w:r>
      <w:r w:rsidRPr="00463A06">
        <w:t xml:space="preserve"> </w:t>
      </w:r>
    </w:p>
    <w:p w14:paraId="56CF2D2E" w14:textId="77777777" w:rsidR="00463A06" w:rsidRPr="00463A06" w:rsidRDefault="00463A06" w:rsidP="006122D7">
      <w:pPr>
        <w:pStyle w:val="af3"/>
        <w:ind w:firstLine="480"/>
      </w:pPr>
      <w:r w:rsidRPr="00463A06">
        <w:rPr>
          <w:rFonts w:hint="eastAsia"/>
        </w:rPr>
        <w:t>连续性方程：</w:t>
      </w:r>
    </w:p>
    <w:p w14:paraId="650534FF"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kern w:val="0"/>
                  <w:sz w:val="24"/>
                  <w:szCs w:val="23"/>
                </w:rPr>
              </m:ctrlPr>
            </m:eqArrPr>
            <m:e>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∂u</m:t>
                  </m:r>
                </m:num>
                <m:den>
                  <m:r>
                    <m:rPr>
                      <m:sty m:val="p"/>
                    </m:rPr>
                    <w:rPr>
                      <w:rFonts w:ascii="Cambria Math" w:hAnsi="Cambria Math" w:cstheme="minorBidi"/>
                      <w:kern w:val="0"/>
                      <w:sz w:val="24"/>
                      <w:szCs w:val="23"/>
                    </w:rPr>
                    <m:t>∂x</m:t>
                  </m:r>
                </m:den>
              </m:f>
              <m:r>
                <m:rPr>
                  <m:sty m:val="p"/>
                </m:rPr>
                <w:rPr>
                  <w:rFonts w:ascii="Cambria Math" w:hAnsi="Cambria Math" w:cstheme="minorBidi"/>
                  <w:kern w:val="0"/>
                  <w:sz w:val="24"/>
                  <w:szCs w:val="23"/>
                </w:rPr>
                <m:t>+</m:t>
              </m:r>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∂v</m:t>
                  </m:r>
                </m:num>
                <m:den>
                  <m:r>
                    <m:rPr>
                      <m:sty m:val="p"/>
                    </m:rPr>
                    <w:rPr>
                      <w:rFonts w:ascii="Cambria Math" w:hAnsi="Cambria Math" w:cstheme="minorBidi"/>
                      <w:kern w:val="0"/>
                      <w:sz w:val="24"/>
                      <w:szCs w:val="23"/>
                    </w:rPr>
                    <m:t>∂y</m:t>
                  </m:r>
                </m:den>
              </m:f>
              <m:r>
                <m:rPr>
                  <m:sty m:val="p"/>
                </m:rPr>
                <w:rPr>
                  <w:rFonts w:ascii="Cambria Math" w:hAnsi="Cambria Math" w:cstheme="minorBidi"/>
                  <w:kern w:val="0"/>
                  <w:sz w:val="24"/>
                  <w:szCs w:val="23"/>
                </w:rPr>
                <m:t>=0</m:t>
              </m:r>
              <m:r>
                <w:rPr>
                  <w:rFonts w:ascii="Cambria Math" w:hAnsi="Cambria Math" w:cstheme="minorBidi"/>
                  <w:kern w:val="0"/>
                  <w:sz w:val="24"/>
                  <w:szCs w:val="23"/>
                </w:rPr>
                <m:t>#</m:t>
              </m:r>
              <m:d>
                <m:dPr>
                  <m:ctrlPr>
                    <w:rPr>
                      <w:rFonts w:ascii="Cambria Math" w:hAnsi="Cambria Math" w:cstheme="minorBidi"/>
                      <w:kern w:val="0"/>
                      <w:sz w:val="24"/>
                      <w:szCs w:val="23"/>
                    </w:rPr>
                  </m:ctrlPr>
                </m:dPr>
                <m:e>
                  <m:r>
                    <m:rPr>
                      <m:sty m:val="p"/>
                    </m:rPr>
                    <w:rPr>
                      <w:rFonts w:ascii="Cambria Math" w:hAnsi="Cambria Math" w:cstheme="minorBidi"/>
                      <w:kern w:val="0"/>
                      <w:sz w:val="24"/>
                      <w:szCs w:val="23"/>
                    </w:rPr>
                    <m:t>7</m:t>
                  </m:r>
                </m:e>
              </m:d>
              <m:ctrlPr>
                <w:rPr>
                  <w:rFonts w:ascii="Cambria Math" w:hAnsi="Cambria Math" w:cstheme="minorBidi"/>
                  <w:i/>
                  <w:kern w:val="0"/>
                  <w:sz w:val="24"/>
                  <w:szCs w:val="23"/>
                </w:rPr>
              </m:ctrlPr>
            </m:e>
          </m:eqArr>
        </m:oMath>
      </m:oMathPara>
    </w:p>
    <w:p w14:paraId="13CEFB13" w14:textId="77777777" w:rsidR="00463A06" w:rsidRPr="00463A06" w:rsidRDefault="00463A06" w:rsidP="006122D7">
      <w:pPr>
        <w:pStyle w:val="af3"/>
        <w:ind w:firstLine="480"/>
      </w:pPr>
      <w:r w:rsidRPr="00463A06">
        <w:rPr>
          <w:rFonts w:hint="eastAsia"/>
        </w:rPr>
        <w:t>动量方程：</w:t>
      </w:r>
      <w:r w:rsidRPr="00463A06">
        <w:t xml:space="preserve"> </w:t>
      </w:r>
    </w:p>
    <w:p w14:paraId="0682B29E" w14:textId="77777777" w:rsidR="00463A06" w:rsidRPr="00463A06" w:rsidRDefault="00463A06" w:rsidP="006122D7">
      <w:pPr>
        <w:pStyle w:val="af3"/>
        <w:ind w:firstLine="480"/>
      </w:pPr>
      <w:r w:rsidRPr="00463A06">
        <w:t>x</w:t>
      </w:r>
      <w:r w:rsidRPr="00463A06">
        <w:rPr>
          <w:rFonts w:hint="eastAsia"/>
        </w:rPr>
        <w:t>方向：</w:t>
      </w:r>
    </w:p>
    <w:p w14:paraId="5F0AF90A"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宋体"/>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∂x</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-Cu</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d>
                <m:dPr>
                  <m:ctrlPr>
                    <w:rPr>
                      <w:rFonts w:ascii="Cambria Math" w:hAnsi="Cambria Math" w:cs="宋体"/>
                      <w:i/>
                      <w:kern w:val="0"/>
                      <w:sz w:val="24"/>
                      <w:szCs w:val="23"/>
                    </w:rPr>
                  </m:ctrlPr>
                </m:dPr>
                <m:e>
                  <m:r>
                    <w:rPr>
                      <w:rFonts w:ascii="Cambria Math" w:hAnsi="Cambria Math" w:cs="宋体"/>
                      <w:kern w:val="0"/>
                      <w:sz w:val="24"/>
                      <w:szCs w:val="23"/>
                    </w:rPr>
                    <m:t>8</m:t>
                  </m:r>
                </m:e>
              </m:d>
              <m:ctrlPr>
                <w:rPr>
                  <w:rFonts w:ascii="Cambria Math" w:hAnsi="Cambria Math" w:cstheme="minorBidi"/>
                  <w:i/>
                  <w:kern w:val="0"/>
                  <w:sz w:val="24"/>
                  <w:szCs w:val="23"/>
                </w:rPr>
              </m:ctrlPr>
            </m:e>
          </m:eqArr>
        </m:oMath>
      </m:oMathPara>
    </w:p>
    <w:p w14:paraId="4300E3D4" w14:textId="77777777" w:rsidR="00463A06" w:rsidRPr="00463A06" w:rsidRDefault="00463A06" w:rsidP="006122D7">
      <w:pPr>
        <w:pStyle w:val="af3"/>
        <w:ind w:firstLine="480"/>
      </w:pPr>
      <w:r w:rsidRPr="00463A06">
        <w:t>y</w:t>
      </w:r>
      <w:r w:rsidRPr="00463A06">
        <w:rPr>
          <w:rFonts w:hint="eastAsia"/>
        </w:rPr>
        <w:t>方向：</w:t>
      </w:r>
    </w:p>
    <w:p w14:paraId="143104C6" w14:textId="77777777" w:rsidR="00463A06" w:rsidRPr="00463A06" w:rsidRDefault="00000000" w:rsidP="006122D7">
      <w:pPr>
        <w:widowControl/>
        <w:autoSpaceDE w:val="0"/>
        <w:autoSpaceDN w:val="0"/>
        <w:adjustRightInd w:val="0"/>
        <w:snapToGrid w:val="0"/>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∂y</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-Cv</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ref</m:t>
                  </m:r>
                </m:sub>
              </m:sSub>
              <m:r>
                <w:rPr>
                  <w:rFonts w:ascii="Cambria Math" w:hAnsi="Cambria Math" w:cstheme="minorBidi"/>
                  <w:kern w:val="0"/>
                  <w:sz w:val="24"/>
                  <w:szCs w:val="23"/>
                </w:rPr>
                <m:t>gβ</m:t>
              </m:r>
              <m:d>
                <m:dPr>
                  <m:ctrlPr>
                    <w:rPr>
                      <w:rFonts w:ascii="Cambria Math" w:hAnsi="Cambria Math" w:cstheme="minorBidi"/>
                      <w:kern w:val="0"/>
                      <w:sz w:val="24"/>
                      <w:szCs w:val="23"/>
                    </w:rPr>
                  </m:ctrlPr>
                </m:dPr>
                <m:e>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ref</m:t>
                      </m:r>
                    </m:sub>
                  </m:sSub>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9</m:t>
                  </m:r>
                </m:e>
              </m:d>
            </m:e>
          </m:eqArr>
        </m:oMath>
      </m:oMathPara>
    </w:p>
    <w:p w14:paraId="3790E1B8" w14:textId="196D7C32" w:rsidR="00463A06" w:rsidRPr="00463A06" w:rsidRDefault="00463A06" w:rsidP="006122D7">
      <w:pPr>
        <w:pStyle w:val="af3"/>
        <w:ind w:firstLine="480"/>
      </w:pPr>
      <w:r w:rsidRPr="00463A06">
        <w:rPr>
          <w:rFonts w:hint="eastAsia"/>
        </w:rPr>
        <w:t>其中</w:t>
      </w:r>
      <m:oMath>
        <m:r>
          <w:rPr>
            <w:rFonts w:ascii="Cambria Math" w:hAnsi="Cambria Math" w:cstheme="minorBidi"/>
          </w:rPr>
          <m:t>C</m:t>
        </m:r>
      </m:oMath>
      <w:r w:rsidRPr="00463A06">
        <w:rPr>
          <w:rFonts w:hint="eastAsia"/>
        </w:rPr>
        <w:t>为糊化区常数。为了防止在液体分数</w:t>
      </w:r>
      <w:r w:rsidRPr="00463A06">
        <w:t>f</w:t>
      </w:r>
      <w:r w:rsidRPr="00463A06">
        <w:rPr>
          <w:rFonts w:hint="eastAsia"/>
        </w:rPr>
        <w:t>为零的情况下使用除法，在等式右侧第三项的分母上添加了一个小参数</w:t>
      </w:r>
      <m:oMath>
        <m:r>
          <w:rPr>
            <w:rFonts w:ascii="Cambria Math" w:hAnsi="Cambria Math" w:cstheme="minorBidi"/>
          </w:rPr>
          <m:t>ε</m:t>
        </m:r>
      </m:oMath>
      <w:r w:rsidRPr="00463A06">
        <w:rPr>
          <w:rFonts w:hint="eastAsia"/>
        </w:rPr>
        <w:t>（</w:t>
      </w:r>
      <w:r w:rsidRPr="00463A06">
        <w:t>=0.001</w:t>
      </w:r>
      <w:r w:rsidRPr="00463A06">
        <w:rPr>
          <w:rFonts w:hint="eastAsia"/>
        </w:rPr>
        <w:t>）。公式（</w:t>
      </w:r>
      <w:r w:rsidRPr="00463A06">
        <w:t>8</w:t>
      </w:r>
      <w:r w:rsidRPr="00463A06">
        <w:rPr>
          <w:rFonts w:hint="eastAsia"/>
        </w:rPr>
        <w:t>）和（</w:t>
      </w:r>
      <w:r w:rsidRPr="00463A06">
        <w:t>9</w:t>
      </w:r>
      <w:r w:rsidRPr="00463A06">
        <w:rPr>
          <w:rFonts w:hint="eastAsia"/>
        </w:rPr>
        <w:t>）液体分数的计算公式为</w:t>
      </w:r>
      <w:r w:rsidR="00760C5B">
        <w:rPr>
          <w:rFonts w:hint="eastAsia"/>
        </w:rPr>
        <w:t>：</w:t>
      </w:r>
    </w:p>
    <w:p w14:paraId="4C3015C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f=</m:t>
              </m:r>
              <m:d>
                <m:dPr>
                  <m:begChr m:val="{"/>
                  <m:endChr m:val=""/>
                  <m:ctrlPr>
                    <w:rPr>
                      <w:rFonts w:ascii="Cambria Math" w:hAnsi="Cambria Math" w:cstheme="minorBidi"/>
                      <w:kern w:val="0"/>
                      <w:sz w:val="24"/>
                      <w:szCs w:val="23"/>
                    </w:rPr>
                  </m:ctrlPr>
                </m:dPr>
                <m:e>
                  <m:eqArr>
                    <m:eqArrPr>
                      <m:ctrlPr>
                        <w:rPr>
                          <w:rFonts w:ascii="Cambria Math" w:hAnsi="Cambria Math" w:cstheme="minorBidi"/>
                          <w:kern w:val="0"/>
                          <w:sz w:val="24"/>
                          <w:szCs w:val="23"/>
                        </w:rPr>
                      </m:ctrlPr>
                    </m:eqArrPr>
                    <m:e>
                      <m:r>
                        <w:rPr>
                          <w:rFonts w:ascii="Cambria Math" w:hAnsi="Cambria Math" w:cstheme="minorBidi"/>
                          <w:kern w:val="0"/>
                          <w:sz w:val="24"/>
                          <w:szCs w:val="23"/>
                        </w:rPr>
                        <m:t>&amp;1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e>
                    <m:e>
                      <m:r>
                        <w:rPr>
                          <w:rFonts w:ascii="Cambria Math" w:hAnsi="Cambria Math" w:cstheme="minorBidi"/>
                          <w:kern w:val="0"/>
                          <w:sz w:val="24"/>
                          <w:szCs w:val="23"/>
                        </w:rPr>
                        <m:t>&amp;</m:t>
                      </m:r>
                      <m:f>
                        <m:fPr>
                          <m:ctrlPr>
                            <w:rPr>
                              <w:rFonts w:ascii="Cambria Math" w:hAnsi="Cambria Math" w:cstheme="minorBidi"/>
                              <w:kern w:val="0"/>
                              <w:sz w:val="24"/>
                              <w:szCs w:val="23"/>
                            </w:rPr>
                          </m:ctrlPr>
                        </m:fPr>
                        <m:num>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den>
                      </m:f>
                      <m:r>
                        <w:rPr>
                          <w:rFonts w:ascii="Cambria Math" w:hAnsi="Cambria Math" w:cstheme="minorBidi"/>
                          <w:kern w:val="0"/>
                          <w:sz w:val="24"/>
                          <w:szCs w:val="23"/>
                        </w:rPr>
                        <m:t xml:space="preserve">                       </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&gt;T&gt;T</m:t>
                          </m:r>
                        </m:e>
                        <m:sub>
                          <m:r>
                            <w:rPr>
                              <w:rFonts w:ascii="Cambria Math" w:hAnsi="Cambria Math" w:cstheme="minorBidi"/>
                              <w:kern w:val="0"/>
                              <w:sz w:val="24"/>
                              <w:szCs w:val="23"/>
                            </w:rPr>
                            <m:t>l</m:t>
                          </m:r>
                        </m:sub>
                      </m:sSub>
                    </m:e>
                    <m:e>
                      <m:r>
                        <w:rPr>
                          <w:rFonts w:ascii="Cambria Math" w:hAnsi="Cambria Math" w:cstheme="minorBidi"/>
                          <w:kern w:val="0"/>
                          <w:sz w:val="24"/>
                          <w:szCs w:val="23"/>
                        </w:rPr>
                        <m:t>&amp;0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e>
                  </m:eqArr>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10</m:t>
                  </m:r>
                </m:e>
              </m:d>
            </m:e>
          </m:eqArr>
        </m:oMath>
      </m:oMathPara>
    </w:p>
    <w:p w14:paraId="6BBF52A5" w14:textId="7777777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和</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s</m:t>
            </m:r>
          </m:sub>
        </m:sSub>
      </m:oMath>
      <w:r w:rsidRPr="00463A06">
        <w:rPr>
          <w:rFonts w:hint="eastAsia"/>
        </w:rPr>
        <w:t>分别为</w:t>
      </w:r>
      <w:r w:rsidRPr="00463A06">
        <w:t>PCM</w:t>
      </w:r>
      <w:r w:rsidRPr="00463A06">
        <w:rPr>
          <w:rFonts w:hint="eastAsia"/>
        </w:rPr>
        <w:t>的液相温度和固相温度。</w:t>
      </w:r>
      <w:r w:rsidRPr="00463A06">
        <w:t>PCM</w:t>
      </w:r>
      <w:r w:rsidRPr="00463A06">
        <w:rPr>
          <w:rFonts w:hint="eastAsia"/>
        </w:rPr>
        <w:t>能量方程：</w:t>
      </w:r>
    </w:p>
    <w:p w14:paraId="25D2735D"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∂y</m:t>
                      </m:r>
                    </m:den>
                  </m:f>
                </m:e>
              </m:d>
              <m:r>
                <w:rPr>
                  <w:rFonts w:ascii="Cambria Math" w:hAnsi="Cambria Math" w:cstheme="minorBidi"/>
                  <w:kern w:val="0"/>
                  <w:sz w:val="24"/>
                  <w:szCs w:val="23"/>
                </w:rPr>
                <m:t>=k</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11</m:t>
                  </m:r>
                </m:e>
              </m:d>
            </m:e>
          </m:eqArr>
        </m:oMath>
      </m:oMathPara>
    </w:p>
    <w:p w14:paraId="15A06E29" w14:textId="77777777" w:rsidR="00463A06" w:rsidRPr="00463A06" w:rsidRDefault="00463A06" w:rsidP="006122D7">
      <w:pPr>
        <w:pStyle w:val="af3"/>
        <w:ind w:firstLine="480"/>
      </w:pPr>
      <w:r w:rsidRPr="00463A06">
        <w:rPr>
          <w:rFonts w:hint="eastAsia"/>
        </w:rPr>
        <w:t>其中</w:t>
      </w:r>
      <m:oMath>
        <m:r>
          <w:rPr>
            <w:rFonts w:ascii="Cambria Math" w:hAnsi="Cambria Math" w:cstheme="minorBidi"/>
          </w:rPr>
          <m:t>∆H</m:t>
        </m:r>
      </m:oMath>
      <w:r w:rsidRPr="00463A06">
        <w:rPr>
          <w:rFonts w:hint="eastAsia"/>
        </w:rPr>
        <w:t>为</w:t>
      </w:r>
      <w:r w:rsidRPr="00463A06">
        <w:t>PCM</w:t>
      </w:r>
      <w:r w:rsidRPr="00463A06">
        <w:rPr>
          <w:rFonts w:hint="eastAsia"/>
        </w:rPr>
        <w:t>潜热。</w:t>
      </w:r>
    </w:p>
    <w:p w14:paraId="46AED749" w14:textId="77777777" w:rsidR="00463A06" w:rsidRPr="00463A06" w:rsidRDefault="00463A06" w:rsidP="006122D7">
      <w:pPr>
        <w:pStyle w:val="af3"/>
        <w:ind w:firstLine="480"/>
      </w:pPr>
      <w:r w:rsidRPr="00463A06">
        <w:rPr>
          <w:rFonts w:hint="eastAsia"/>
        </w:rPr>
        <w:t>胶囊壳能量方程：</w:t>
      </w:r>
    </w:p>
    <w:p w14:paraId="3C85F4CB"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kern w:val="0"/>
                      <w:sz w:val="24"/>
                      <w:szCs w:val="23"/>
                    </w:rPr>
                    <m:t>p,s</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s</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12</m:t>
                  </m:r>
                </m:e>
              </m:d>
            </m:e>
          </m:eqArr>
        </m:oMath>
      </m:oMathPara>
    </w:p>
    <w:p w14:paraId="7A0CF173" w14:textId="77777777" w:rsidR="00463A06" w:rsidRPr="00463A06" w:rsidRDefault="00463A06" w:rsidP="006122D7">
      <w:pPr>
        <w:pStyle w:val="af3"/>
        <w:ind w:firstLine="480"/>
      </w:pPr>
      <w:r w:rsidRPr="00463A06">
        <w:rPr>
          <w:rFonts w:hint="eastAsia"/>
        </w:rPr>
        <w:t>在熔化过程中，壳体外表面温度固定为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0</m:t>
            </m:r>
          </m:sub>
        </m:sSub>
      </m:oMath>
      <w:r w:rsidRPr="00463A06">
        <w:rPr>
          <w:rFonts w:hint="eastAsia"/>
        </w:rPr>
        <w:t>，该温度高于</w:t>
      </w:r>
      <w:r w:rsidRPr="00463A06">
        <w:t>PCM</w:t>
      </w:r>
      <w:r w:rsidRPr="00463A06">
        <w:rPr>
          <w:rFonts w:hint="eastAsia"/>
        </w:rPr>
        <w:t>的液相温度。在无滑移条件下，壳体内表面与</w:t>
      </w:r>
      <w:r w:rsidRPr="00463A06">
        <w:t>PCM</w:t>
      </w:r>
      <w:r w:rsidRPr="00463A06">
        <w:rPr>
          <w:rFonts w:hint="eastAsia"/>
        </w:rPr>
        <w:t>之间的界面耦合以达到温度平衡和能量平衡。壳胶囊和</w:t>
      </w:r>
      <w:r w:rsidRPr="00463A06">
        <w:t>PCM</w:t>
      </w:r>
      <w:r w:rsidRPr="00463A06">
        <w:rPr>
          <w:rFonts w:hint="eastAsia"/>
        </w:rPr>
        <w:t>的初始温度为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ini</m:t>
            </m:r>
          </m:sub>
        </m:sSub>
      </m:oMath>
      <w:r w:rsidRPr="00463A06">
        <w:rPr>
          <w:rFonts w:hint="eastAsia"/>
        </w:rPr>
        <w:t>，低于</w:t>
      </w:r>
      <w:r w:rsidRPr="00463A06">
        <w:t>PCM</w:t>
      </w:r>
      <w:r w:rsidRPr="00463A06">
        <w:rPr>
          <w:rFonts w:hint="eastAsia"/>
        </w:rPr>
        <w:t>的熔点。糊状区常数</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设为</w:t>
      </w:r>
      <w:r w:rsidRPr="00463A06">
        <w:t>10</w:t>
      </w:r>
      <w:r w:rsidRPr="00463A06">
        <w:rPr>
          <w:vertAlign w:val="superscript"/>
        </w:rPr>
        <w:t>-5</w:t>
      </w:r>
      <w:r w:rsidRPr="00463A06">
        <w:t>kgm</w:t>
      </w:r>
      <w:r w:rsidRPr="00463A06">
        <w:rPr>
          <w:vertAlign w:val="superscript"/>
        </w:rPr>
        <w:t>-3</w:t>
      </w:r>
      <w:r w:rsidRPr="00463A06">
        <w:t>s</w:t>
      </w:r>
      <w:r w:rsidRPr="00463A06">
        <w:rPr>
          <w:vertAlign w:val="superscript"/>
        </w:rPr>
        <w:t>-1</w:t>
      </w:r>
      <w:r w:rsidRPr="00463A06">
        <w:t>[7]</w:t>
      </w:r>
      <w:r w:rsidRPr="00463A06">
        <w:rPr>
          <w:rFonts w:hint="eastAsia"/>
        </w:rPr>
        <w:t>。</w:t>
      </w:r>
    </w:p>
    <w:p w14:paraId="5D97C395" w14:textId="77777777" w:rsidR="00463A06" w:rsidRPr="00463A06" w:rsidRDefault="00463A06" w:rsidP="006122D7">
      <w:pPr>
        <w:pStyle w:val="af3"/>
        <w:ind w:firstLine="480"/>
      </w:pPr>
      <w:r w:rsidRPr="00463A06">
        <w:t>PCM</w:t>
      </w:r>
      <w:r w:rsidRPr="00463A06">
        <w:rPr>
          <w:rFonts w:hint="eastAsia"/>
        </w:rPr>
        <w:t>（</w:t>
      </w:r>
      <w:r w:rsidRPr="00463A06">
        <w:t>NaNO</w:t>
      </w:r>
      <w:r w:rsidRPr="00463A06">
        <w:rPr>
          <w:vertAlign w:val="subscript"/>
        </w:rPr>
        <w:t>3</w:t>
      </w:r>
      <w:r w:rsidRPr="00463A06">
        <w:rPr>
          <w:rFonts w:hint="eastAsia"/>
        </w:rPr>
        <w:t>）和外壳材料（钢）的性能如表</w:t>
      </w:r>
      <w:r w:rsidRPr="00463A06">
        <w:t>2</w:t>
      </w:r>
      <w:r w:rsidRPr="00463A06">
        <w:rPr>
          <w:rFonts w:hint="eastAsia"/>
        </w:rPr>
        <w:t>所示。</w:t>
      </w:r>
      <w:r w:rsidRPr="00463A06">
        <w:t>NaNO3</w:t>
      </w:r>
      <w:r w:rsidRPr="00463A06">
        <w:rPr>
          <w:rFonts w:hint="eastAsia"/>
        </w:rPr>
        <w:t>的其他性能包括熔点为</w:t>
      </w:r>
      <w:r w:rsidRPr="00463A06">
        <w:t>579 K</w:t>
      </w:r>
      <w:r w:rsidRPr="00463A06">
        <w:rPr>
          <w:rFonts w:hint="eastAsia"/>
        </w:rPr>
        <w:t>，潜热为</w:t>
      </w:r>
      <w:r w:rsidRPr="00463A06">
        <w:t>178 kJkg</w:t>
      </w:r>
      <w:r w:rsidRPr="00463A06">
        <w:rPr>
          <w:vertAlign w:val="superscript"/>
        </w:rPr>
        <w:t>-1</w:t>
      </w:r>
      <w:r w:rsidRPr="00463A06">
        <w:rPr>
          <w:rFonts w:hint="eastAsia"/>
        </w:rPr>
        <w:t>，热膨胀系数为</w:t>
      </w:r>
      <w:r w:rsidRPr="00463A06">
        <w:t>3.83×10-</w:t>
      </w:r>
      <w:r w:rsidRPr="00463A06">
        <w:rPr>
          <w:vertAlign w:val="superscript"/>
        </w:rPr>
        <w:t>4</w:t>
      </w:r>
      <w:r w:rsidRPr="00463A06">
        <w:t>K</w:t>
      </w:r>
      <w:r w:rsidRPr="00463A06">
        <w:rPr>
          <w:vertAlign w:val="superscript"/>
        </w:rPr>
        <w:t>-1</w:t>
      </w:r>
      <w:r w:rsidRPr="00463A06">
        <w:t>[29</w:t>
      </w:r>
      <w:r w:rsidRPr="00463A06">
        <w:rPr>
          <w:rFonts w:hint="eastAsia"/>
        </w:rPr>
        <w:t>，</w:t>
      </w:r>
      <w:r w:rsidRPr="00463A06">
        <w:t>30]</w:t>
      </w:r>
      <w:r w:rsidRPr="00463A06">
        <w:rPr>
          <w:rFonts w:hint="eastAsia"/>
        </w:rPr>
        <w:t>。在模拟中，液相温度比熔化温度高</w:t>
      </w:r>
      <w:r w:rsidRPr="00463A06">
        <w:t>0.1 K</w:t>
      </w:r>
      <w:r w:rsidRPr="00463A06">
        <w:rPr>
          <w:rFonts w:hint="eastAsia"/>
        </w:rPr>
        <w:t>，而固相温度比熔化温度低</w:t>
      </w:r>
      <w:r w:rsidRPr="00463A06">
        <w:t>0.1 K</w:t>
      </w:r>
      <w:r w:rsidRPr="00463A06">
        <w:rPr>
          <w:rFonts w:hint="eastAsia"/>
        </w:rPr>
        <w:t>。</w:t>
      </w:r>
    </w:p>
    <w:p w14:paraId="2237203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2</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和钢的材料性能</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1085"/>
        <w:gridCol w:w="1366"/>
        <w:gridCol w:w="1687"/>
        <w:gridCol w:w="1642"/>
        <w:gridCol w:w="1278"/>
      </w:tblGrid>
      <w:tr w:rsidR="00463A06" w:rsidRPr="00463A06" w14:paraId="114BBD81" w14:textId="77777777" w:rsidTr="00FE47AB">
        <w:trPr>
          <w:jc w:val="center"/>
        </w:trPr>
        <w:tc>
          <w:tcPr>
            <w:tcW w:w="1397" w:type="dxa"/>
            <w:tcBorders>
              <w:top w:val="single" w:sz="4" w:space="0" w:color="auto"/>
              <w:bottom w:val="single" w:sz="4" w:space="0" w:color="auto"/>
            </w:tcBorders>
            <w:vAlign w:val="center"/>
          </w:tcPr>
          <w:p w14:paraId="37DCC0B1"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材料</w:t>
            </w:r>
          </w:p>
        </w:tc>
        <w:tc>
          <w:tcPr>
            <w:tcW w:w="1372" w:type="dxa"/>
            <w:tcBorders>
              <w:top w:val="single" w:sz="4" w:space="0" w:color="auto"/>
              <w:bottom w:val="single" w:sz="4" w:space="0" w:color="auto"/>
            </w:tcBorders>
            <w:vAlign w:val="center"/>
          </w:tcPr>
          <w:p w14:paraId="2AD91BC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p>
        </w:tc>
        <w:tc>
          <w:tcPr>
            <w:tcW w:w="1407" w:type="dxa"/>
            <w:tcBorders>
              <w:top w:val="single" w:sz="4" w:space="0" w:color="auto"/>
              <w:bottom w:val="single" w:sz="4" w:space="0" w:color="auto"/>
            </w:tcBorders>
            <w:vAlign w:val="center"/>
          </w:tcPr>
          <w:p w14:paraId="660C1E40"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color w:val="000000"/>
                  </w:rPr>
                  <m:t>ρ</m:t>
                </m:r>
                <m:d>
                  <m:dPr>
                    <m:ctrlPr>
                      <w:rPr>
                        <w:rFonts w:ascii="Cambria Math" w:hAnsi="Cambria Math" w:cstheme="minorBidi"/>
                        <w:i/>
                        <w:color w:val="000000"/>
                      </w:rPr>
                    </m:ctrlPr>
                  </m:dPr>
                  <m:e>
                    <m:r>
                      <w:rPr>
                        <w:rFonts w:ascii="Cambria Math" w:hAnsi="Cambria Math" w:cstheme="minorBidi"/>
                        <w:color w:val="000000"/>
                      </w:rPr>
                      <m:t>kg</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-3</m:t>
                        </m:r>
                      </m:sup>
                    </m:sSup>
                  </m:e>
                </m:d>
              </m:oMath>
            </m:oMathPara>
          </w:p>
        </w:tc>
        <w:tc>
          <w:tcPr>
            <w:tcW w:w="1480" w:type="dxa"/>
            <w:tcBorders>
              <w:top w:val="single" w:sz="4" w:space="0" w:color="auto"/>
              <w:bottom w:val="single" w:sz="4" w:space="0" w:color="auto"/>
            </w:tcBorders>
            <w:vAlign w:val="center"/>
          </w:tcPr>
          <w:p w14:paraId="79F15F7A"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hint="eastAsia"/>
                    <w:color w:val="000000"/>
                  </w:rPr>
                  <m:t>cp</m:t>
                </m:r>
                <m:d>
                  <m:dPr>
                    <m:ctrlPr>
                      <w:rPr>
                        <w:rFonts w:ascii="Cambria Math" w:hAnsi="Cambria Math" w:cstheme="minorBidi"/>
                        <w:i/>
                        <w:color w:val="000000"/>
                      </w:rPr>
                    </m:ctrlPr>
                  </m:dPr>
                  <m:e>
                    <m:r>
                      <w:rPr>
                        <w:rFonts w:ascii="Cambria Math" w:hAnsi="Cambria Math" w:cstheme="minorBidi"/>
                        <w:color w:val="000000"/>
                      </w:rPr>
                      <m:t>J</m:t>
                    </m:r>
                    <m:sSup>
                      <m:sSupPr>
                        <m:ctrlPr>
                          <w:rPr>
                            <w:rFonts w:ascii="Cambria Math" w:hAnsi="Cambria Math" w:cstheme="minorBidi"/>
                            <w:i/>
                            <w:color w:val="000000"/>
                          </w:rPr>
                        </m:ctrlPr>
                      </m:sSupPr>
                      <m:e>
                        <m:r>
                          <w:rPr>
                            <w:rFonts w:ascii="Cambria Math" w:hAnsi="Cambria Math" w:cstheme="minorBidi"/>
                            <w:color w:val="000000"/>
                          </w:rPr>
                          <m:t>kg</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66" w:type="dxa"/>
            <w:tcBorders>
              <w:top w:val="single" w:sz="4" w:space="0" w:color="auto"/>
              <w:bottom w:val="single" w:sz="4" w:space="0" w:color="auto"/>
            </w:tcBorders>
            <w:vAlign w:val="center"/>
          </w:tcPr>
          <w:p w14:paraId="3BE8D08B"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hint="eastAsia"/>
                    <w:color w:val="000000"/>
                  </w:rPr>
                  <m:t>k</m:t>
                </m:r>
                <m:d>
                  <m:dPr>
                    <m:ctrlPr>
                      <w:rPr>
                        <w:rFonts w:ascii="Cambria Math" w:hAnsi="Cambria Math" w:cstheme="minorBidi"/>
                        <w:i/>
                        <w:color w:val="000000"/>
                      </w:rPr>
                    </m:ctrlPr>
                  </m:dPr>
                  <m:e>
                    <m:r>
                      <w:rPr>
                        <w:rFonts w:ascii="Cambria Math" w:hAnsi="Cambria Math" w:cstheme="minorBidi"/>
                        <w:color w:val="000000"/>
                      </w:rPr>
                      <m:t>W</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00" w:type="dxa"/>
            <w:tcBorders>
              <w:top w:val="single" w:sz="4" w:space="0" w:color="auto"/>
              <w:bottom w:val="single" w:sz="4" w:space="0" w:color="auto"/>
            </w:tcBorders>
            <w:vAlign w:val="center"/>
          </w:tcPr>
          <w:p w14:paraId="6D953CD6"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color w:val="000000"/>
                  </w:rPr>
                  <m:t>μ</m:t>
                </m:r>
                <m:d>
                  <m:dPr>
                    <m:ctrlPr>
                      <w:rPr>
                        <w:rFonts w:ascii="Cambria Math" w:hAnsi="Cambria Math" w:cstheme="minorBidi"/>
                        <w:i/>
                        <w:color w:val="000000"/>
                      </w:rPr>
                    </m:ctrlPr>
                  </m:dPr>
                  <m:e>
                    <m:r>
                      <w:rPr>
                        <w:rFonts w:ascii="Cambria Math" w:hAnsi="Cambria Math" w:cstheme="minorBidi"/>
                        <w:color w:val="000000"/>
                      </w:rPr>
                      <m:t>Pa s</m:t>
                    </m:r>
                  </m:e>
                </m:d>
              </m:oMath>
            </m:oMathPara>
          </w:p>
        </w:tc>
      </w:tr>
      <w:tr w:rsidR="00463A06" w:rsidRPr="00463A06" w14:paraId="6C0AA0E4" w14:textId="77777777" w:rsidTr="00FE47AB">
        <w:trPr>
          <w:jc w:val="center"/>
        </w:trPr>
        <w:tc>
          <w:tcPr>
            <w:tcW w:w="1397" w:type="dxa"/>
            <w:vMerge w:val="restart"/>
            <w:tcBorders>
              <w:top w:val="single" w:sz="4" w:space="0" w:color="auto"/>
            </w:tcBorders>
            <w:vAlign w:val="center"/>
          </w:tcPr>
          <w:p w14:paraId="21B1B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eastAsia="黑体"/>
                <w:color w:val="000000"/>
              </w:rPr>
              <w:t>NaNO</w:t>
            </w:r>
            <w:r w:rsidRPr="00463A06">
              <w:rPr>
                <w:rFonts w:eastAsia="黑体"/>
                <w:color w:val="000000"/>
                <w:vertAlign w:val="subscript"/>
              </w:rPr>
              <w:t>3</w:t>
            </w:r>
          </w:p>
        </w:tc>
        <w:tc>
          <w:tcPr>
            <w:tcW w:w="1372" w:type="dxa"/>
            <w:tcBorders>
              <w:top w:val="single" w:sz="4" w:space="0" w:color="auto"/>
            </w:tcBorders>
            <w:vAlign w:val="center"/>
          </w:tcPr>
          <w:p w14:paraId="39BC1EF7"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tcBorders>
              <w:top w:val="single" w:sz="4" w:space="0" w:color="auto"/>
            </w:tcBorders>
            <w:vAlign w:val="center"/>
          </w:tcPr>
          <w:p w14:paraId="00FCCD50"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color w:val="000000"/>
              </w:rPr>
              <w:t>2150</w:t>
            </w:r>
          </w:p>
        </w:tc>
        <w:tc>
          <w:tcPr>
            <w:tcW w:w="1480" w:type="dxa"/>
            <w:tcBorders>
              <w:top w:val="single" w:sz="4" w:space="0" w:color="auto"/>
            </w:tcBorders>
            <w:vAlign w:val="center"/>
          </w:tcPr>
          <w:p w14:paraId="7D5D38E5"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1740</w:t>
            </w:r>
          </w:p>
        </w:tc>
        <w:tc>
          <w:tcPr>
            <w:tcW w:w="1466" w:type="dxa"/>
            <w:tcBorders>
              <w:top w:val="single" w:sz="4" w:space="0" w:color="auto"/>
            </w:tcBorders>
            <w:vAlign w:val="center"/>
          </w:tcPr>
          <w:p w14:paraId="7C5CAA4A"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0.68</w:t>
            </w:r>
          </w:p>
        </w:tc>
        <w:tc>
          <w:tcPr>
            <w:tcW w:w="1400" w:type="dxa"/>
            <w:tcBorders>
              <w:top w:val="single" w:sz="4" w:space="0" w:color="auto"/>
            </w:tcBorders>
            <w:vAlign w:val="center"/>
          </w:tcPr>
          <w:p w14:paraId="09FDE36E"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r w:rsidR="00463A06" w:rsidRPr="00463A06" w14:paraId="7C453FA6" w14:textId="77777777" w:rsidTr="00FE47AB">
        <w:trPr>
          <w:jc w:val="center"/>
        </w:trPr>
        <w:tc>
          <w:tcPr>
            <w:tcW w:w="1397" w:type="dxa"/>
            <w:vMerge/>
            <w:vAlign w:val="center"/>
          </w:tcPr>
          <w:p w14:paraId="6ECB31ED" w14:textId="77777777" w:rsidR="00463A06" w:rsidRPr="00463A06" w:rsidRDefault="00463A06" w:rsidP="006122D7">
            <w:pPr>
              <w:widowControl/>
              <w:autoSpaceDE w:val="0"/>
              <w:autoSpaceDN w:val="0"/>
              <w:adjustRightInd w:val="0"/>
              <w:snapToGrid w:val="0"/>
              <w:spacing w:line="360" w:lineRule="auto"/>
              <w:jc w:val="center"/>
              <w:rPr>
                <w:rFonts w:ascii="宋体" w:hAnsi="宋体" w:cstheme="minorBidi"/>
                <w:color w:val="000000"/>
              </w:rPr>
            </w:pPr>
          </w:p>
        </w:tc>
        <w:tc>
          <w:tcPr>
            <w:tcW w:w="1372" w:type="dxa"/>
            <w:vAlign w:val="center"/>
          </w:tcPr>
          <w:p w14:paraId="04474EE8"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液体</w:t>
            </w:r>
          </w:p>
        </w:tc>
        <w:tc>
          <w:tcPr>
            <w:tcW w:w="1407" w:type="dxa"/>
            <w:vAlign w:val="center"/>
          </w:tcPr>
          <w:p w14:paraId="3EAACCD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2150</w:t>
            </w:r>
          </w:p>
        </w:tc>
        <w:tc>
          <w:tcPr>
            <w:tcW w:w="1480" w:type="dxa"/>
            <w:vAlign w:val="center"/>
          </w:tcPr>
          <w:p w14:paraId="3981DEB3"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1680</w:t>
            </w:r>
          </w:p>
        </w:tc>
        <w:tc>
          <w:tcPr>
            <w:tcW w:w="1466" w:type="dxa"/>
            <w:vAlign w:val="center"/>
          </w:tcPr>
          <w:p w14:paraId="46495D8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0.55</w:t>
            </w:r>
          </w:p>
        </w:tc>
        <w:tc>
          <w:tcPr>
            <w:tcW w:w="1400" w:type="dxa"/>
            <w:vAlign w:val="center"/>
          </w:tcPr>
          <w:p w14:paraId="07950DF6"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0.00289</w:t>
            </w:r>
          </w:p>
        </w:tc>
      </w:tr>
      <w:tr w:rsidR="00463A06" w:rsidRPr="00463A06" w14:paraId="21E18C66" w14:textId="77777777" w:rsidTr="00FE47AB">
        <w:trPr>
          <w:jc w:val="center"/>
        </w:trPr>
        <w:tc>
          <w:tcPr>
            <w:tcW w:w="1397" w:type="dxa"/>
            <w:vAlign w:val="center"/>
          </w:tcPr>
          <w:p w14:paraId="07A7C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钢</w:t>
            </w:r>
          </w:p>
        </w:tc>
        <w:tc>
          <w:tcPr>
            <w:tcW w:w="1372" w:type="dxa"/>
            <w:vAlign w:val="center"/>
          </w:tcPr>
          <w:p w14:paraId="4A7FBE7D"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vAlign w:val="center"/>
          </w:tcPr>
          <w:p w14:paraId="21BB90F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8030</w:t>
            </w:r>
          </w:p>
        </w:tc>
        <w:tc>
          <w:tcPr>
            <w:tcW w:w="1480" w:type="dxa"/>
            <w:vAlign w:val="center"/>
          </w:tcPr>
          <w:p w14:paraId="33B5E9A4"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502</w:t>
            </w:r>
          </w:p>
        </w:tc>
        <w:tc>
          <w:tcPr>
            <w:tcW w:w="1466" w:type="dxa"/>
            <w:vAlign w:val="center"/>
          </w:tcPr>
          <w:p w14:paraId="64D1071A"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163</w:t>
            </w:r>
          </w:p>
        </w:tc>
        <w:tc>
          <w:tcPr>
            <w:tcW w:w="1400" w:type="dxa"/>
            <w:vAlign w:val="center"/>
          </w:tcPr>
          <w:p w14:paraId="420A581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bl>
    <w:p w14:paraId="64D3E112" w14:textId="77777777" w:rsidR="00463A06" w:rsidRPr="00463A06" w:rsidRDefault="00463A06" w:rsidP="006122D7">
      <w:pPr>
        <w:pStyle w:val="af3"/>
        <w:ind w:firstLine="480"/>
      </w:pPr>
      <w:r w:rsidRPr="00463A06">
        <w:rPr>
          <w:rFonts w:hint="eastAsia"/>
        </w:rPr>
        <w:t>然后利用上述数学模型（含自然对流模型，后面称模型</w:t>
      </w:r>
      <w:r w:rsidRPr="00463A06">
        <w:t>1</w:t>
      </w:r>
      <w:r w:rsidRPr="00463A06">
        <w:rPr>
          <w:rFonts w:hint="eastAsia"/>
        </w:rPr>
        <w:t>）模拟</w:t>
      </w:r>
      <w:r w:rsidRPr="00463A06">
        <w:t>NaNO</w:t>
      </w:r>
      <w:r w:rsidRPr="00463A06">
        <w:rPr>
          <w:vertAlign w:val="subscript"/>
        </w:rPr>
        <w:t>3</w:t>
      </w:r>
      <w:r w:rsidRPr="00463A06">
        <w:rPr>
          <w:rFonts w:hint="eastAsia"/>
        </w:rPr>
        <w:t>在内径</w:t>
      </w:r>
      <w:r w:rsidRPr="00463A06">
        <w:t>5.0 cm</w:t>
      </w:r>
      <w:r w:rsidRPr="00463A06">
        <w:rPr>
          <w:rFonts w:hint="eastAsia"/>
        </w:rPr>
        <w:t>、壳厚</w:t>
      </w:r>
      <w:r w:rsidRPr="00463A06">
        <w:t>0.2 cm</w:t>
      </w:r>
      <w:r w:rsidRPr="00463A06">
        <w:rPr>
          <w:rFonts w:hint="eastAsia"/>
        </w:rPr>
        <w:t>的钢胶囊内的熔化过程。瑞利数小于</w:t>
      </w:r>
      <w:r w:rsidRPr="00463A06">
        <w:t>10</w:t>
      </w:r>
      <w:r w:rsidRPr="00463A06">
        <w:rPr>
          <w:vertAlign w:val="superscript"/>
        </w:rPr>
        <w:t>9</w:t>
      </w:r>
      <w:r w:rsidRPr="00463A06">
        <w:rPr>
          <w:rFonts w:hint="eastAsia"/>
        </w:rPr>
        <w:t>，因此胶囊内的自然对流为层流。压力</w:t>
      </w:r>
      <w:r w:rsidRPr="00463A06">
        <w:t>-</w:t>
      </w:r>
      <w:r w:rsidRPr="00463A06">
        <w:rPr>
          <w:rFonts w:hint="eastAsia"/>
        </w:rPr>
        <w:t>速度耦合采用</w:t>
      </w:r>
      <w:r w:rsidRPr="00463A06">
        <w:t>SIMPLE</w:t>
      </w:r>
      <w:r w:rsidRPr="00463A06">
        <w:rPr>
          <w:rFonts w:hint="eastAsia"/>
        </w:rPr>
        <w:t>算法。动量和能量的空间离散化为二阶迎风精度。剩余连续性、速度和能量的收敛准则分别为</w:t>
      </w:r>
      <w:r w:rsidRPr="00463A06">
        <w:t>10</w:t>
      </w:r>
      <w:r w:rsidRPr="00463A06">
        <w:rPr>
          <w:vertAlign w:val="superscript"/>
        </w:rPr>
        <w:t>-3</w:t>
      </w:r>
      <w:r w:rsidRPr="00463A06">
        <w:rPr>
          <w:rFonts w:hint="eastAsia"/>
        </w:rPr>
        <w:t>、</w:t>
      </w:r>
      <w:r w:rsidRPr="00463A06">
        <w:t>10</w:t>
      </w:r>
      <w:r w:rsidRPr="00463A06">
        <w:rPr>
          <w:vertAlign w:val="superscript"/>
        </w:rPr>
        <w:t>-4</w:t>
      </w:r>
      <w:r w:rsidRPr="00463A06">
        <w:rPr>
          <w:rFonts w:hint="eastAsia"/>
        </w:rPr>
        <w:t>和</w:t>
      </w:r>
      <w:r w:rsidRPr="00463A06">
        <w:t>10</w:t>
      </w:r>
      <w:r w:rsidRPr="00463A06">
        <w:rPr>
          <w:vertAlign w:val="superscript"/>
        </w:rPr>
        <w:t>-6</w:t>
      </w:r>
      <w:r w:rsidRPr="00463A06">
        <w:rPr>
          <w:rFonts w:hint="eastAsia"/>
        </w:rPr>
        <w:t>。为了实现网格和时间步长的独立性，对不同时间步长（</w:t>
      </w:r>
      <w:r w:rsidRPr="00463A06">
        <w:t>0.2 s</w:t>
      </w:r>
      <w:r w:rsidRPr="00463A06">
        <w:rPr>
          <w:rFonts w:hint="eastAsia"/>
        </w:rPr>
        <w:t>、</w:t>
      </w:r>
      <w:r w:rsidRPr="00463A06">
        <w:t>0.1 s</w:t>
      </w:r>
      <w:r w:rsidRPr="00463A06">
        <w:rPr>
          <w:rFonts w:hint="eastAsia"/>
        </w:rPr>
        <w:t>、</w:t>
      </w:r>
      <w:r w:rsidRPr="00463A06">
        <w:t>0.05 s</w:t>
      </w:r>
      <w:r w:rsidRPr="00463A06">
        <w:rPr>
          <w:rFonts w:hint="eastAsia"/>
        </w:rPr>
        <w:t>、</w:t>
      </w:r>
      <w:r w:rsidRPr="00463A06">
        <w:t>0.025 s</w:t>
      </w:r>
      <w:r w:rsidRPr="00463A06">
        <w:rPr>
          <w:rFonts w:hint="eastAsia"/>
        </w:rPr>
        <w:t>、</w:t>
      </w:r>
      <w:r w:rsidRPr="00463A06">
        <w:t>0.01</w:t>
      </w:r>
      <w:r w:rsidRPr="00463A06">
        <w:rPr>
          <w:rFonts w:hint="eastAsia"/>
        </w:rPr>
        <w:t xml:space="preserve"> </w:t>
      </w:r>
      <w:r w:rsidRPr="00463A06">
        <w:t>s</w:t>
      </w:r>
      <w:r w:rsidRPr="00463A06">
        <w:rPr>
          <w:rFonts w:hint="eastAsia"/>
        </w:rPr>
        <w:t>）和不同单元（</w:t>
      </w:r>
      <w:r w:rsidRPr="00463A06">
        <w:t>4080</w:t>
      </w:r>
      <w:r w:rsidRPr="00463A06">
        <w:rPr>
          <w:rFonts w:hint="eastAsia"/>
        </w:rPr>
        <w:t>、</w:t>
      </w:r>
      <w:r w:rsidRPr="00463A06">
        <w:t>5280</w:t>
      </w:r>
      <w:r w:rsidRPr="00463A06">
        <w:rPr>
          <w:rFonts w:hint="eastAsia"/>
        </w:rPr>
        <w:t>、</w:t>
      </w:r>
      <w:r w:rsidRPr="00463A06">
        <w:t>9120</w:t>
      </w:r>
      <w:r w:rsidRPr="00463A06">
        <w:rPr>
          <w:rFonts w:hint="eastAsia"/>
        </w:rPr>
        <w:t>、</w:t>
      </w:r>
      <w:r w:rsidRPr="00463A06">
        <w:t>17800</w:t>
      </w:r>
      <w:r w:rsidRPr="00463A06">
        <w:rPr>
          <w:rFonts w:hint="eastAsia"/>
        </w:rPr>
        <w:t>、</w:t>
      </w:r>
      <w:r w:rsidRPr="00463A06">
        <w:t>34950</w:t>
      </w:r>
      <w:r w:rsidRPr="00463A06">
        <w:rPr>
          <w:rFonts w:hint="eastAsia"/>
        </w:rPr>
        <w:t>）的结果进行了检验。最后，采用</w:t>
      </w:r>
      <w:r w:rsidRPr="00463A06">
        <w:t>0.025 s</w:t>
      </w:r>
      <w:r w:rsidRPr="00463A06">
        <w:rPr>
          <w:rFonts w:hint="eastAsia"/>
        </w:rPr>
        <w:t>的时间步长和</w:t>
      </w:r>
      <w:r w:rsidRPr="00463A06">
        <w:t>17800</w:t>
      </w:r>
      <w:r w:rsidRPr="00463A06">
        <w:rPr>
          <w:rFonts w:hint="eastAsia"/>
        </w:rPr>
        <w:t>个单元。需要强调的是，对于下一节讨论的其他不同尺寸的胶囊，也会检查时间步长和网格独立性。</w:t>
      </w:r>
    </w:p>
    <w:p w14:paraId="2F6E5C56" w14:textId="77777777" w:rsidR="00463A06" w:rsidRPr="00463A06" w:rsidRDefault="00463A06" w:rsidP="006122D7">
      <w:pPr>
        <w:pStyle w:val="af3"/>
        <w:ind w:firstLine="480"/>
      </w:pPr>
      <w:r w:rsidRPr="00463A06">
        <w:rPr>
          <w:rFonts w:hint="eastAsia"/>
        </w:rPr>
        <w:t>为了验证上述模型，使用该模型模拟了</w:t>
      </w:r>
      <w:r w:rsidRPr="00463A06">
        <w:t>Fan</w:t>
      </w:r>
      <w:r w:rsidRPr="00463A06">
        <w:rPr>
          <w:rFonts w:hint="eastAsia"/>
        </w:rPr>
        <w:t>等人</w:t>
      </w:r>
      <w:r w:rsidRPr="00463A06">
        <w:t>[10]</w:t>
      </w:r>
      <w:r w:rsidRPr="00463A06">
        <w:rPr>
          <w:rFonts w:hint="eastAsia"/>
        </w:rPr>
        <w:t>进行的实验。在该实验中，</w:t>
      </w:r>
      <w:r w:rsidRPr="00463A06">
        <w:t>PCM</w:t>
      </w:r>
      <w:r w:rsidRPr="00463A06">
        <w:rPr>
          <w:rFonts w:hint="eastAsia"/>
        </w:rPr>
        <w:t>（正十八烷）被填充到一个由有机玻璃制成的球形胶囊中。</w:t>
      </w:r>
      <w:r w:rsidRPr="00463A06">
        <w:t>PCM</w:t>
      </w:r>
      <w:r w:rsidRPr="00463A06">
        <w:rPr>
          <w:rFonts w:hint="eastAsia"/>
        </w:rPr>
        <w:t>和有机玻璃的性能与</w:t>
      </w:r>
      <w:r w:rsidRPr="00463A06">
        <w:t>Fan</w:t>
      </w:r>
      <w:r w:rsidRPr="00463A06">
        <w:rPr>
          <w:rFonts w:hint="eastAsia"/>
        </w:rPr>
        <w:t>等</w:t>
      </w:r>
      <w:r w:rsidRPr="00463A06">
        <w:t>[10]</w:t>
      </w:r>
      <w:r w:rsidRPr="00463A06">
        <w:rPr>
          <w:rFonts w:hint="eastAsia"/>
        </w:rPr>
        <w:t>相同。图</w:t>
      </w:r>
      <w:r w:rsidRPr="00463A06">
        <w:t>2</w:t>
      </w:r>
      <w:r w:rsidRPr="00463A06">
        <w:rPr>
          <w:rFonts w:hint="eastAsia"/>
        </w:rPr>
        <w:t>为报告实验与模型</w:t>
      </w:r>
      <w:r w:rsidRPr="00463A06">
        <w:t>1</w:t>
      </w:r>
      <w:r w:rsidRPr="00463A06">
        <w:rPr>
          <w:rFonts w:hint="eastAsia"/>
        </w:rPr>
        <w:t>所得到的熔融过程中液体分数的对比。可以看出，模型</w:t>
      </w:r>
      <w:r w:rsidRPr="00463A06">
        <w:t>1</w:t>
      </w:r>
      <w:r w:rsidRPr="00463A06">
        <w:rPr>
          <w:rFonts w:hint="eastAsia"/>
        </w:rPr>
        <w:t>的预测结果与实验结果吻合较好，偏差小于</w:t>
      </w:r>
      <w:r w:rsidRPr="00463A06">
        <w:t>3%</w:t>
      </w:r>
      <w:r w:rsidRPr="00463A06">
        <w:rPr>
          <w:rFonts w:hint="eastAsia"/>
        </w:rPr>
        <w:t>。因此可以用模型</w:t>
      </w:r>
      <w:r w:rsidRPr="00463A06">
        <w:t>1</w:t>
      </w:r>
      <w:r w:rsidRPr="00463A06">
        <w:rPr>
          <w:rFonts w:hint="eastAsia"/>
        </w:rPr>
        <w:t>来计算胶囊内的熔化过程。</w:t>
      </w:r>
    </w:p>
    <w:p w14:paraId="37D91F3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361FBB25" wp14:editId="045F37B7">
            <wp:extent cx="3600000" cy="2771099"/>
            <wp:effectExtent l="0" t="0" r="635" b="0"/>
            <wp:docPr id="1502136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6641"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2771099"/>
                    </a:xfrm>
                    <a:prstGeom prst="rect">
                      <a:avLst/>
                    </a:prstGeom>
                    <a:noFill/>
                    <a:ln>
                      <a:noFill/>
                    </a:ln>
                  </pic:spPr>
                </pic:pic>
              </a:graphicData>
            </a:graphic>
          </wp:inline>
        </w:drawing>
      </w:r>
    </w:p>
    <w:p w14:paraId="1F8E6D6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2</w:t>
      </w:r>
      <w:r w:rsidRPr="00463A06">
        <w:rPr>
          <w:rFonts w:cs="宋体" w:hint="eastAsia"/>
          <w:color w:val="000000"/>
          <w:kern w:val="0"/>
          <w:szCs w:val="23"/>
        </w:rPr>
        <w:t>：结果（公式</w:t>
      </w:r>
      <w:r w:rsidRPr="00463A06">
        <w:rPr>
          <w:rFonts w:cs="宋体"/>
          <w:color w:val="000000"/>
          <w:kern w:val="0"/>
          <w:szCs w:val="23"/>
        </w:rPr>
        <w:t>10</w:t>
      </w:r>
      <w:r w:rsidRPr="00463A06">
        <w:rPr>
          <w:rFonts w:cs="宋体" w:hint="eastAsia"/>
          <w:color w:val="000000"/>
          <w:kern w:val="0"/>
          <w:szCs w:val="23"/>
        </w:rPr>
        <w:t>）与现有模型</w:t>
      </w:r>
      <w:r w:rsidRPr="00463A06">
        <w:rPr>
          <w:rFonts w:cs="宋体"/>
          <w:color w:val="000000"/>
          <w:kern w:val="0"/>
          <w:szCs w:val="23"/>
        </w:rPr>
        <w:t>1</w:t>
      </w:r>
      <w:r w:rsidRPr="00463A06">
        <w:rPr>
          <w:rFonts w:cs="宋体" w:hint="eastAsia"/>
          <w:color w:val="000000"/>
          <w:kern w:val="0"/>
          <w:szCs w:val="23"/>
        </w:rPr>
        <w:t>模拟结果熔化过程中液体分数的比较</w:t>
      </w:r>
    </w:p>
    <w:p w14:paraId="3606B5CC"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3A79163F" w14:textId="77777777" w:rsidR="00463A06" w:rsidRPr="00463A06" w:rsidRDefault="00463A06" w:rsidP="005F75E8">
      <w:pPr>
        <w:widowControl/>
        <w:autoSpaceDE w:val="0"/>
        <w:autoSpaceDN w:val="0"/>
        <w:adjustRightInd w:val="0"/>
        <w:snapToGrid w:val="0"/>
        <w:spacing w:beforeLines="50" w:before="156"/>
        <w:jc w:val="left"/>
        <w:rPr>
          <w:rFonts w:eastAsia="黑体" w:cstheme="minorBidi"/>
          <w:b/>
          <w:kern w:val="0"/>
          <w:sz w:val="36"/>
          <w:szCs w:val="36"/>
        </w:rPr>
      </w:pPr>
      <w:r w:rsidRPr="00463A06">
        <w:rPr>
          <w:rFonts w:eastAsia="黑体" w:cstheme="minorBidi"/>
          <w:b/>
          <w:kern w:val="0"/>
          <w:sz w:val="36"/>
          <w:szCs w:val="36"/>
        </w:rPr>
        <w:lastRenderedPageBreak/>
        <w:t>3</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结果与讨论</w:t>
      </w:r>
    </w:p>
    <w:p w14:paraId="52573F22" w14:textId="77777777" w:rsidR="00463A06" w:rsidRPr="00463A06" w:rsidRDefault="00463A06" w:rsidP="006122D7">
      <w:pPr>
        <w:pStyle w:val="af3"/>
        <w:ind w:firstLine="480"/>
      </w:pPr>
      <w:r w:rsidRPr="00463A06">
        <w:rPr>
          <w:rFonts w:hint="eastAsia"/>
        </w:rPr>
        <w:t>由于不同条件下</w:t>
      </w:r>
      <w:r w:rsidRPr="00463A06">
        <w:t>PCM</w:t>
      </w:r>
      <w:r w:rsidRPr="00463A06">
        <w:rPr>
          <w:rFonts w:hint="eastAsia"/>
        </w:rPr>
        <w:t>熔化过程中的传热相似，因此以</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 xml:space="preserve"> </w:t>
      </w:r>
      <w:r w:rsidRPr="00463A06">
        <w:t>=</w:t>
      </w:r>
      <w:r w:rsidRPr="00463A06">
        <w:rPr>
          <w:rFonts w:hint="eastAsia"/>
        </w:rPr>
        <w:t xml:space="preserve"> </w:t>
      </w:r>
      <w:r w:rsidRPr="00463A06">
        <w:t>600 K</w:t>
      </w:r>
      <w:r w:rsidRPr="00463A06">
        <w:rPr>
          <w:rFonts w:hint="eastAsia"/>
        </w:rPr>
        <w:t>，</w:t>
      </w:r>
      <m:oMath>
        <m:sSub>
          <m:sSubPr>
            <m:ctrlPr>
              <w:rPr>
                <w:rFonts w:ascii="Cambria Math" w:hAnsi="Cambria Math"/>
                <w:i/>
              </w:rPr>
            </m:ctrlPr>
          </m:sSubPr>
          <m:e>
            <m:r>
              <w:rPr>
                <w:rFonts w:ascii="Cambria Math" w:hAnsi="Cambria Math" w:hint="eastAsia"/>
              </w:rPr>
              <m:t>r</m:t>
            </m:r>
          </m:e>
          <m:sub>
            <m:r>
              <w:rPr>
                <w:rFonts w:ascii="Cambria Math" w:hAnsi="Cambria Math"/>
              </w:rPr>
              <m:t>o</m:t>
            </m:r>
          </m:sub>
        </m:sSub>
      </m:oMath>
      <w:r w:rsidRPr="00463A06">
        <w:rPr>
          <w:rFonts w:hint="eastAsia"/>
        </w:rPr>
        <w:t xml:space="preserve"> </w:t>
      </w:r>
      <w:r w:rsidRPr="00463A06">
        <w:t>=</w:t>
      </w:r>
      <w:r w:rsidRPr="00463A06">
        <w:rPr>
          <w:rFonts w:hint="eastAsia"/>
        </w:rPr>
        <w:t xml:space="preserve"> </w:t>
      </w:r>
      <w:r w:rsidRPr="00463A06">
        <w:t>5.2 cm</w:t>
      </w:r>
      <w:r w:rsidRPr="00463A06">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 xml:space="preserve"> </w:t>
      </w:r>
      <w:r w:rsidRPr="00463A06">
        <w:t>=</w:t>
      </w:r>
      <w:r w:rsidRPr="00463A06">
        <w:rPr>
          <w:rFonts w:hint="eastAsia"/>
        </w:rPr>
        <w:t xml:space="preserve"> </w:t>
      </w:r>
      <w:r w:rsidRPr="00463A06">
        <w:t>5.0 cm</w:t>
      </w:r>
      <w:r w:rsidRPr="00463A06">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ini</m:t>
            </m:r>
          </m:sub>
        </m:sSub>
      </m:oMath>
      <w:r w:rsidRPr="00463A06">
        <w:t>=578</w:t>
      </w:r>
      <w:r w:rsidRPr="00463A06">
        <w:rPr>
          <w:rFonts w:hint="eastAsia"/>
        </w:rPr>
        <w:t xml:space="preserve"> </w:t>
      </w:r>
      <w:r w:rsidRPr="00463A06">
        <w:t>K</w:t>
      </w:r>
      <w:r w:rsidRPr="00463A06">
        <w:rPr>
          <w:rFonts w:hint="eastAsia"/>
        </w:rPr>
        <w:t>为具体情况（情况</w:t>
      </w:r>
      <w:r w:rsidRPr="00463A06">
        <w:t>1</w:t>
      </w:r>
      <w:r w:rsidRPr="00463A06">
        <w:rPr>
          <w:rFonts w:hint="eastAsia"/>
        </w:rPr>
        <w:t>）进行讨论。图</w:t>
      </w:r>
      <w:r w:rsidRPr="00463A06">
        <w:t>3</w:t>
      </w:r>
      <w:r w:rsidRPr="00463A06">
        <w:rPr>
          <w:rFonts w:hint="eastAsia"/>
        </w:rPr>
        <w:t>显示了</w:t>
      </w:r>
      <w:r w:rsidRPr="00463A06">
        <w:t>NaNO</w:t>
      </w:r>
      <w:r w:rsidRPr="00463A06">
        <w:rPr>
          <w:vertAlign w:val="subscript"/>
        </w:rPr>
        <w:t>3</w:t>
      </w:r>
      <w:r w:rsidRPr="00463A06">
        <w:rPr>
          <w:rFonts w:hint="eastAsia"/>
        </w:rPr>
        <w:t>熔化过程中液体分数（左）和流线（右）的评估。左边红色部分为液态</w:t>
      </w:r>
      <w:r w:rsidRPr="00463A06">
        <w:t>NaNO</w:t>
      </w:r>
      <w:r w:rsidRPr="00463A06">
        <w:rPr>
          <w:vertAlign w:val="subscript"/>
        </w:rPr>
        <w:t>3</w:t>
      </w:r>
      <w:r w:rsidRPr="00463A06">
        <w:rPr>
          <w:rFonts w:hint="eastAsia"/>
        </w:rPr>
        <w:t>，蓝色部分为固体</w:t>
      </w:r>
      <w:r w:rsidRPr="00463A06">
        <w:t>NaNO</w:t>
      </w:r>
      <w:r w:rsidRPr="00463A06">
        <w:rPr>
          <w:vertAlign w:val="subscript"/>
        </w:rPr>
        <w:t>3</w:t>
      </w:r>
      <w:r w:rsidRPr="00463A06">
        <w:rPr>
          <w:rFonts w:hint="eastAsia"/>
        </w:rPr>
        <w:t>。右边部分的黑线表示流线。可以看到，靠近内壁的熔化</w:t>
      </w:r>
      <w:r w:rsidRPr="00463A06">
        <w:t>NaNO</w:t>
      </w:r>
      <w:r w:rsidRPr="00463A06">
        <w:rPr>
          <w:vertAlign w:val="subscript"/>
        </w:rPr>
        <w:t>3</w:t>
      </w:r>
      <w:r w:rsidRPr="00463A06">
        <w:rPr>
          <w:rFonts w:hint="eastAsia"/>
        </w:rPr>
        <w:t>向上上升到胶囊的顶部，并从壁上吸收热量。同时，顶部的流体被沿着固相表面向下驱动。因此，循环</w:t>
      </w:r>
      <w:proofErr w:type="gramStart"/>
      <w:r w:rsidRPr="00463A06">
        <w:rPr>
          <w:rFonts w:hint="eastAsia"/>
        </w:rPr>
        <w:t>涡</w:t>
      </w:r>
      <w:proofErr w:type="gramEnd"/>
      <w:r w:rsidRPr="00463A06">
        <w:rPr>
          <w:rFonts w:hint="eastAsia"/>
        </w:rPr>
        <w:t>和自然对流产生，并随着液相的增加而增大。由于顶部的液相温度更高，顶部的固体</w:t>
      </w:r>
      <w:r w:rsidRPr="00463A06">
        <w:t>NaNO</w:t>
      </w:r>
      <w:r w:rsidRPr="00463A06">
        <w:rPr>
          <w:vertAlign w:val="subscript"/>
        </w:rPr>
        <w:t>3</w:t>
      </w:r>
      <w:r w:rsidRPr="00463A06">
        <w:rPr>
          <w:rFonts w:hint="eastAsia"/>
        </w:rPr>
        <w:t>比底部的熔化速度更快。此外，如图</w:t>
      </w:r>
      <w:r w:rsidRPr="00463A06">
        <w:t>3</w:t>
      </w:r>
      <w:r w:rsidRPr="00463A06">
        <w:rPr>
          <w:rFonts w:hint="eastAsia"/>
        </w:rPr>
        <w:t>所示，在底部形成了一些较小的涡流，并在固相底部和胶囊壳之间再循环，导致底部固体比左右两侧的熔化速度更快。由于浮力驱动的对流，液固界面不是圆形的。这些现象与</w:t>
      </w:r>
      <w:r w:rsidRPr="00463A06">
        <w:t>Tan[8]</w:t>
      </w:r>
      <w:r w:rsidRPr="00463A06">
        <w:rPr>
          <w:rFonts w:hint="eastAsia"/>
        </w:rPr>
        <w:t>和</w:t>
      </w:r>
      <w:r w:rsidRPr="00463A06">
        <w:t>Fan</w:t>
      </w:r>
      <w:r w:rsidRPr="00463A06">
        <w:rPr>
          <w:rFonts w:hint="eastAsia"/>
        </w:rPr>
        <w:t>等</w:t>
      </w:r>
      <w:r w:rsidRPr="00463A06">
        <w:t>[10]</w:t>
      </w:r>
      <w:r w:rsidRPr="00463A06">
        <w:rPr>
          <w:rFonts w:hint="eastAsia"/>
        </w:rPr>
        <w:t>提出的结果相似。</w:t>
      </w:r>
    </w:p>
    <w:p w14:paraId="781DE9CB"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A72BA37" wp14:editId="0E9EFD11">
            <wp:extent cx="4320000" cy="1873513"/>
            <wp:effectExtent l="0" t="0" r="4445" b="0"/>
            <wp:docPr id="201077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77" name="图片 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20000" cy="1873513"/>
                    </a:xfrm>
                    <a:prstGeom prst="rect">
                      <a:avLst/>
                    </a:prstGeom>
                    <a:noFill/>
                    <a:ln>
                      <a:noFill/>
                    </a:ln>
                  </pic:spPr>
                </pic:pic>
              </a:graphicData>
            </a:graphic>
          </wp:inline>
        </w:drawing>
      </w:r>
    </w:p>
    <w:p w14:paraId="2E9F06E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3</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的液相分数评价（左）和流线（右）</w:t>
      </w:r>
    </w:p>
    <w:p w14:paraId="25D8DD5B" w14:textId="1A040F7D" w:rsidR="00463A06" w:rsidRPr="00463A06" w:rsidRDefault="00463A06" w:rsidP="006122D7">
      <w:pPr>
        <w:pStyle w:val="af3"/>
        <w:ind w:firstLine="480"/>
      </w:pPr>
      <w:r w:rsidRPr="00463A06">
        <w:rPr>
          <w:rFonts w:hint="eastAsia"/>
        </w:rPr>
        <w:t>为了验证前面提到的有效导热系数方程是否可以用来模拟熔化过程，公式为（</w:t>
      </w:r>
      <w:r w:rsidRPr="00463A06">
        <w:t>2-6</w:t>
      </w:r>
      <w:r w:rsidRPr="00463A06">
        <w:rPr>
          <w:rFonts w:hint="eastAsia"/>
        </w:rPr>
        <w:t>）代入传导控制模型，公式如下</w:t>
      </w:r>
      <w:r w:rsidR="00564321">
        <w:rPr>
          <w:rFonts w:hint="eastAsia"/>
        </w:rPr>
        <w:t>：</w:t>
      </w:r>
    </w:p>
    <w:p w14:paraId="0BB0B531"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13</m:t>
                  </m:r>
                </m:e>
              </m:d>
            </m:e>
          </m:eqArr>
        </m:oMath>
      </m:oMathPara>
    </w:p>
    <w:p w14:paraId="1523D712" w14:textId="77777777" w:rsidR="00463A06" w:rsidRPr="00463A06" w:rsidRDefault="00463A06" w:rsidP="006122D7">
      <w:pPr>
        <w:pStyle w:val="af3"/>
        <w:ind w:firstLine="480"/>
      </w:pPr>
      <w:r w:rsidRPr="00463A06">
        <w:rPr>
          <w:rFonts w:hint="eastAsia"/>
        </w:rPr>
        <w:t>公式（</w:t>
      </w:r>
      <w:r w:rsidRPr="00463A06">
        <w:t>2-6</w:t>
      </w:r>
      <w:r w:rsidRPr="00463A06">
        <w:rPr>
          <w:rFonts w:hint="eastAsia"/>
        </w:rPr>
        <w:t>）方程的瑞利数的特征长度</w:t>
      </w:r>
      <w:proofErr w:type="gramStart"/>
      <w:r w:rsidRPr="00463A06">
        <w:rPr>
          <w:rFonts w:hint="eastAsia"/>
        </w:rPr>
        <w:t>为固液界面</w:t>
      </w:r>
      <w:proofErr w:type="gramEnd"/>
      <w:r w:rsidRPr="00463A06">
        <w:rPr>
          <w:rFonts w:hint="eastAsia"/>
        </w:rPr>
        <w:t>与胶囊壳内表面之间的间隙间距</w:t>
      </w:r>
      <m:oMath>
        <m:r>
          <w:rPr>
            <w:rFonts w:ascii="Cambria Math" w:hAnsi="Cambria Math" w:cstheme="minorBidi"/>
          </w:rPr>
          <m:t>δ</m:t>
        </m:r>
      </m:oMath>
      <w:r w:rsidRPr="00463A06">
        <w:rPr>
          <w:rFonts w:hint="eastAsia"/>
        </w:rPr>
        <w:t>，在熔化过程中其变化规律。</w:t>
      </w:r>
    </w:p>
    <w:p w14:paraId="1AFE7ED8" w14:textId="77777777" w:rsidR="00463A06" w:rsidRPr="00463A06" w:rsidRDefault="00463A06" w:rsidP="006122D7">
      <w:pPr>
        <w:pStyle w:val="af3"/>
        <w:ind w:firstLine="480"/>
      </w:pPr>
      <w:r w:rsidRPr="00463A06">
        <w:rPr>
          <w:rFonts w:hint="eastAsia"/>
        </w:rPr>
        <w:t>表</w:t>
      </w:r>
      <w:r w:rsidRPr="00463A06">
        <w:t>3</w:t>
      </w:r>
      <w:r w:rsidRPr="00463A06">
        <w:rPr>
          <w:rFonts w:hint="eastAsia"/>
        </w:rPr>
        <w:t>列出了本节中使用的所有模型的控制方程和熔化</w:t>
      </w:r>
      <w:r w:rsidRPr="00463A06">
        <w:t>PCM</w:t>
      </w:r>
      <w:r w:rsidRPr="00463A06">
        <w:rPr>
          <w:rFonts w:hint="eastAsia"/>
        </w:rPr>
        <w:t>的导热系数。模型</w:t>
      </w:r>
      <w:r w:rsidRPr="00463A06">
        <w:t>2-6</w:t>
      </w:r>
      <w:r w:rsidRPr="00463A06">
        <w:rPr>
          <w:rFonts w:hint="eastAsia"/>
        </w:rPr>
        <w:t>为有效导热系数相关性不同的传导控制模型，而模型</w:t>
      </w:r>
      <w:r w:rsidRPr="00463A06">
        <w:t>7</w:t>
      </w:r>
      <w:r w:rsidRPr="00463A06">
        <w:rPr>
          <w:rFonts w:hint="eastAsia"/>
        </w:rPr>
        <w:t>使用原始</w:t>
      </w:r>
      <w:r w:rsidRPr="00463A06">
        <w:t>PCM</w:t>
      </w:r>
      <w:r w:rsidRPr="00463A06">
        <w:rPr>
          <w:rFonts w:hint="eastAsia"/>
        </w:rPr>
        <w:t>导热系数作为有效导热系数，即模型</w:t>
      </w:r>
      <w:r w:rsidRPr="00463A06">
        <w:t>7</w:t>
      </w:r>
      <w:r w:rsidRPr="00463A06">
        <w:rPr>
          <w:rFonts w:hint="eastAsia"/>
        </w:rPr>
        <w:t>不考虑自然对流效应。</w:t>
      </w:r>
    </w:p>
    <w:p w14:paraId="3054EBE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3</w:t>
      </w:r>
      <w:r w:rsidRPr="00463A06">
        <w:rPr>
          <w:rFonts w:cs="宋体" w:hint="eastAsia"/>
          <w:color w:val="000000"/>
          <w:kern w:val="0"/>
          <w:szCs w:val="23"/>
        </w:rPr>
        <w:t>：各模型熔化</w:t>
      </w:r>
      <w:r w:rsidRPr="00463A06">
        <w:rPr>
          <w:rFonts w:cs="宋体"/>
          <w:color w:val="000000"/>
          <w:kern w:val="0"/>
          <w:szCs w:val="23"/>
        </w:rPr>
        <w:t>PCM</w:t>
      </w:r>
      <w:r w:rsidRPr="00463A06">
        <w:rPr>
          <w:rFonts w:cs="宋体" w:hint="eastAsia"/>
          <w:color w:val="000000"/>
          <w:kern w:val="0"/>
          <w:szCs w:val="23"/>
        </w:rPr>
        <w:t>的控制方程和导热系数</w:t>
      </w:r>
    </w:p>
    <w:tbl>
      <w:tblPr>
        <w:tblStyle w:val="14"/>
        <w:tblW w:w="0" w:type="auto"/>
        <w:jc w:val="center"/>
        <w:tblLook w:val="04A0" w:firstRow="1" w:lastRow="0" w:firstColumn="1" w:lastColumn="0" w:noHBand="0" w:noVBand="1"/>
      </w:tblPr>
      <w:tblGrid>
        <w:gridCol w:w="2762"/>
        <w:gridCol w:w="2763"/>
        <w:gridCol w:w="2771"/>
      </w:tblGrid>
      <w:tr w:rsidR="00463A06" w:rsidRPr="00463A06" w14:paraId="42DAC16C" w14:textId="77777777" w:rsidTr="00FE47AB">
        <w:trPr>
          <w:jc w:val="center"/>
        </w:trPr>
        <w:tc>
          <w:tcPr>
            <w:tcW w:w="2840" w:type="dxa"/>
            <w:vAlign w:val="center"/>
          </w:tcPr>
          <w:p w14:paraId="44E9CE2F"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2841" w:type="dxa"/>
            <w:vAlign w:val="center"/>
          </w:tcPr>
          <w:p w14:paraId="5897CA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控制方程</w:t>
            </w:r>
          </w:p>
        </w:tc>
        <w:tc>
          <w:tcPr>
            <w:tcW w:w="2841" w:type="dxa"/>
            <w:vAlign w:val="center"/>
          </w:tcPr>
          <w:p w14:paraId="524BD9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热导率</w:t>
            </w:r>
          </w:p>
        </w:tc>
      </w:tr>
      <w:tr w:rsidR="00463A06" w:rsidRPr="00463A06" w14:paraId="1B4389D8" w14:textId="77777777" w:rsidTr="00FE47AB">
        <w:trPr>
          <w:jc w:val="center"/>
        </w:trPr>
        <w:tc>
          <w:tcPr>
            <w:tcW w:w="2840" w:type="dxa"/>
            <w:vAlign w:val="center"/>
          </w:tcPr>
          <w:p w14:paraId="5D3B1D28"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模型</w:t>
            </w:r>
            <w:r w:rsidRPr="00463A06">
              <w:t>1</w:t>
            </w:r>
          </w:p>
        </w:tc>
        <w:tc>
          <w:tcPr>
            <w:tcW w:w="2841" w:type="dxa"/>
            <w:vAlign w:val="center"/>
          </w:tcPr>
          <w:p w14:paraId="3FDA67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7-12</w:t>
            </w:r>
          </w:p>
        </w:tc>
        <w:tc>
          <w:tcPr>
            <w:tcW w:w="2841" w:type="dxa"/>
            <w:vAlign w:val="center"/>
          </w:tcPr>
          <w:p w14:paraId="38D33FC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r w:rsidR="00463A06" w:rsidRPr="00463A06" w14:paraId="70C0C81D" w14:textId="77777777" w:rsidTr="00FE47AB">
        <w:trPr>
          <w:jc w:val="center"/>
        </w:trPr>
        <w:tc>
          <w:tcPr>
            <w:tcW w:w="2840" w:type="dxa"/>
            <w:vAlign w:val="center"/>
          </w:tcPr>
          <w:p w14:paraId="090BEC4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2841" w:type="dxa"/>
            <w:vAlign w:val="center"/>
          </w:tcPr>
          <w:p w14:paraId="29750EB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0AC2DDB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2</w:t>
            </w:r>
          </w:p>
        </w:tc>
      </w:tr>
      <w:tr w:rsidR="00463A06" w:rsidRPr="00463A06" w14:paraId="0AB10058" w14:textId="77777777" w:rsidTr="00FE47AB">
        <w:trPr>
          <w:jc w:val="center"/>
        </w:trPr>
        <w:tc>
          <w:tcPr>
            <w:tcW w:w="2840" w:type="dxa"/>
            <w:vAlign w:val="center"/>
          </w:tcPr>
          <w:p w14:paraId="2EC9EC6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2841" w:type="dxa"/>
            <w:vAlign w:val="center"/>
          </w:tcPr>
          <w:p w14:paraId="138027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367391E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3</w:t>
            </w:r>
          </w:p>
        </w:tc>
      </w:tr>
      <w:tr w:rsidR="00463A06" w:rsidRPr="00463A06" w14:paraId="34A481C0" w14:textId="77777777" w:rsidTr="00FE47AB">
        <w:trPr>
          <w:jc w:val="center"/>
        </w:trPr>
        <w:tc>
          <w:tcPr>
            <w:tcW w:w="2840" w:type="dxa"/>
            <w:vAlign w:val="center"/>
          </w:tcPr>
          <w:p w14:paraId="4366F70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4</w:t>
            </w:r>
          </w:p>
        </w:tc>
        <w:tc>
          <w:tcPr>
            <w:tcW w:w="2841" w:type="dxa"/>
            <w:vAlign w:val="center"/>
          </w:tcPr>
          <w:p w14:paraId="601E9C5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116040D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4</w:t>
            </w:r>
          </w:p>
        </w:tc>
      </w:tr>
      <w:tr w:rsidR="00463A06" w:rsidRPr="00463A06" w14:paraId="238C50B0" w14:textId="77777777" w:rsidTr="00FE47AB">
        <w:trPr>
          <w:jc w:val="center"/>
        </w:trPr>
        <w:tc>
          <w:tcPr>
            <w:tcW w:w="2840" w:type="dxa"/>
            <w:vAlign w:val="center"/>
          </w:tcPr>
          <w:p w14:paraId="2612701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2841" w:type="dxa"/>
            <w:vAlign w:val="center"/>
          </w:tcPr>
          <w:p w14:paraId="2C62742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580DC6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5</w:t>
            </w:r>
          </w:p>
        </w:tc>
      </w:tr>
      <w:tr w:rsidR="00463A06" w:rsidRPr="00463A06" w14:paraId="312D30C9" w14:textId="77777777" w:rsidTr="00FE47AB">
        <w:trPr>
          <w:jc w:val="center"/>
        </w:trPr>
        <w:tc>
          <w:tcPr>
            <w:tcW w:w="2840" w:type="dxa"/>
            <w:vAlign w:val="center"/>
          </w:tcPr>
          <w:p w14:paraId="5900485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2841" w:type="dxa"/>
            <w:vAlign w:val="center"/>
          </w:tcPr>
          <w:p w14:paraId="7AE48B6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2CC589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6</w:t>
            </w:r>
          </w:p>
        </w:tc>
      </w:tr>
      <w:tr w:rsidR="00463A06" w:rsidRPr="00463A06" w14:paraId="7B527CED" w14:textId="77777777" w:rsidTr="00FE47AB">
        <w:trPr>
          <w:jc w:val="center"/>
        </w:trPr>
        <w:tc>
          <w:tcPr>
            <w:tcW w:w="2840" w:type="dxa"/>
            <w:vAlign w:val="center"/>
          </w:tcPr>
          <w:p w14:paraId="2DB55EE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7</w:t>
            </w:r>
          </w:p>
        </w:tc>
        <w:tc>
          <w:tcPr>
            <w:tcW w:w="2841" w:type="dxa"/>
            <w:vAlign w:val="center"/>
          </w:tcPr>
          <w:p w14:paraId="220642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653D4A2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bl>
    <w:p w14:paraId="268F8A3C"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A5BF762" wp14:editId="4826ABF0">
            <wp:extent cx="3600000" cy="2837608"/>
            <wp:effectExtent l="0" t="0" r="635" b="1270"/>
            <wp:docPr id="196338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575"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2837608"/>
                    </a:xfrm>
                    <a:prstGeom prst="rect">
                      <a:avLst/>
                    </a:prstGeom>
                    <a:noFill/>
                    <a:ln>
                      <a:noFill/>
                    </a:ln>
                  </pic:spPr>
                </pic:pic>
              </a:graphicData>
            </a:graphic>
          </wp:inline>
        </w:drawing>
      </w:r>
    </w:p>
    <w:p w14:paraId="6BB6D644"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1</w:t>
      </w:r>
      <w:r w:rsidRPr="00463A06">
        <w:rPr>
          <w:rFonts w:cs="宋体" w:hint="eastAsia"/>
          <w:color w:val="000000"/>
          <w:kern w:val="0"/>
          <w:szCs w:val="23"/>
        </w:rPr>
        <w:t>中模型</w:t>
      </w:r>
      <w:r w:rsidRPr="00463A06">
        <w:rPr>
          <w:rFonts w:cs="宋体"/>
          <w:color w:val="000000"/>
          <w:kern w:val="0"/>
          <w:szCs w:val="23"/>
        </w:rPr>
        <w:t>1-7</w:t>
      </w:r>
      <w:r w:rsidRPr="00463A06">
        <w:rPr>
          <w:rFonts w:cs="宋体" w:hint="eastAsia"/>
          <w:color w:val="000000"/>
          <w:kern w:val="0"/>
          <w:szCs w:val="23"/>
        </w:rPr>
        <w:t>间液体分数变化对比</w:t>
      </w:r>
    </w:p>
    <w:p w14:paraId="6046F0ED" w14:textId="77777777" w:rsidR="00463A06" w:rsidRPr="00463A06" w:rsidRDefault="00463A06" w:rsidP="006122D7">
      <w:pPr>
        <w:pStyle w:val="af3"/>
        <w:ind w:firstLine="480"/>
      </w:pPr>
      <w:r w:rsidRPr="00463A06">
        <w:rPr>
          <w:rFonts w:hint="eastAsia"/>
        </w:rPr>
        <w:t>图</w:t>
      </w:r>
      <w:r w:rsidRPr="00463A06">
        <w:t>4</w:t>
      </w:r>
      <w:r w:rsidRPr="00463A06">
        <w:rPr>
          <w:rFonts w:hint="eastAsia"/>
        </w:rPr>
        <w:t>为公式</w:t>
      </w:r>
      <w:r w:rsidRPr="00463A06">
        <w:t>1</w:t>
      </w:r>
      <w:r w:rsidRPr="00463A06">
        <w:rPr>
          <w:rFonts w:hint="eastAsia"/>
        </w:rPr>
        <w:t>不同模型下液体分数变化的对比。可以看出，在模型</w:t>
      </w:r>
      <w:r w:rsidRPr="00463A06">
        <w:t>1-7</w:t>
      </w:r>
      <w:r w:rsidRPr="00463A06">
        <w:rPr>
          <w:rFonts w:hint="eastAsia"/>
        </w:rPr>
        <w:t>中，液体分数的变化有很大的不同。模型</w:t>
      </w:r>
      <w:r w:rsidRPr="00463A06">
        <w:t>7</w:t>
      </w:r>
      <w:r w:rsidRPr="00463A06">
        <w:rPr>
          <w:rFonts w:hint="eastAsia"/>
        </w:rPr>
        <w:t>给出的熔化过程中液分数的增加速率最小，说明未调整</w:t>
      </w:r>
      <w:r w:rsidRPr="00463A06">
        <w:t>PCM</w:t>
      </w:r>
      <w:r w:rsidRPr="00463A06">
        <w:rPr>
          <w:rFonts w:hint="eastAsia"/>
        </w:rPr>
        <w:t>导热系数的传导控制模型大大低估了熔化速率。而由模型</w:t>
      </w:r>
      <w:r w:rsidRPr="00463A06">
        <w:t>5</w:t>
      </w:r>
      <w:r w:rsidRPr="00463A06">
        <w:rPr>
          <w:rFonts w:hint="eastAsia"/>
        </w:rPr>
        <w:t>计算得到的液分数远高于模型</w:t>
      </w:r>
      <w:r w:rsidRPr="00463A06">
        <w:t>1</w:t>
      </w:r>
      <w:r w:rsidRPr="00463A06">
        <w:rPr>
          <w:rFonts w:hint="eastAsia"/>
        </w:rPr>
        <w:t>，说明模型</w:t>
      </w:r>
      <w:r w:rsidRPr="00463A06">
        <w:t>5</w:t>
      </w:r>
      <w:r w:rsidRPr="00463A06">
        <w:rPr>
          <w:rFonts w:hint="eastAsia"/>
        </w:rPr>
        <w:t>中使用的有效导热系数公式高估了熔化速率和自然对流强度。模型</w:t>
      </w:r>
      <w:r w:rsidRPr="00463A06">
        <w:t>6</w:t>
      </w:r>
      <w:r w:rsidRPr="00463A06">
        <w:rPr>
          <w:rFonts w:hint="eastAsia"/>
        </w:rPr>
        <w:t>首先预测的熔化速率比模型</w:t>
      </w:r>
      <w:r w:rsidRPr="00463A06">
        <w:t>1</w:t>
      </w:r>
      <w:r w:rsidRPr="00463A06">
        <w:rPr>
          <w:rFonts w:hint="eastAsia"/>
        </w:rPr>
        <w:t>高，然后再预测的熔化速率更低。在模型</w:t>
      </w:r>
      <w:r w:rsidRPr="00463A06">
        <w:t>2-4</w:t>
      </w:r>
      <w:r w:rsidRPr="00463A06">
        <w:rPr>
          <w:rFonts w:hint="eastAsia"/>
        </w:rPr>
        <w:t>中，模型</w:t>
      </w:r>
      <w:r w:rsidRPr="00463A06">
        <w:t>4</w:t>
      </w:r>
      <w:r w:rsidRPr="00463A06">
        <w:rPr>
          <w:rFonts w:hint="eastAsia"/>
        </w:rPr>
        <w:t>计算的液体分数变化与模型</w:t>
      </w:r>
      <w:r w:rsidRPr="00463A06">
        <w:t>1</w:t>
      </w:r>
      <w:r w:rsidRPr="00463A06">
        <w:rPr>
          <w:rFonts w:hint="eastAsia"/>
        </w:rPr>
        <w:t>最接近，但模型</w:t>
      </w:r>
      <w:r w:rsidRPr="00463A06">
        <w:t>4</w:t>
      </w:r>
      <w:r w:rsidRPr="00463A06">
        <w:rPr>
          <w:rFonts w:hint="eastAsia"/>
        </w:rPr>
        <w:t>仍在一定程度上低估了熔化速率。因此，使用公式（</w:t>
      </w:r>
      <w:r w:rsidRPr="00463A06">
        <w:t>2-6</w:t>
      </w:r>
      <w:r w:rsidRPr="00463A06">
        <w:rPr>
          <w:rFonts w:hint="eastAsia"/>
        </w:rPr>
        <w:t>）计算</w:t>
      </w:r>
      <w:r w:rsidRPr="00463A06">
        <w:t>NaNO</w:t>
      </w:r>
      <w:r w:rsidRPr="00463A06">
        <w:rPr>
          <w:vertAlign w:val="subscript"/>
        </w:rPr>
        <w:t>3</w:t>
      </w:r>
      <w:r w:rsidRPr="00463A06">
        <w:rPr>
          <w:rFonts w:hint="eastAsia"/>
        </w:rPr>
        <w:t>在胶囊中熔化的有效导热系数导致对情况</w:t>
      </w:r>
      <w:r w:rsidRPr="00463A06">
        <w:t>1</w:t>
      </w:r>
      <w:r w:rsidRPr="00463A06">
        <w:rPr>
          <w:rFonts w:hint="eastAsia"/>
        </w:rPr>
        <w:t>的熔化过程的预测不准确。</w:t>
      </w:r>
      <w:r w:rsidRPr="00463A06">
        <w:t xml:space="preserve"> </w:t>
      </w:r>
    </w:p>
    <w:p w14:paraId="1C95A89D" w14:textId="77777777" w:rsidR="00463A06" w:rsidRPr="00463A06" w:rsidRDefault="00463A06" w:rsidP="006122D7">
      <w:pPr>
        <w:pStyle w:val="af3"/>
        <w:ind w:firstLine="480"/>
      </w:pPr>
      <w:r w:rsidRPr="00463A06">
        <w:rPr>
          <w:rFonts w:hint="eastAsia"/>
        </w:rPr>
        <w:t>为了进一步比较模型</w:t>
      </w:r>
      <w:r w:rsidRPr="00463A06">
        <w:t>1-7</w:t>
      </w:r>
      <w:r w:rsidRPr="00463A06">
        <w:rPr>
          <w:rFonts w:hint="eastAsia"/>
        </w:rPr>
        <w:t>在不同几何和边界条件下的结果，研究了另外五种情况（案例</w:t>
      </w:r>
      <w:r w:rsidRPr="00463A06">
        <w:t>2-6</w:t>
      </w:r>
      <w:r w:rsidRPr="00463A06">
        <w:rPr>
          <w:rFonts w:hint="eastAsia"/>
        </w:rPr>
        <w:t>）。表</w:t>
      </w:r>
      <w:r w:rsidRPr="00463A06">
        <w:t>4</w:t>
      </w:r>
      <w:r w:rsidRPr="00463A06">
        <w:rPr>
          <w:rFonts w:hint="eastAsia"/>
        </w:rPr>
        <w:t>显示了这五种情况的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的值。</w:t>
      </w:r>
    </w:p>
    <w:p w14:paraId="347253D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2-6</w:t>
      </w:r>
      <w:r w:rsidRPr="00463A06">
        <w:rPr>
          <w:rFonts w:cs="宋体" w:hint="eastAsia"/>
          <w:color w:val="000000"/>
          <w:kern w:val="0"/>
          <w:szCs w:val="23"/>
        </w:rPr>
        <w:t>中</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r</m:t>
            </m:r>
          </m:e>
          <m:sub>
            <m:r>
              <w:rPr>
                <w:rFonts w:ascii="Cambria Math" w:hAnsi="Cambria Math" w:cs="宋体"/>
                <w:color w:val="000000"/>
                <w:kern w:val="0"/>
                <w:sz w:val="24"/>
                <w:szCs w:val="23"/>
              </w:rPr>
              <m:t>i</m:t>
            </m:r>
          </m:sub>
        </m:sSub>
      </m:oMath>
      <w:r w:rsidRPr="00463A06">
        <w:rPr>
          <w:rFonts w:cs="宋体" w:hint="eastAsia"/>
          <w:color w:val="000000"/>
          <w:kern w:val="0"/>
          <w:szCs w:val="23"/>
        </w:rPr>
        <w:t>和</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T</m:t>
            </m:r>
          </m:e>
          <m:sub>
            <m:r>
              <w:rPr>
                <w:rFonts w:ascii="Cambria Math" w:hAnsi="Cambria Math" w:cs="宋体"/>
                <w:color w:val="000000"/>
                <w:kern w:val="0"/>
                <w:sz w:val="24"/>
                <w:szCs w:val="23"/>
              </w:rPr>
              <m:t>0</m:t>
            </m:r>
          </m:sub>
        </m:sSub>
      </m:oMath>
      <w:r w:rsidRPr="00463A06">
        <w:rPr>
          <w:rFonts w:cs="宋体" w:hint="eastAsia"/>
          <w:color w:val="000000"/>
          <w:kern w:val="0"/>
          <w:szCs w:val="23"/>
        </w:rPr>
        <w:t>的取值</w:t>
      </w:r>
    </w:p>
    <w:tbl>
      <w:tblPr>
        <w:tblStyle w:val="14"/>
        <w:tblW w:w="0" w:type="auto"/>
        <w:jc w:val="center"/>
        <w:tblLook w:val="04A0" w:firstRow="1" w:lastRow="0" w:firstColumn="1" w:lastColumn="0" w:noHBand="0" w:noVBand="1"/>
      </w:tblPr>
      <w:tblGrid>
        <w:gridCol w:w="2754"/>
        <w:gridCol w:w="2773"/>
        <w:gridCol w:w="2769"/>
      </w:tblGrid>
      <w:tr w:rsidR="00463A06" w:rsidRPr="00463A06" w14:paraId="3F61A6E3" w14:textId="77777777" w:rsidTr="00FE47AB">
        <w:trPr>
          <w:jc w:val="center"/>
        </w:trPr>
        <w:tc>
          <w:tcPr>
            <w:tcW w:w="2840" w:type="dxa"/>
            <w:vAlign w:val="center"/>
          </w:tcPr>
          <w:p w14:paraId="21066F64" w14:textId="77777777" w:rsidR="00463A06" w:rsidRPr="00463A06" w:rsidRDefault="00463A06" w:rsidP="006122D7">
            <w:pPr>
              <w:widowControl/>
              <w:autoSpaceDE w:val="0"/>
              <w:autoSpaceDN w:val="0"/>
              <w:adjustRightInd w:val="0"/>
              <w:snapToGrid w:val="0"/>
              <w:spacing w:line="360" w:lineRule="auto"/>
              <w:jc w:val="left"/>
              <w:rPr>
                <w:rFonts w:cstheme="minorBidi"/>
                <w:color w:val="000000"/>
                <w:sz w:val="30"/>
                <w:szCs w:val="30"/>
              </w:rPr>
            </w:pPr>
          </w:p>
        </w:tc>
        <w:tc>
          <w:tcPr>
            <w:tcW w:w="2841" w:type="dxa"/>
            <w:vAlign w:val="center"/>
          </w:tcPr>
          <w:p w14:paraId="0EEC097A"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r</m:t>
                  </m:r>
                </m:e>
                <m:sub>
                  <m:r>
                    <w:rPr>
                      <w:rFonts w:ascii="Cambria Math" w:hAnsi="Cambria Math" w:cs="宋体"/>
                      <w:color w:val="000000"/>
                      <w:szCs w:val="23"/>
                    </w:rPr>
                    <m:t>i</m:t>
                  </m:r>
                </m:sub>
              </m:sSub>
            </m:oMath>
            <w:r w:rsidR="00463A06" w:rsidRPr="00463A06">
              <w:rPr>
                <w:rFonts w:ascii="宋体 .瑨Y.." w:eastAsia="宋体 .瑨Y.." w:cs="宋体 .瑨Y.." w:hint="eastAsia"/>
                <w:sz w:val="23"/>
                <w:szCs w:val="23"/>
              </w:rPr>
              <w:t>（</w:t>
            </w:r>
            <w:r w:rsidR="00463A06" w:rsidRPr="00463A06">
              <w:rPr>
                <w:rFonts w:eastAsia="宋体 .瑨Y.."/>
                <w:sz w:val="23"/>
                <w:szCs w:val="23"/>
              </w:rPr>
              <w:t>cm</w:t>
            </w:r>
            <w:r w:rsidR="00463A06" w:rsidRPr="00463A06">
              <w:rPr>
                <w:rFonts w:ascii="宋体 .瑨Y.." w:eastAsia="宋体 .瑨Y.." w:cs="宋体 .瑨Y.." w:hint="eastAsia"/>
                <w:sz w:val="23"/>
                <w:szCs w:val="23"/>
              </w:rPr>
              <w:t>）</w:t>
            </w:r>
          </w:p>
        </w:tc>
        <w:tc>
          <w:tcPr>
            <w:tcW w:w="2841" w:type="dxa"/>
            <w:vAlign w:val="center"/>
          </w:tcPr>
          <w:p w14:paraId="10343F00"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T</m:t>
                  </m:r>
                </m:e>
                <m:sub>
                  <m:r>
                    <w:rPr>
                      <w:rFonts w:ascii="Cambria Math" w:hAnsi="Cambria Math" w:cs="宋体"/>
                      <w:color w:val="000000"/>
                      <w:szCs w:val="23"/>
                    </w:rPr>
                    <m:t>0</m:t>
                  </m:r>
                </m:sub>
              </m:sSub>
            </m:oMath>
            <w:r w:rsidR="00463A06" w:rsidRPr="00463A06">
              <w:rPr>
                <w:rFonts w:ascii="宋体 .瑨Y.." w:eastAsia="宋体 .瑨Y.." w:cs="宋体 .瑨Y.." w:hint="eastAsia"/>
                <w:sz w:val="23"/>
                <w:szCs w:val="23"/>
              </w:rPr>
              <w:t>（</w:t>
            </w:r>
            <w:r w:rsidR="00463A06" w:rsidRPr="00463A06">
              <w:rPr>
                <w:rFonts w:eastAsia="宋体 .瑨Y.."/>
                <w:sz w:val="23"/>
                <w:szCs w:val="23"/>
              </w:rPr>
              <w:t>K</w:t>
            </w:r>
            <w:r w:rsidR="00463A06" w:rsidRPr="00463A06">
              <w:rPr>
                <w:rFonts w:ascii="宋体 .瑨Y.." w:eastAsia="宋体 .瑨Y.." w:cs="宋体 .瑨Y.." w:hint="eastAsia"/>
                <w:sz w:val="23"/>
                <w:szCs w:val="23"/>
              </w:rPr>
              <w:t>）</w:t>
            </w:r>
          </w:p>
        </w:tc>
      </w:tr>
      <w:tr w:rsidR="00463A06" w:rsidRPr="00463A06" w14:paraId="4A637C1C" w14:textId="77777777" w:rsidTr="00FE47AB">
        <w:trPr>
          <w:jc w:val="center"/>
        </w:trPr>
        <w:tc>
          <w:tcPr>
            <w:tcW w:w="2840" w:type="dxa"/>
            <w:vAlign w:val="center"/>
          </w:tcPr>
          <w:p w14:paraId="204C1BA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情况</w:t>
            </w:r>
            <w:r w:rsidRPr="00463A06">
              <w:rPr>
                <w:rFonts w:cstheme="minorBidi"/>
              </w:rPr>
              <w:t>2</w:t>
            </w:r>
          </w:p>
        </w:tc>
        <w:tc>
          <w:tcPr>
            <w:tcW w:w="2841" w:type="dxa"/>
            <w:vAlign w:val="center"/>
          </w:tcPr>
          <w:p w14:paraId="22CE5A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2841" w:type="dxa"/>
            <w:vAlign w:val="center"/>
          </w:tcPr>
          <w:p w14:paraId="617B186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630</w:t>
            </w:r>
          </w:p>
        </w:tc>
      </w:tr>
      <w:tr w:rsidR="00463A06" w:rsidRPr="00463A06" w14:paraId="0F43ECE1" w14:textId="77777777" w:rsidTr="00FE47AB">
        <w:trPr>
          <w:jc w:val="center"/>
        </w:trPr>
        <w:tc>
          <w:tcPr>
            <w:tcW w:w="2840" w:type="dxa"/>
            <w:vAlign w:val="center"/>
          </w:tcPr>
          <w:p w14:paraId="659D187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3</w:t>
            </w:r>
          </w:p>
        </w:tc>
        <w:tc>
          <w:tcPr>
            <w:tcW w:w="2841" w:type="dxa"/>
            <w:vAlign w:val="center"/>
          </w:tcPr>
          <w:p w14:paraId="56C03B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2841" w:type="dxa"/>
            <w:vAlign w:val="center"/>
          </w:tcPr>
          <w:p w14:paraId="27CA199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691A2030" w14:textId="77777777" w:rsidTr="00FE47AB">
        <w:trPr>
          <w:jc w:val="center"/>
        </w:trPr>
        <w:tc>
          <w:tcPr>
            <w:tcW w:w="2840" w:type="dxa"/>
            <w:vAlign w:val="center"/>
          </w:tcPr>
          <w:p w14:paraId="3BE32A5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4</w:t>
            </w:r>
          </w:p>
        </w:tc>
        <w:tc>
          <w:tcPr>
            <w:tcW w:w="2841" w:type="dxa"/>
            <w:vAlign w:val="center"/>
          </w:tcPr>
          <w:p w14:paraId="14DCF5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7BB8517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615</w:t>
            </w:r>
          </w:p>
        </w:tc>
      </w:tr>
      <w:tr w:rsidR="00463A06" w:rsidRPr="00463A06" w14:paraId="1E575D19" w14:textId="77777777" w:rsidTr="00FE47AB">
        <w:trPr>
          <w:jc w:val="center"/>
        </w:trPr>
        <w:tc>
          <w:tcPr>
            <w:tcW w:w="2840" w:type="dxa"/>
            <w:vAlign w:val="center"/>
          </w:tcPr>
          <w:p w14:paraId="2A51C94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5</w:t>
            </w:r>
          </w:p>
        </w:tc>
        <w:tc>
          <w:tcPr>
            <w:tcW w:w="2841" w:type="dxa"/>
            <w:vAlign w:val="center"/>
          </w:tcPr>
          <w:p w14:paraId="1EA260B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5665E6E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517C5478" w14:textId="77777777" w:rsidTr="00FE47AB">
        <w:trPr>
          <w:jc w:val="center"/>
        </w:trPr>
        <w:tc>
          <w:tcPr>
            <w:tcW w:w="2840" w:type="dxa"/>
            <w:vAlign w:val="center"/>
          </w:tcPr>
          <w:p w14:paraId="189B38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情况</w:t>
            </w:r>
            <w:r w:rsidRPr="00463A06">
              <w:rPr>
                <w:rFonts w:cstheme="minorBidi"/>
              </w:rPr>
              <w:t>6</w:t>
            </w:r>
          </w:p>
        </w:tc>
        <w:tc>
          <w:tcPr>
            <w:tcW w:w="2841" w:type="dxa"/>
            <w:vAlign w:val="center"/>
          </w:tcPr>
          <w:p w14:paraId="15CA34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8.0</w:t>
            </w:r>
          </w:p>
        </w:tc>
        <w:tc>
          <w:tcPr>
            <w:tcW w:w="2841" w:type="dxa"/>
            <w:vAlign w:val="center"/>
          </w:tcPr>
          <w:p w14:paraId="0945AF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bl>
    <w:p w14:paraId="29C1733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BD92B28" wp14:editId="48381E5E">
            <wp:extent cx="3600000" cy="2796216"/>
            <wp:effectExtent l="0" t="0" r="635" b="4445"/>
            <wp:docPr id="10361280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8056" name="图片 6"/>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600000" cy="2796216"/>
                    </a:xfrm>
                    <a:prstGeom prst="rect">
                      <a:avLst/>
                    </a:prstGeom>
                    <a:noFill/>
                    <a:ln>
                      <a:noFill/>
                    </a:ln>
                  </pic:spPr>
                </pic:pic>
              </a:graphicData>
            </a:graphic>
          </wp:inline>
        </w:drawing>
      </w:r>
    </w:p>
    <w:p w14:paraId="7D6D9C8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5</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2</w:t>
      </w:r>
      <w:r w:rsidRPr="00463A06">
        <w:rPr>
          <w:rFonts w:cs="宋体" w:hint="eastAsia"/>
          <w:color w:val="000000"/>
          <w:kern w:val="0"/>
          <w:szCs w:val="23"/>
        </w:rPr>
        <w:t>）</w:t>
      </w:r>
    </w:p>
    <w:p w14:paraId="711A0269"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7EBF08CF" wp14:editId="73420E2C">
            <wp:extent cx="3600000" cy="2791052"/>
            <wp:effectExtent l="0" t="0" r="635" b="9525"/>
            <wp:docPr id="781975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593"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00000" cy="2791052"/>
                    </a:xfrm>
                    <a:prstGeom prst="rect">
                      <a:avLst/>
                    </a:prstGeom>
                    <a:noFill/>
                    <a:ln>
                      <a:noFill/>
                    </a:ln>
                  </pic:spPr>
                </pic:pic>
              </a:graphicData>
            </a:graphic>
          </wp:inline>
        </w:drawing>
      </w:r>
    </w:p>
    <w:p w14:paraId="0DDB789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6</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3</w:t>
      </w:r>
      <w:r w:rsidRPr="00463A06">
        <w:rPr>
          <w:rFonts w:cs="宋体" w:hint="eastAsia"/>
          <w:color w:val="000000"/>
          <w:kern w:val="0"/>
          <w:szCs w:val="23"/>
        </w:rPr>
        <w:t>）</w:t>
      </w:r>
    </w:p>
    <w:p w14:paraId="37AE4233"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06D76484" wp14:editId="7176BD1E">
            <wp:extent cx="3420000" cy="2787318"/>
            <wp:effectExtent l="0" t="0" r="9525" b="0"/>
            <wp:docPr id="233733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3625" name="图片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20000" cy="2787318"/>
                    </a:xfrm>
                    <a:prstGeom prst="rect">
                      <a:avLst/>
                    </a:prstGeom>
                    <a:noFill/>
                    <a:ln>
                      <a:noFill/>
                    </a:ln>
                  </pic:spPr>
                </pic:pic>
              </a:graphicData>
            </a:graphic>
          </wp:inline>
        </w:drawing>
      </w:r>
    </w:p>
    <w:p w14:paraId="332E7658"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7</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4</w:t>
      </w:r>
      <w:r w:rsidRPr="00463A06">
        <w:rPr>
          <w:rFonts w:cs="宋体" w:hint="eastAsia"/>
          <w:color w:val="000000"/>
          <w:kern w:val="0"/>
          <w:szCs w:val="23"/>
        </w:rPr>
        <w:t>）</w:t>
      </w:r>
    </w:p>
    <w:p w14:paraId="187EE35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6C1C746" wp14:editId="7DB3B013">
            <wp:extent cx="3420000" cy="2593713"/>
            <wp:effectExtent l="0" t="0" r="9525" b="0"/>
            <wp:docPr id="9658114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1476" name="图片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20000" cy="2593713"/>
                    </a:xfrm>
                    <a:prstGeom prst="rect">
                      <a:avLst/>
                    </a:prstGeom>
                    <a:noFill/>
                    <a:ln>
                      <a:noFill/>
                    </a:ln>
                  </pic:spPr>
                </pic:pic>
              </a:graphicData>
            </a:graphic>
          </wp:inline>
        </w:drawing>
      </w:r>
    </w:p>
    <w:p w14:paraId="56E349A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8</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5</w:t>
      </w:r>
      <w:r w:rsidRPr="00463A06">
        <w:rPr>
          <w:rFonts w:cs="宋体" w:hint="eastAsia"/>
          <w:color w:val="000000"/>
          <w:kern w:val="0"/>
          <w:szCs w:val="23"/>
        </w:rPr>
        <w:t>）</w:t>
      </w:r>
    </w:p>
    <w:p w14:paraId="688C8FF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0292DB5D" wp14:editId="01DFB1C6">
            <wp:extent cx="3420000" cy="2581796"/>
            <wp:effectExtent l="0" t="0" r="0" b="9525"/>
            <wp:docPr id="1627123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3669" name="图片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20000" cy="2581796"/>
                    </a:xfrm>
                    <a:prstGeom prst="rect">
                      <a:avLst/>
                    </a:prstGeom>
                    <a:noFill/>
                    <a:ln>
                      <a:noFill/>
                    </a:ln>
                  </pic:spPr>
                </pic:pic>
              </a:graphicData>
            </a:graphic>
          </wp:inline>
        </w:drawing>
      </w:r>
    </w:p>
    <w:p w14:paraId="737BAE7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9</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6</w:t>
      </w:r>
      <w:r w:rsidRPr="00463A06">
        <w:rPr>
          <w:rFonts w:cs="宋体" w:hint="eastAsia"/>
          <w:color w:val="000000"/>
          <w:kern w:val="0"/>
          <w:szCs w:val="23"/>
        </w:rPr>
        <w:t>）</w:t>
      </w:r>
    </w:p>
    <w:p w14:paraId="6AE15D8D" w14:textId="77777777" w:rsidR="00463A06" w:rsidRPr="00463A06" w:rsidRDefault="00463A06" w:rsidP="006122D7">
      <w:pPr>
        <w:pStyle w:val="af3"/>
        <w:ind w:firstLine="480"/>
      </w:pPr>
      <w:r w:rsidRPr="00463A06">
        <w:rPr>
          <w:rFonts w:hint="eastAsia"/>
        </w:rPr>
        <w:lastRenderedPageBreak/>
        <w:t>图</w:t>
      </w:r>
      <w:r w:rsidRPr="00463A06">
        <w:t>5-9</w:t>
      </w:r>
      <w:r w:rsidRPr="00463A06">
        <w:rPr>
          <w:rFonts w:hint="eastAsia"/>
        </w:rPr>
        <w:t>为模型</w:t>
      </w:r>
      <w:r w:rsidRPr="00463A06">
        <w:t>1-7</w:t>
      </w:r>
      <w:r w:rsidRPr="00463A06">
        <w:rPr>
          <w:rFonts w:hint="eastAsia"/>
        </w:rPr>
        <w:t>计算的情况</w:t>
      </w:r>
      <w:r w:rsidRPr="00463A06">
        <w:t>2-6</w:t>
      </w:r>
      <w:r w:rsidRPr="00463A06">
        <w:rPr>
          <w:rFonts w:hint="eastAsia"/>
        </w:rPr>
        <w:t>的液分数变化情况。从图</w:t>
      </w:r>
      <w:r w:rsidRPr="00463A06">
        <w:t>5</w:t>
      </w:r>
      <w:r w:rsidRPr="00463A06">
        <w:rPr>
          <w:rFonts w:hint="eastAsia"/>
        </w:rPr>
        <w:t>可以看出，模型</w:t>
      </w:r>
      <w:r w:rsidRPr="00463A06">
        <w:t>1</w:t>
      </w:r>
      <w:r w:rsidRPr="00463A06">
        <w:rPr>
          <w:rFonts w:hint="eastAsia"/>
        </w:rPr>
        <w:t>预测的液体分数低于模型</w:t>
      </w:r>
      <w:r w:rsidRPr="00463A06">
        <w:t>5</w:t>
      </w:r>
      <w:r w:rsidRPr="00463A06">
        <w:rPr>
          <w:rFonts w:hint="eastAsia"/>
        </w:rPr>
        <w:t>，但高于其他模型。与图</w:t>
      </w:r>
      <w:r w:rsidRPr="00463A06">
        <w:t>4</w:t>
      </w:r>
      <w:r w:rsidRPr="00463A06">
        <w:rPr>
          <w:rFonts w:hint="eastAsia"/>
        </w:rPr>
        <w:t>类似，模型</w:t>
      </w:r>
      <w:r w:rsidRPr="00463A06">
        <w:t>2-4</w:t>
      </w:r>
      <w:r w:rsidRPr="00463A06">
        <w:rPr>
          <w:rFonts w:hint="eastAsia"/>
        </w:rPr>
        <w:t>总是图</w:t>
      </w:r>
      <w:r w:rsidRPr="00463A06">
        <w:t>6-9</w:t>
      </w:r>
      <w:r w:rsidRPr="00463A06">
        <w:rPr>
          <w:rFonts w:hint="eastAsia"/>
        </w:rPr>
        <w:t>中液体分数较低，模型</w:t>
      </w:r>
      <w:r w:rsidRPr="00463A06">
        <w:t>4</w:t>
      </w:r>
      <w:r w:rsidRPr="00463A06">
        <w:rPr>
          <w:rFonts w:hint="eastAsia"/>
        </w:rPr>
        <w:t>的结果与模型</w:t>
      </w:r>
      <w:r w:rsidRPr="00463A06">
        <w:t>1</w:t>
      </w:r>
      <w:r w:rsidRPr="00463A06">
        <w:rPr>
          <w:rFonts w:hint="eastAsia"/>
        </w:rPr>
        <w:t>最接近。图</w:t>
      </w:r>
      <w:r w:rsidRPr="00463A06">
        <w:t>6-9</w:t>
      </w:r>
      <w:r w:rsidRPr="00463A06">
        <w:rPr>
          <w:rFonts w:hint="eastAsia"/>
        </w:rPr>
        <w:t>中的模型</w:t>
      </w:r>
      <w:r w:rsidRPr="00463A06">
        <w:t>7</w:t>
      </w:r>
      <w:r w:rsidRPr="00463A06">
        <w:rPr>
          <w:rFonts w:hint="eastAsia"/>
        </w:rPr>
        <w:t>始终呈现出液体分数增长最慢的状态。在图</w:t>
      </w:r>
      <w:r w:rsidRPr="00463A06">
        <w:t>6-7</w:t>
      </w:r>
      <w:r w:rsidRPr="00463A06">
        <w:rPr>
          <w:rFonts w:hint="eastAsia"/>
        </w:rPr>
        <w:t>，在熔融过程中，模型</w:t>
      </w:r>
      <w:r w:rsidRPr="00463A06">
        <w:t>5</w:t>
      </w:r>
      <w:r w:rsidRPr="00463A06">
        <w:rPr>
          <w:rFonts w:hint="eastAsia"/>
        </w:rPr>
        <w:t>计算的液分数高于模型</w:t>
      </w:r>
      <w:r w:rsidRPr="00463A06">
        <w:t>1</w:t>
      </w:r>
      <w:r w:rsidRPr="00463A06">
        <w:rPr>
          <w:rFonts w:hint="eastAsia"/>
        </w:rPr>
        <w:t>，但在图</w:t>
      </w:r>
      <w:r w:rsidRPr="00463A06">
        <w:t>8</w:t>
      </w:r>
      <w:r w:rsidRPr="00463A06">
        <w:rPr>
          <w:rFonts w:hint="eastAsia"/>
        </w:rPr>
        <w:t>和图</w:t>
      </w:r>
      <w:r w:rsidRPr="00463A06">
        <w:t>9</w:t>
      </w:r>
      <w:r w:rsidRPr="00463A06">
        <w:rPr>
          <w:rFonts w:hint="eastAsia"/>
        </w:rPr>
        <w:t>中，模型</w:t>
      </w:r>
      <w:r w:rsidRPr="00463A06">
        <w:t>5</w:t>
      </w:r>
      <w:r w:rsidRPr="00463A06">
        <w:rPr>
          <w:rFonts w:hint="eastAsia"/>
        </w:rPr>
        <w:t>给出的液分数先高后低。在图</w:t>
      </w:r>
      <w:r w:rsidRPr="00463A06">
        <w:t>6-8</w:t>
      </w:r>
      <w:r w:rsidRPr="00463A06">
        <w:rPr>
          <w:rFonts w:hint="eastAsia"/>
        </w:rPr>
        <w:t>中，模型</w:t>
      </w:r>
      <w:r w:rsidRPr="00463A06">
        <w:t>6</w:t>
      </w:r>
      <w:r w:rsidRPr="00463A06">
        <w:rPr>
          <w:rFonts w:hint="eastAsia"/>
        </w:rPr>
        <w:t>预测的液体分数在开始阶段高于模型</w:t>
      </w:r>
      <w:r w:rsidRPr="00463A06">
        <w:t>1</w:t>
      </w:r>
      <w:r w:rsidRPr="00463A06">
        <w:rPr>
          <w:rFonts w:hint="eastAsia"/>
        </w:rPr>
        <w:t>，后期逐渐降低，但在图</w:t>
      </w:r>
      <w:r w:rsidRPr="00463A06">
        <w:t>9</w:t>
      </w:r>
      <w:r w:rsidRPr="00463A06">
        <w:rPr>
          <w:rFonts w:hint="eastAsia"/>
        </w:rPr>
        <w:t>中，模型</w:t>
      </w:r>
      <w:r w:rsidRPr="00463A06">
        <w:t>6</w:t>
      </w:r>
      <w:r w:rsidRPr="00463A06">
        <w:rPr>
          <w:rFonts w:hint="eastAsia"/>
        </w:rPr>
        <w:t>在整个过程中都呈现出较高的液体分数。可以得出，在这</w:t>
      </w:r>
      <w:r w:rsidRPr="00463A06">
        <w:t>6</w:t>
      </w:r>
      <w:r w:rsidRPr="00463A06">
        <w:rPr>
          <w:rFonts w:hint="eastAsia"/>
        </w:rPr>
        <w:t>种情况下，模型</w:t>
      </w:r>
      <w:r w:rsidRPr="00463A06">
        <w:t>2-6</w:t>
      </w:r>
      <w:r w:rsidRPr="00463A06">
        <w:rPr>
          <w:rFonts w:hint="eastAsia"/>
        </w:rPr>
        <w:t>预测的液体馏分与模型</w:t>
      </w:r>
      <w:r w:rsidRPr="00463A06">
        <w:t>1</w:t>
      </w:r>
      <w:r w:rsidRPr="00463A06">
        <w:rPr>
          <w:rFonts w:hint="eastAsia"/>
        </w:rPr>
        <w:t>预测的存在较大偏差。这可能是由于模型</w:t>
      </w:r>
      <w:r w:rsidRPr="00463A06">
        <w:t>2-7</w:t>
      </w:r>
      <w:r w:rsidRPr="00463A06">
        <w:rPr>
          <w:rFonts w:hint="eastAsia"/>
        </w:rPr>
        <w:t>中报告的有效导热系数相关性有其自己的验证范围，而不是如引言部分所述的针对胶囊中的熔化过程开发的。</w:t>
      </w:r>
    </w:p>
    <w:p w14:paraId="62CEE554" w14:textId="77777777" w:rsidR="00463A06" w:rsidRPr="00463A06" w:rsidRDefault="00463A06" w:rsidP="006122D7">
      <w:pPr>
        <w:pStyle w:val="af3"/>
        <w:ind w:firstLine="480"/>
      </w:pPr>
      <w:r w:rsidRPr="00463A06">
        <w:rPr>
          <w:rFonts w:hint="eastAsia"/>
        </w:rPr>
        <w:t>因此，有必要推断出胶囊中</w:t>
      </w:r>
      <w:r w:rsidRPr="00463A06">
        <w:t>PCM</w:t>
      </w:r>
      <w:r w:rsidRPr="00463A06">
        <w:rPr>
          <w:rFonts w:hint="eastAsia"/>
        </w:rPr>
        <w:t>熔化的新的有效导热系数相关性。在模型</w:t>
      </w:r>
      <w:r w:rsidRPr="00463A06">
        <w:t>1</w:t>
      </w:r>
      <w:r w:rsidRPr="00463A06">
        <w:rPr>
          <w:rFonts w:hint="eastAsia"/>
        </w:rPr>
        <w:t>模拟的熔化过程中，胶囊壳向纳米</w:t>
      </w:r>
      <w:r w:rsidRPr="00463A06">
        <w:t>3</w:t>
      </w:r>
      <w:r w:rsidRPr="00463A06">
        <w:rPr>
          <w:rFonts w:hint="eastAsia"/>
        </w:rPr>
        <w:t>传递的瞬间热流密度</w:t>
      </w:r>
      <w:r w:rsidRPr="00463A06">
        <w:t>Q</w:t>
      </w:r>
      <w:r w:rsidRPr="00463A06">
        <w:rPr>
          <w:rFonts w:hint="eastAsia"/>
        </w:rPr>
        <w:t>可计算为</w:t>
      </w:r>
      <w:r w:rsidRPr="00463A06">
        <w:t>:</w:t>
      </w:r>
    </w:p>
    <w:p w14:paraId="3640B224"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Q=</m:t>
              </m:r>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T</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m</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14</m:t>
                  </m:r>
                </m:e>
              </m:d>
            </m:e>
          </m:eqArr>
        </m:oMath>
      </m:oMathPara>
    </w:p>
    <w:p w14:paraId="6AFED4C2" w14:textId="77777777" w:rsidR="00463A06" w:rsidRPr="00463A06" w:rsidRDefault="00463A06" w:rsidP="006122D7">
      <w:pPr>
        <w:pStyle w:val="af3"/>
        <w:ind w:firstLine="480"/>
        <w:rPr>
          <w:sz w:val="23"/>
        </w:rPr>
      </w:pPr>
      <w:r w:rsidRPr="00463A06">
        <w:rPr>
          <w:rFonts w:cs="宋体" w:hint="eastAsia"/>
          <w:color w:val="000000"/>
        </w:rPr>
        <w:t>其中</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463A06">
        <w:rPr>
          <w:rFonts w:cs="宋体" w:hint="eastAsia"/>
          <w:color w:val="000000"/>
        </w:rPr>
        <w:t>为胶囊壳内壁平均温度，</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463A06">
        <w:rPr>
          <w:rFonts w:cs="宋体" w:hint="eastAsia"/>
          <w:color w:val="000000"/>
        </w:rPr>
        <w:t>为有效热阻，可表示为</w:t>
      </w:r>
      <w:r w:rsidRPr="00463A06">
        <w:rPr>
          <w:rFonts w:cs="宋体"/>
          <w:color w:val="000000"/>
        </w:rPr>
        <w:t>:</w:t>
      </w:r>
    </w:p>
    <w:p w14:paraId="4D3513D5" w14:textId="77777777" w:rsidR="00463A06" w:rsidRPr="00463A06" w:rsidRDefault="00000000" w:rsidP="006122D7">
      <w:pPr>
        <w:widowControl/>
        <w:autoSpaceDE w:val="0"/>
        <w:autoSpaceDN w:val="0"/>
        <w:adjustRightInd w:val="0"/>
        <w:snapToGrid w:val="0"/>
        <w:jc w:val="left"/>
        <w:rPr>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en>
              </m:f>
              <m:f>
                <m:fPr>
                  <m:ctrlPr>
                    <w:rPr>
                      <w:rFonts w:ascii="Cambria Math" w:hAnsi="Cambria Math" w:cstheme="minorBidi"/>
                      <w:kern w:val="0"/>
                      <w:sz w:val="24"/>
                      <w:szCs w:val="23"/>
                    </w:rPr>
                  </m:ctrlPr>
                </m:fPr>
                <m:num>
                  <m:r>
                    <w:rPr>
                      <w:rFonts w:ascii="Cambria Math" w:hAnsi="Cambria Math" w:cstheme="minorBidi"/>
                      <w:kern w:val="0"/>
                      <w:sz w:val="24"/>
                      <w:szCs w:val="23"/>
                    </w:rPr>
                    <m:t>1</m:t>
                  </m:r>
                </m:num>
                <m:den>
                  <m:r>
                    <w:rPr>
                      <w:rFonts w:ascii="Cambria Math" w:hAnsi="Cambria Math" w:cstheme="minorBidi"/>
                      <w:kern w:val="0"/>
                      <w:sz w:val="24"/>
                      <w:szCs w:val="23"/>
                    </w:rPr>
                    <m:t>4π</m:t>
                  </m:r>
                </m:den>
              </m:f>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den>
                  </m:f>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15</m:t>
                  </m:r>
                </m:e>
              </m:d>
            </m:e>
          </m:eqArr>
        </m:oMath>
      </m:oMathPara>
    </w:p>
    <w:p w14:paraId="0846A7E0" w14:textId="4910946D"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bar>
              <m:barPr>
                <m:pos m:val="top"/>
                <m:ctrlPr>
                  <w:rPr>
                    <w:rFonts w:ascii="Cambria Math" w:hAnsi="Cambria Math" w:cstheme="minorBidi"/>
                  </w:rPr>
                </m:ctrlPr>
              </m:barPr>
              <m:e>
                <m:r>
                  <w:rPr>
                    <w:rFonts w:ascii="Cambria Math" w:hAnsi="Cambria Math" w:cstheme="minorBidi"/>
                  </w:rPr>
                  <m:t>r</m:t>
                </m:r>
              </m:e>
            </m:bar>
          </m:e>
          <m:sub>
            <m:r>
              <w:rPr>
                <w:rFonts w:ascii="Cambria Math" w:hAnsi="Cambria Math" w:cstheme="minorBidi"/>
              </w:rPr>
              <m:t>interface</m:t>
            </m:r>
          </m:sub>
        </m:sSub>
      </m:oMath>
      <w:r w:rsidRPr="00463A06">
        <w:rPr>
          <w:rFonts w:hint="eastAsia"/>
        </w:rPr>
        <w:t>为基于质量对话的未熔化固相的等效半径，其计算公式为</w:t>
      </w:r>
      <w:r w:rsidR="002B2655">
        <w:rPr>
          <w:rFonts w:hint="eastAsia"/>
        </w:rPr>
        <w:t>：</w:t>
      </w:r>
    </w:p>
    <w:p w14:paraId="19A2F985"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rad>
                <m:radPr>
                  <m:ctrlPr>
                    <w:rPr>
                      <w:rFonts w:ascii="Cambria Math" w:hAnsi="Cambria Math" w:cstheme="minorBidi"/>
                      <w:kern w:val="0"/>
                      <w:sz w:val="24"/>
                      <w:szCs w:val="23"/>
                    </w:rPr>
                  </m:ctrlPr>
                </m:radPr>
                <m:deg>
                  <m:r>
                    <w:rPr>
                      <w:rFonts w:ascii="Cambria Math" w:hAnsi="Cambria Math" w:cstheme="minorBidi"/>
                      <w:kern w:val="0"/>
                      <w:sz w:val="24"/>
                      <w:szCs w:val="23"/>
                    </w:rPr>
                    <m:t>3</m:t>
                  </m:r>
                </m:deg>
                <m:e>
                  <m:r>
                    <w:rPr>
                      <w:rFonts w:ascii="Cambria Math" w:hAnsi="Cambria Math" w:cstheme="minorBidi"/>
                      <w:kern w:val="0"/>
                      <w:sz w:val="24"/>
                      <w:szCs w:val="23"/>
                    </w:rPr>
                    <m:t>1-</m:t>
                  </m:r>
                  <m:sSub>
                    <m:sSubPr>
                      <m:ctrlPr>
                        <w:rPr>
                          <w:rFonts w:ascii="Cambria Math" w:hAnsi="Cambria Math" w:cstheme="minorBidi"/>
                          <w:kern w:val="0"/>
                          <w:sz w:val="24"/>
                          <w:szCs w:val="23"/>
                        </w:rPr>
                      </m:ctrlPr>
                    </m:sSubPr>
                    <m:e>
                      <m:r>
                        <w:rPr>
                          <w:rFonts w:ascii="Cambria Math" w:hAnsi="Cambria Math" w:cstheme="minorBidi"/>
                          <w:kern w:val="0"/>
                          <w:sz w:val="24"/>
                          <w:szCs w:val="23"/>
                        </w:rPr>
                        <m:t>l</m:t>
                      </m:r>
                    </m:e>
                    <m:sub>
                      <m:r>
                        <w:rPr>
                          <w:rFonts w:ascii="Cambria Math" w:hAnsi="Cambria Math" w:cstheme="minorBidi"/>
                          <w:kern w:val="0"/>
                          <w:sz w:val="24"/>
                          <w:szCs w:val="23"/>
                        </w:rPr>
                        <m:t>f</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e>
              </m:ra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16</m:t>
                  </m:r>
                </m:e>
              </m:d>
            </m:e>
          </m:eqArr>
        </m:oMath>
      </m:oMathPara>
    </w:p>
    <w:p w14:paraId="1C4B1F30" w14:textId="77777777" w:rsidR="00463A06" w:rsidRPr="00463A06" w:rsidRDefault="00463A06" w:rsidP="006122D7">
      <w:pPr>
        <w:pStyle w:val="af3"/>
        <w:ind w:firstLine="480"/>
      </w:pPr>
      <w:r w:rsidRPr="00463A06">
        <w:rPr>
          <w:rFonts w:hint="eastAsia"/>
        </w:rPr>
        <w:t>其中</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为</w:t>
      </w:r>
      <w:r w:rsidRPr="00463A06">
        <w:t>NaNO</w:t>
      </w:r>
      <w:r w:rsidRPr="00463A06">
        <w:rPr>
          <w:vertAlign w:val="subscript"/>
        </w:rPr>
        <w:t>3</w:t>
      </w:r>
      <w:r w:rsidRPr="00463A06">
        <w:rPr>
          <w:rFonts w:hint="eastAsia"/>
        </w:rPr>
        <w:t>在胶囊中的液体质量分数。得到</w:t>
      </w:r>
      <m:oMath>
        <m:r>
          <w:rPr>
            <w:rFonts w:ascii="Cambria Math" w:hAnsi="Cambria Math" w:cstheme="minorBidi"/>
          </w:rPr>
          <m:t>Q</m:t>
        </m:r>
      </m:oMath>
      <w:r w:rsidRPr="00463A06">
        <w:rPr>
          <w:rFonts w:hint="eastAsia"/>
        </w:rPr>
        <w:t>和</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后，有效导热系数可由公式（</w:t>
      </w:r>
      <w:r w:rsidRPr="00463A06">
        <w:t>14-16</w:t>
      </w:r>
      <w:r w:rsidRPr="00463A06">
        <w:rPr>
          <w:rFonts w:hint="eastAsia"/>
        </w:rPr>
        <w:t>）计算。基于以上讨论的所有六种情况，瑞利数与由公式（</w:t>
      </w:r>
      <w:r w:rsidRPr="00463A06">
        <w:t>14-16</w:t>
      </w:r>
      <w:r w:rsidRPr="00463A06">
        <w:rPr>
          <w:rFonts w:hint="eastAsia"/>
        </w:rPr>
        <w:t>）计算的有效导热系数。以对数坐标示于图</w:t>
      </w:r>
      <w:r w:rsidRPr="00463A06">
        <w:t>10</w:t>
      </w:r>
      <w:r w:rsidRPr="00463A06">
        <w:rPr>
          <w:rFonts w:hint="eastAsia"/>
        </w:rPr>
        <w:t>，通过线性回归，有效导热系数可表示为：</w:t>
      </w:r>
    </w:p>
    <w:p w14:paraId="08F82CF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=0.174</m:t>
              </m:r>
              <m:sSup>
                <m:sSupPr>
                  <m:ctrlPr>
                    <w:rPr>
                      <w:rFonts w:ascii="Cambria Math" w:hAnsi="Cambria Math" w:cstheme="minorBidi"/>
                      <w:kern w:val="0"/>
                      <w:sz w:val="24"/>
                      <w:szCs w:val="23"/>
                    </w:rPr>
                  </m:ctrlPr>
                </m:sSupPr>
                <m:e>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e>
                <m:sup>
                  <m:r>
                    <w:rPr>
                      <w:rFonts w:ascii="Cambria Math" w:hAnsi="Cambria Math" w:cstheme="minorBidi"/>
                      <w:kern w:val="0"/>
                      <w:sz w:val="24"/>
                      <w:szCs w:val="23"/>
                    </w:rPr>
                    <m:t>0.323</m:t>
                  </m:r>
                </m:sup>
              </m:sSup>
              <m:sSup>
                <m:sSupPr>
                  <m:ctrlPr>
                    <w:rPr>
                      <w:rFonts w:ascii="Cambria Math" w:hAnsi="Cambria Math" w:cstheme="minorBidi"/>
                      <w:kern w:val="0"/>
                      <w:sz w:val="24"/>
                      <w:szCs w:val="23"/>
                    </w:rPr>
                  </m:ctrlPr>
                </m:sSupPr>
                <m:e>
                  <m:r>
                    <w:rPr>
                      <w:rFonts w:ascii="Cambria Math" w:hAnsi="Cambria Math" w:cstheme="minorBidi"/>
                      <w:kern w:val="0"/>
                      <w:sz w:val="24"/>
                      <w:szCs w:val="23"/>
                    </w:rPr>
                    <m:t xml:space="preserve">      10</m:t>
                  </m:r>
                </m:e>
                <m:sup>
                  <m:r>
                    <w:rPr>
                      <w:rFonts w:ascii="Cambria Math" w:hAnsi="Cambria Math" w:cstheme="minorBidi"/>
                      <w:kern w:val="0"/>
                      <w:sz w:val="24"/>
                      <w:szCs w:val="23"/>
                    </w:rPr>
                    <m:t>3</m:t>
                  </m:r>
                </m:sup>
              </m:sSup>
              <m:r>
                <w:rPr>
                  <w:rFonts w:ascii="Cambria Math" w:hAnsi="Cambria Math" w:cstheme="minorBidi"/>
                  <w:kern w:val="0"/>
                  <w:sz w:val="24"/>
                  <w:szCs w:val="23"/>
                </w:rPr>
                <m:t>&lt;</m:t>
              </m:r>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r>
                <w:rPr>
                  <w:rFonts w:ascii="Cambria Math" w:hAnsi="Cambria Math" w:cstheme="minorBidi"/>
                  <w:kern w:val="0"/>
                  <w:sz w:val="24"/>
                  <w:szCs w:val="23"/>
                </w:rPr>
                <m:t>&lt;3×</m:t>
              </m:r>
              <m:sSup>
                <m:sSupPr>
                  <m:ctrlPr>
                    <w:rPr>
                      <w:rFonts w:ascii="Cambria Math" w:hAnsi="Cambria Math" w:cstheme="minorBidi"/>
                      <w:kern w:val="0"/>
                      <w:sz w:val="24"/>
                      <w:szCs w:val="23"/>
                    </w:rPr>
                  </m:ctrlPr>
                </m:sSupPr>
                <m:e>
                  <m:r>
                    <w:rPr>
                      <w:rFonts w:ascii="Cambria Math" w:hAnsi="Cambria Math" w:cstheme="minorBidi"/>
                      <w:kern w:val="0"/>
                      <w:sz w:val="24"/>
                      <w:szCs w:val="23"/>
                    </w:rPr>
                    <m:t>10</m:t>
                  </m:r>
                </m:e>
                <m:sup>
                  <m:r>
                    <w:rPr>
                      <w:rFonts w:ascii="Cambria Math" w:hAnsi="Cambria Math" w:cstheme="minorBidi"/>
                      <w:kern w:val="0"/>
                      <w:sz w:val="24"/>
                      <w:szCs w:val="23"/>
                    </w:rPr>
                    <m:t>8</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17</m:t>
                  </m:r>
                </m:e>
              </m:d>
            </m:e>
          </m:eqArr>
        </m:oMath>
      </m:oMathPara>
    </w:p>
    <w:p w14:paraId="33E0A504" w14:textId="77777777" w:rsidR="00463A06" w:rsidRPr="00463A06" w:rsidRDefault="00463A06" w:rsidP="006122D7">
      <w:pPr>
        <w:pStyle w:val="af3"/>
        <w:ind w:firstLine="480"/>
      </w:pPr>
      <w:r w:rsidRPr="00463A06">
        <w:rPr>
          <w:rFonts w:hint="eastAsia"/>
        </w:rPr>
        <w:t>其中调整后的</w:t>
      </w:r>
      <m:oMath>
        <m:r>
          <w:rPr>
            <w:rFonts w:ascii="Cambria Math" w:hAnsi="Cambria Math" w:cstheme="minorBidi"/>
          </w:rPr>
          <m:t>R</m:t>
        </m:r>
      </m:oMath>
      <w:r w:rsidRPr="00463A06">
        <w:rPr>
          <w:rFonts w:hint="eastAsia"/>
        </w:rPr>
        <w:t>的</w:t>
      </w:r>
      <w:proofErr w:type="gramStart"/>
      <w:r w:rsidRPr="00463A06">
        <w:rPr>
          <w:rFonts w:hint="eastAsia"/>
        </w:rPr>
        <w:t>平方为</w:t>
      </w:r>
      <w:proofErr w:type="gramEnd"/>
      <w:r w:rsidRPr="00463A06">
        <w:t>0.95</w:t>
      </w:r>
      <w:r w:rsidRPr="00463A06">
        <w:rPr>
          <w:rFonts w:hint="eastAsia"/>
        </w:rPr>
        <w:t>。对于更高</w:t>
      </w:r>
      <m:oMath>
        <m:r>
          <w:rPr>
            <w:rFonts w:ascii="Cambria Math" w:hAnsi="Cambria Math" w:cstheme="minorBidi"/>
          </w:rPr>
          <m:t>Ra</m:t>
        </m:r>
      </m:oMath>
      <w:r w:rsidRPr="00463A06">
        <w:rPr>
          <w:rFonts w:hint="eastAsia"/>
        </w:rPr>
        <w:t>（</w:t>
      </w:r>
      <w:r w:rsidRPr="00463A06">
        <w:t>&gt;10</w:t>
      </w:r>
      <w:r w:rsidRPr="00463A06">
        <w:rPr>
          <w:vertAlign w:val="superscript"/>
        </w:rPr>
        <w:t>9</w:t>
      </w:r>
      <w:r w:rsidRPr="00463A06">
        <w:rPr>
          <w:rFonts w:hint="eastAsia"/>
        </w:rPr>
        <w:t>）的条件，胶囊内部的流动将变成湍流，这超出了本研究的范围。</w:t>
      </w:r>
    </w:p>
    <w:p w14:paraId="4C275C46"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lastRenderedPageBreak/>
        <w:drawing>
          <wp:inline distT="0" distB="0" distL="0" distR="0" wp14:anchorId="3B1EA69B" wp14:editId="1241D045">
            <wp:extent cx="3600000" cy="2910563"/>
            <wp:effectExtent l="0" t="0" r="635" b="4445"/>
            <wp:docPr id="12572614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1462" name="图片 1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600000" cy="2910563"/>
                    </a:xfrm>
                    <a:prstGeom prst="rect">
                      <a:avLst/>
                    </a:prstGeom>
                    <a:noFill/>
                    <a:ln>
                      <a:noFill/>
                    </a:ln>
                  </pic:spPr>
                </pic:pic>
              </a:graphicData>
            </a:graphic>
          </wp:inline>
        </w:drawing>
      </w:r>
    </w:p>
    <w:p w14:paraId="1D0BD0C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10</w:t>
      </w:r>
      <w:r w:rsidRPr="00463A06">
        <w:rPr>
          <w:rFonts w:cs="宋体" w:hint="eastAsia"/>
          <w:color w:val="000000"/>
          <w:kern w:val="0"/>
          <w:szCs w:val="23"/>
        </w:rPr>
        <w:t>：瑞利数与有效导热系数的关系</w:t>
      </w:r>
    </w:p>
    <w:p w14:paraId="69546875"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drawing>
          <wp:inline distT="0" distB="0" distL="0" distR="0" wp14:anchorId="35CD141C" wp14:editId="48DE4675">
            <wp:extent cx="3600000" cy="2819581"/>
            <wp:effectExtent l="0" t="0" r="635" b="0"/>
            <wp:docPr id="17135640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4062"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00000" cy="2819581"/>
                    </a:xfrm>
                    <a:prstGeom prst="rect">
                      <a:avLst/>
                    </a:prstGeom>
                    <a:noFill/>
                    <a:ln>
                      <a:noFill/>
                    </a:ln>
                  </pic:spPr>
                </pic:pic>
              </a:graphicData>
            </a:graphic>
          </wp:inline>
        </w:drawing>
      </w:r>
    </w:p>
    <w:p w14:paraId="6638435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11</w:t>
      </w:r>
      <w:r w:rsidRPr="00463A06">
        <w:rPr>
          <w:rFonts w:cs="宋体" w:hint="eastAsia"/>
          <w:color w:val="000000"/>
          <w:kern w:val="0"/>
          <w:szCs w:val="23"/>
        </w:rPr>
        <w:t>：情况</w:t>
      </w:r>
      <w:r w:rsidRPr="00463A06">
        <w:rPr>
          <w:rFonts w:cs="宋体"/>
          <w:color w:val="000000"/>
          <w:kern w:val="0"/>
          <w:szCs w:val="23"/>
        </w:rPr>
        <w:t>1-6</w:t>
      </w:r>
      <w:r w:rsidRPr="00463A06">
        <w:rPr>
          <w:rFonts w:cs="宋体" w:hint="eastAsia"/>
          <w:color w:val="000000"/>
          <w:kern w:val="0"/>
          <w:szCs w:val="23"/>
        </w:rPr>
        <w:t>下模型</w:t>
      </w:r>
      <w:r w:rsidRPr="00463A06">
        <w:rPr>
          <w:rFonts w:cs="宋体"/>
          <w:color w:val="000000"/>
          <w:kern w:val="0"/>
          <w:szCs w:val="23"/>
        </w:rPr>
        <w:t>1</w:t>
      </w:r>
      <w:r w:rsidRPr="00463A06">
        <w:rPr>
          <w:rFonts w:cs="宋体" w:hint="eastAsia"/>
          <w:color w:val="000000"/>
          <w:kern w:val="0"/>
          <w:szCs w:val="23"/>
        </w:rPr>
        <w:t>与模型</w:t>
      </w:r>
      <w:r w:rsidRPr="00463A06">
        <w:rPr>
          <w:rFonts w:cs="宋体"/>
          <w:color w:val="000000"/>
          <w:kern w:val="0"/>
          <w:szCs w:val="23"/>
        </w:rPr>
        <w:t>8</w:t>
      </w:r>
      <w:r w:rsidRPr="00463A06">
        <w:rPr>
          <w:rFonts w:cs="宋体" w:hint="eastAsia"/>
          <w:color w:val="000000"/>
          <w:kern w:val="0"/>
          <w:szCs w:val="23"/>
        </w:rPr>
        <w:t>计算的液体分数对比</w:t>
      </w:r>
    </w:p>
    <w:p w14:paraId="177D5873"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5</w:t>
      </w:r>
      <w:r w:rsidRPr="00463A06">
        <w:rPr>
          <w:rFonts w:cs="宋体" w:hint="eastAsia"/>
          <w:color w:val="000000"/>
          <w:kern w:val="0"/>
          <w:szCs w:val="23"/>
        </w:rPr>
        <w:t>：各液体相对差绝对值的平均值情况</w:t>
      </w:r>
      <w:r w:rsidRPr="00463A06">
        <w:rPr>
          <w:rFonts w:cs="宋体"/>
          <w:color w:val="000000"/>
          <w:kern w:val="0"/>
          <w:szCs w:val="23"/>
        </w:rPr>
        <w:t>1-6</w:t>
      </w:r>
      <w:r w:rsidRPr="00463A06">
        <w:rPr>
          <w:rFonts w:cs="宋体" w:hint="eastAsia"/>
          <w:color w:val="000000"/>
          <w:kern w:val="0"/>
          <w:szCs w:val="23"/>
        </w:rPr>
        <w:t>的分数由模型</w:t>
      </w:r>
      <w:r w:rsidRPr="00463A06">
        <w:rPr>
          <w:rFonts w:cs="宋体"/>
          <w:color w:val="000000"/>
          <w:kern w:val="0"/>
          <w:szCs w:val="23"/>
        </w:rPr>
        <w:t>2-8</w:t>
      </w:r>
      <w:r w:rsidRPr="00463A06">
        <w:rPr>
          <w:rFonts w:cs="宋体" w:hint="eastAsia"/>
          <w:color w:val="000000"/>
          <w:kern w:val="0"/>
          <w:szCs w:val="23"/>
        </w:rPr>
        <w:t>和模型</w:t>
      </w:r>
      <w:r w:rsidRPr="00463A06">
        <w:rPr>
          <w:rFonts w:cs="宋体"/>
          <w:color w:val="000000"/>
          <w:kern w:val="0"/>
          <w:szCs w:val="23"/>
        </w:rPr>
        <w:t>1</w:t>
      </w:r>
      <w:r w:rsidRPr="00463A06">
        <w:rPr>
          <w:rFonts w:cs="宋体" w:hint="eastAsia"/>
          <w:color w:val="000000"/>
          <w:kern w:val="0"/>
          <w:szCs w:val="23"/>
        </w:rPr>
        <w:t>计算</w:t>
      </w:r>
    </w:p>
    <w:tbl>
      <w:tblPr>
        <w:tblStyle w:val="14"/>
        <w:tblW w:w="8727" w:type="dxa"/>
        <w:jc w:val="center"/>
        <w:tblLook w:val="04A0" w:firstRow="1" w:lastRow="0" w:firstColumn="1" w:lastColumn="0" w:noHBand="0" w:noVBand="1"/>
      </w:tblPr>
      <w:tblGrid>
        <w:gridCol w:w="1345"/>
        <w:gridCol w:w="1204"/>
        <w:gridCol w:w="1119"/>
        <w:gridCol w:w="993"/>
        <w:gridCol w:w="1134"/>
        <w:gridCol w:w="1362"/>
        <w:gridCol w:w="1570"/>
      </w:tblGrid>
      <w:tr w:rsidR="00463A06" w:rsidRPr="00463A06" w14:paraId="6541C82C" w14:textId="77777777" w:rsidTr="00B31A7D">
        <w:trPr>
          <w:jc w:val="center"/>
        </w:trPr>
        <w:tc>
          <w:tcPr>
            <w:tcW w:w="1345" w:type="dxa"/>
            <w:vAlign w:val="center"/>
          </w:tcPr>
          <w:p w14:paraId="3EB6EB73"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1204" w:type="dxa"/>
            <w:vAlign w:val="center"/>
          </w:tcPr>
          <w:p w14:paraId="0A73730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1</w:t>
            </w:r>
          </w:p>
        </w:tc>
        <w:tc>
          <w:tcPr>
            <w:tcW w:w="1119" w:type="dxa"/>
            <w:vAlign w:val="center"/>
          </w:tcPr>
          <w:p w14:paraId="0A1145C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2</w:t>
            </w:r>
          </w:p>
        </w:tc>
        <w:tc>
          <w:tcPr>
            <w:tcW w:w="993" w:type="dxa"/>
            <w:vAlign w:val="center"/>
          </w:tcPr>
          <w:p w14:paraId="53AF13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3</w:t>
            </w:r>
          </w:p>
        </w:tc>
        <w:tc>
          <w:tcPr>
            <w:tcW w:w="1134" w:type="dxa"/>
            <w:vAlign w:val="center"/>
          </w:tcPr>
          <w:p w14:paraId="7E815E6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4</w:t>
            </w:r>
          </w:p>
        </w:tc>
        <w:tc>
          <w:tcPr>
            <w:tcW w:w="1362" w:type="dxa"/>
            <w:vAlign w:val="center"/>
          </w:tcPr>
          <w:p w14:paraId="44106AF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5</w:t>
            </w:r>
          </w:p>
        </w:tc>
        <w:tc>
          <w:tcPr>
            <w:tcW w:w="1570" w:type="dxa"/>
            <w:vAlign w:val="center"/>
          </w:tcPr>
          <w:p w14:paraId="44E3766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6</w:t>
            </w:r>
          </w:p>
        </w:tc>
      </w:tr>
      <w:tr w:rsidR="00463A06" w:rsidRPr="00463A06" w14:paraId="4D38077D" w14:textId="77777777" w:rsidTr="00B31A7D">
        <w:trPr>
          <w:jc w:val="center"/>
        </w:trPr>
        <w:tc>
          <w:tcPr>
            <w:tcW w:w="1345" w:type="dxa"/>
            <w:vAlign w:val="center"/>
          </w:tcPr>
          <w:p w14:paraId="27A924C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1</w:t>
            </w:r>
          </w:p>
        </w:tc>
        <w:tc>
          <w:tcPr>
            <w:tcW w:w="1204" w:type="dxa"/>
            <w:vAlign w:val="center"/>
          </w:tcPr>
          <w:p w14:paraId="1EF4327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19" w:type="dxa"/>
            <w:vAlign w:val="center"/>
          </w:tcPr>
          <w:p w14:paraId="193FFE9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993" w:type="dxa"/>
            <w:vAlign w:val="center"/>
          </w:tcPr>
          <w:p w14:paraId="4716525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34" w:type="dxa"/>
            <w:vAlign w:val="center"/>
          </w:tcPr>
          <w:p w14:paraId="3E611CD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362" w:type="dxa"/>
            <w:vAlign w:val="center"/>
          </w:tcPr>
          <w:p w14:paraId="2E9BF9B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570" w:type="dxa"/>
            <w:vAlign w:val="center"/>
          </w:tcPr>
          <w:p w14:paraId="30C6946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r>
      <w:tr w:rsidR="00463A06" w:rsidRPr="00463A06" w14:paraId="0F7BC381" w14:textId="77777777" w:rsidTr="00B31A7D">
        <w:trPr>
          <w:jc w:val="center"/>
        </w:trPr>
        <w:tc>
          <w:tcPr>
            <w:tcW w:w="1345" w:type="dxa"/>
            <w:vAlign w:val="center"/>
          </w:tcPr>
          <w:p w14:paraId="7984189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1204" w:type="dxa"/>
            <w:vAlign w:val="center"/>
          </w:tcPr>
          <w:p w14:paraId="5BB0D61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19" w:type="dxa"/>
            <w:vAlign w:val="center"/>
          </w:tcPr>
          <w:p w14:paraId="2A12EE4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45%</w:t>
            </w:r>
          </w:p>
        </w:tc>
        <w:tc>
          <w:tcPr>
            <w:tcW w:w="993" w:type="dxa"/>
            <w:vAlign w:val="center"/>
          </w:tcPr>
          <w:p w14:paraId="334BE82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14%</w:t>
            </w:r>
          </w:p>
        </w:tc>
        <w:tc>
          <w:tcPr>
            <w:tcW w:w="1134" w:type="dxa"/>
            <w:vAlign w:val="center"/>
          </w:tcPr>
          <w:p w14:paraId="021693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362" w:type="dxa"/>
            <w:vAlign w:val="center"/>
          </w:tcPr>
          <w:p w14:paraId="371E27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20%</w:t>
            </w:r>
          </w:p>
        </w:tc>
        <w:tc>
          <w:tcPr>
            <w:tcW w:w="1570" w:type="dxa"/>
            <w:vAlign w:val="center"/>
          </w:tcPr>
          <w:p w14:paraId="1AE99EB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r>
      <w:tr w:rsidR="00463A06" w:rsidRPr="00463A06" w14:paraId="1A33D694" w14:textId="77777777" w:rsidTr="00B31A7D">
        <w:trPr>
          <w:jc w:val="center"/>
        </w:trPr>
        <w:tc>
          <w:tcPr>
            <w:tcW w:w="1345" w:type="dxa"/>
            <w:vAlign w:val="center"/>
          </w:tcPr>
          <w:p w14:paraId="1A07F59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1204" w:type="dxa"/>
            <w:vAlign w:val="center"/>
          </w:tcPr>
          <w:p w14:paraId="3E6597D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30%</w:t>
            </w:r>
          </w:p>
        </w:tc>
        <w:tc>
          <w:tcPr>
            <w:tcW w:w="1119" w:type="dxa"/>
            <w:vAlign w:val="center"/>
          </w:tcPr>
          <w:p w14:paraId="5A7FFCB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993" w:type="dxa"/>
            <w:vAlign w:val="center"/>
          </w:tcPr>
          <w:p w14:paraId="7B0E9C8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134" w:type="dxa"/>
            <w:vAlign w:val="center"/>
          </w:tcPr>
          <w:p w14:paraId="7A9782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362" w:type="dxa"/>
            <w:vAlign w:val="center"/>
          </w:tcPr>
          <w:p w14:paraId="216F3B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1570" w:type="dxa"/>
            <w:vAlign w:val="center"/>
          </w:tcPr>
          <w:p w14:paraId="435475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64FB4192" w14:textId="77777777" w:rsidTr="00B31A7D">
        <w:trPr>
          <w:jc w:val="center"/>
        </w:trPr>
        <w:tc>
          <w:tcPr>
            <w:tcW w:w="1345" w:type="dxa"/>
            <w:vAlign w:val="center"/>
          </w:tcPr>
          <w:p w14:paraId="51BBA5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4</w:t>
            </w:r>
          </w:p>
        </w:tc>
        <w:tc>
          <w:tcPr>
            <w:tcW w:w="1204" w:type="dxa"/>
            <w:vAlign w:val="center"/>
          </w:tcPr>
          <w:p w14:paraId="26DB938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13%</w:t>
            </w:r>
          </w:p>
        </w:tc>
        <w:tc>
          <w:tcPr>
            <w:tcW w:w="1119" w:type="dxa"/>
            <w:vAlign w:val="center"/>
          </w:tcPr>
          <w:p w14:paraId="50B894B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39%</w:t>
            </w:r>
          </w:p>
        </w:tc>
        <w:tc>
          <w:tcPr>
            <w:tcW w:w="993" w:type="dxa"/>
            <w:vAlign w:val="center"/>
          </w:tcPr>
          <w:p w14:paraId="542DFA0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134" w:type="dxa"/>
            <w:vAlign w:val="center"/>
          </w:tcPr>
          <w:p w14:paraId="02DEF98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12%</w:t>
            </w:r>
          </w:p>
        </w:tc>
        <w:tc>
          <w:tcPr>
            <w:tcW w:w="1362" w:type="dxa"/>
            <w:vAlign w:val="center"/>
          </w:tcPr>
          <w:p w14:paraId="3F176E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1570" w:type="dxa"/>
            <w:vAlign w:val="center"/>
          </w:tcPr>
          <w:p w14:paraId="0109833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r>
      <w:tr w:rsidR="00463A06" w:rsidRPr="00463A06" w14:paraId="325983EA" w14:textId="77777777" w:rsidTr="00B31A7D">
        <w:trPr>
          <w:jc w:val="center"/>
        </w:trPr>
        <w:tc>
          <w:tcPr>
            <w:tcW w:w="1345" w:type="dxa"/>
            <w:vAlign w:val="center"/>
          </w:tcPr>
          <w:p w14:paraId="160F7C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1204" w:type="dxa"/>
            <w:vAlign w:val="center"/>
          </w:tcPr>
          <w:p w14:paraId="6B28D0A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33%</w:t>
            </w:r>
          </w:p>
        </w:tc>
        <w:tc>
          <w:tcPr>
            <w:tcW w:w="1119" w:type="dxa"/>
            <w:vAlign w:val="center"/>
          </w:tcPr>
          <w:p w14:paraId="17D8BA4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41%</w:t>
            </w:r>
          </w:p>
        </w:tc>
        <w:tc>
          <w:tcPr>
            <w:tcW w:w="993" w:type="dxa"/>
            <w:vAlign w:val="center"/>
          </w:tcPr>
          <w:p w14:paraId="706F377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34" w:type="dxa"/>
            <w:vAlign w:val="center"/>
          </w:tcPr>
          <w:p w14:paraId="75B0C6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85%</w:t>
            </w:r>
          </w:p>
        </w:tc>
        <w:tc>
          <w:tcPr>
            <w:tcW w:w="1362" w:type="dxa"/>
            <w:vAlign w:val="center"/>
          </w:tcPr>
          <w:p w14:paraId="19C47B0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570" w:type="dxa"/>
            <w:vAlign w:val="center"/>
          </w:tcPr>
          <w:p w14:paraId="21B1857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124B701D" w14:textId="77777777" w:rsidTr="00B31A7D">
        <w:trPr>
          <w:jc w:val="center"/>
        </w:trPr>
        <w:tc>
          <w:tcPr>
            <w:tcW w:w="1345" w:type="dxa"/>
            <w:vAlign w:val="center"/>
          </w:tcPr>
          <w:p w14:paraId="2F267A8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1204" w:type="dxa"/>
            <w:vAlign w:val="center"/>
          </w:tcPr>
          <w:p w14:paraId="7236802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19" w:type="dxa"/>
            <w:vAlign w:val="center"/>
          </w:tcPr>
          <w:p w14:paraId="2FE02BF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31%</w:t>
            </w:r>
          </w:p>
        </w:tc>
        <w:tc>
          <w:tcPr>
            <w:tcW w:w="993" w:type="dxa"/>
            <w:vAlign w:val="center"/>
          </w:tcPr>
          <w:p w14:paraId="4603990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34" w:type="dxa"/>
            <w:vAlign w:val="center"/>
          </w:tcPr>
          <w:p w14:paraId="13130D9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362" w:type="dxa"/>
            <w:vAlign w:val="center"/>
          </w:tcPr>
          <w:p w14:paraId="5CFC53F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570" w:type="dxa"/>
            <w:vAlign w:val="center"/>
          </w:tcPr>
          <w:p w14:paraId="572DC78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57%</w:t>
            </w:r>
          </w:p>
        </w:tc>
      </w:tr>
      <w:tr w:rsidR="00463A06" w:rsidRPr="00463A06" w14:paraId="53B98B7C" w14:textId="77777777" w:rsidTr="00B31A7D">
        <w:trPr>
          <w:jc w:val="center"/>
        </w:trPr>
        <w:tc>
          <w:tcPr>
            <w:tcW w:w="1345" w:type="dxa"/>
            <w:vAlign w:val="center"/>
          </w:tcPr>
          <w:p w14:paraId="7318D09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7</w:t>
            </w:r>
          </w:p>
        </w:tc>
        <w:tc>
          <w:tcPr>
            <w:tcW w:w="1204" w:type="dxa"/>
            <w:vAlign w:val="center"/>
          </w:tcPr>
          <w:p w14:paraId="1A080D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38%</w:t>
            </w:r>
          </w:p>
        </w:tc>
        <w:tc>
          <w:tcPr>
            <w:tcW w:w="1119" w:type="dxa"/>
            <w:vAlign w:val="center"/>
          </w:tcPr>
          <w:p w14:paraId="41EF223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47%</w:t>
            </w:r>
          </w:p>
        </w:tc>
        <w:tc>
          <w:tcPr>
            <w:tcW w:w="993" w:type="dxa"/>
            <w:vAlign w:val="center"/>
          </w:tcPr>
          <w:p w14:paraId="0E01474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35%</w:t>
            </w:r>
          </w:p>
        </w:tc>
        <w:tc>
          <w:tcPr>
            <w:tcW w:w="1134" w:type="dxa"/>
            <w:vAlign w:val="center"/>
          </w:tcPr>
          <w:p w14:paraId="6218C68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36%</w:t>
            </w:r>
          </w:p>
        </w:tc>
        <w:tc>
          <w:tcPr>
            <w:tcW w:w="1362" w:type="dxa"/>
            <w:vAlign w:val="center"/>
          </w:tcPr>
          <w:p w14:paraId="6B84674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1570" w:type="dxa"/>
            <w:vAlign w:val="center"/>
          </w:tcPr>
          <w:p w14:paraId="517A16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49%</w:t>
            </w:r>
          </w:p>
        </w:tc>
      </w:tr>
      <w:tr w:rsidR="00463A06" w:rsidRPr="00463A06" w14:paraId="08E1C3BA" w14:textId="77777777" w:rsidTr="00B31A7D">
        <w:trPr>
          <w:jc w:val="center"/>
        </w:trPr>
        <w:tc>
          <w:tcPr>
            <w:tcW w:w="1345" w:type="dxa"/>
            <w:vAlign w:val="center"/>
          </w:tcPr>
          <w:p w14:paraId="102904B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8</w:t>
            </w:r>
          </w:p>
        </w:tc>
        <w:tc>
          <w:tcPr>
            <w:tcW w:w="1204" w:type="dxa"/>
            <w:vAlign w:val="center"/>
          </w:tcPr>
          <w:p w14:paraId="10A7A7B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w:t>
            </w:r>
          </w:p>
        </w:tc>
        <w:tc>
          <w:tcPr>
            <w:tcW w:w="1119" w:type="dxa"/>
            <w:vAlign w:val="center"/>
          </w:tcPr>
          <w:p w14:paraId="0AD913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w:t>
            </w:r>
          </w:p>
        </w:tc>
        <w:tc>
          <w:tcPr>
            <w:tcW w:w="993" w:type="dxa"/>
            <w:vAlign w:val="center"/>
          </w:tcPr>
          <w:p w14:paraId="44D7C6E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w:t>
            </w:r>
          </w:p>
        </w:tc>
        <w:tc>
          <w:tcPr>
            <w:tcW w:w="1134" w:type="dxa"/>
            <w:vAlign w:val="center"/>
          </w:tcPr>
          <w:p w14:paraId="24F5719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c>
          <w:tcPr>
            <w:tcW w:w="1362" w:type="dxa"/>
            <w:vAlign w:val="center"/>
          </w:tcPr>
          <w:p w14:paraId="77129A9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570" w:type="dxa"/>
            <w:vAlign w:val="center"/>
          </w:tcPr>
          <w:p w14:paraId="1FC2A2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r>
    </w:tbl>
    <w:p w14:paraId="581E7044" w14:textId="77777777" w:rsidR="00463A06" w:rsidRPr="00463A06" w:rsidRDefault="00463A06" w:rsidP="006122D7">
      <w:pPr>
        <w:pStyle w:val="af3"/>
        <w:ind w:firstLine="480"/>
      </w:pPr>
      <w:r w:rsidRPr="00463A06">
        <w:rPr>
          <w:rFonts w:hint="eastAsia"/>
        </w:rPr>
        <w:t>为了检查所提出的相关性（公式</w:t>
      </w:r>
      <w:r w:rsidRPr="00463A06">
        <w:t>17</w:t>
      </w:r>
      <w:r w:rsidRPr="00463A06">
        <w:rPr>
          <w:rFonts w:hint="eastAsia"/>
        </w:rPr>
        <w:t>）的准确性，以公式</w:t>
      </w:r>
      <w:r w:rsidRPr="00463A06">
        <w:t>17</w:t>
      </w:r>
      <w:r w:rsidRPr="00463A06">
        <w:rPr>
          <w:rFonts w:hint="eastAsia"/>
        </w:rPr>
        <w:t>作为有效导热系数相关性的传导控制模型（称为模型</w:t>
      </w:r>
      <w:r w:rsidRPr="00463A06">
        <w:t>8</w:t>
      </w:r>
      <w:r w:rsidRPr="00463A06">
        <w:rPr>
          <w:rFonts w:hint="eastAsia"/>
        </w:rPr>
        <w:t>）用于模拟情况</w:t>
      </w:r>
      <w:r w:rsidRPr="00463A06">
        <w:t>1-6</w:t>
      </w:r>
      <w:r w:rsidRPr="00463A06">
        <w:rPr>
          <w:rFonts w:hint="eastAsia"/>
        </w:rPr>
        <w:t>。图</w:t>
      </w:r>
      <w:r w:rsidRPr="00463A06">
        <w:t>11</w:t>
      </w:r>
      <w:r w:rsidRPr="00463A06">
        <w:rPr>
          <w:rFonts w:hint="eastAsia"/>
        </w:rPr>
        <w:t>为情况</w:t>
      </w:r>
      <w:r w:rsidRPr="00463A06">
        <w:t>1-6</w:t>
      </w:r>
      <w:r w:rsidRPr="00463A06">
        <w:rPr>
          <w:rFonts w:hint="eastAsia"/>
        </w:rPr>
        <w:t>下，模型</w:t>
      </w:r>
      <w:r w:rsidRPr="00463A06">
        <w:t>1</w:t>
      </w:r>
      <w:r w:rsidRPr="00463A06">
        <w:rPr>
          <w:rFonts w:hint="eastAsia"/>
        </w:rPr>
        <w:t>与模型</w:t>
      </w:r>
      <w:r w:rsidRPr="00463A06">
        <w:t>8</w:t>
      </w:r>
      <w:r w:rsidRPr="00463A06">
        <w:rPr>
          <w:rFonts w:hint="eastAsia"/>
        </w:rPr>
        <w:t>的液体分数变化对比。可以看出，的结果模型</w:t>
      </w:r>
      <w:r w:rsidRPr="00463A06">
        <w:t>8</w:t>
      </w:r>
      <w:r w:rsidRPr="00463A06">
        <w:rPr>
          <w:rFonts w:hint="eastAsia"/>
        </w:rPr>
        <w:t>与模型</w:t>
      </w:r>
      <w:r w:rsidRPr="00463A06">
        <w:t>1</w:t>
      </w:r>
      <w:r w:rsidRPr="00463A06">
        <w:rPr>
          <w:rFonts w:hint="eastAsia"/>
        </w:rPr>
        <w:t>吻合良好。表</w:t>
      </w:r>
      <w:r w:rsidRPr="00463A06">
        <w:t>5</w:t>
      </w:r>
      <w:r w:rsidRPr="00463A06">
        <w:rPr>
          <w:rFonts w:hint="eastAsia"/>
        </w:rPr>
        <w:t>给出了情况</w:t>
      </w:r>
      <w:r w:rsidRPr="00463A06">
        <w:t>1-6</w:t>
      </w:r>
      <w:r w:rsidRPr="00463A06">
        <w:rPr>
          <w:rFonts w:hint="eastAsia"/>
        </w:rPr>
        <w:t>熔化过程中由模型</w:t>
      </w:r>
      <w:r w:rsidRPr="00463A06">
        <w:t>2-8</w:t>
      </w:r>
      <w:r w:rsidRPr="00463A06">
        <w:rPr>
          <w:rFonts w:hint="eastAsia"/>
        </w:rPr>
        <w:t>和模型</w:t>
      </w:r>
      <w:r w:rsidRPr="00463A06">
        <w:t>1</w:t>
      </w:r>
      <w:r w:rsidRPr="00463A06">
        <w:rPr>
          <w:rFonts w:hint="eastAsia"/>
        </w:rPr>
        <w:t>计算的液体馏分相对差绝对值的平均值。可以清楚地看到，使用新提出的有效导热系数相关性（公式</w:t>
      </w:r>
      <w:r w:rsidRPr="00463A06">
        <w:t>17</w:t>
      </w:r>
      <w:r w:rsidRPr="00463A06">
        <w:rPr>
          <w:rFonts w:hint="eastAsia"/>
        </w:rPr>
        <w:t>）的模型</w:t>
      </w:r>
      <w:r w:rsidRPr="00463A06">
        <w:t>8</w:t>
      </w:r>
      <w:r w:rsidRPr="00463A06">
        <w:rPr>
          <w:rFonts w:hint="eastAsia"/>
        </w:rPr>
        <w:t>得出的结果与模型</w:t>
      </w:r>
      <w:r w:rsidRPr="00463A06">
        <w:t>1</w:t>
      </w:r>
      <w:r w:rsidRPr="00463A06">
        <w:rPr>
          <w:rFonts w:hint="eastAsia"/>
        </w:rPr>
        <w:t>最接近。在所有</w:t>
      </w:r>
      <w:r w:rsidRPr="00463A06">
        <w:t>6</w:t>
      </w:r>
      <w:r w:rsidRPr="00463A06">
        <w:rPr>
          <w:rFonts w:hint="eastAsia"/>
        </w:rPr>
        <w:t>种情况下，模型</w:t>
      </w:r>
      <w:r w:rsidRPr="00463A06">
        <w:t>8</w:t>
      </w:r>
      <w:r w:rsidRPr="00463A06">
        <w:rPr>
          <w:rFonts w:hint="eastAsia"/>
        </w:rPr>
        <w:t>和模型</w:t>
      </w:r>
      <w:r w:rsidRPr="00463A06">
        <w:t>1</w:t>
      </w:r>
      <w:r w:rsidRPr="00463A06">
        <w:rPr>
          <w:rFonts w:hint="eastAsia"/>
        </w:rPr>
        <w:t>的相对差绝对值的平均值都小于</w:t>
      </w:r>
      <w:r w:rsidRPr="00463A06">
        <w:t>10%</w:t>
      </w:r>
      <w:r w:rsidRPr="00463A06">
        <w:rPr>
          <w:rFonts w:hint="eastAsia"/>
        </w:rPr>
        <w:t>。因此，所提出的有效导热系数相关比上述文献中的相关关系更适合于传导控制模型，以简单的方式模拟胶囊的约束熔化以及</w:t>
      </w:r>
      <w:r w:rsidRPr="00463A06">
        <w:t>PCM</w:t>
      </w:r>
      <w:r w:rsidRPr="00463A06">
        <w:rPr>
          <w:rFonts w:hint="eastAsia"/>
        </w:rPr>
        <w:t>胶囊在填充床</w:t>
      </w:r>
      <w:r w:rsidRPr="00463A06">
        <w:t>TES</w:t>
      </w:r>
      <w:r w:rsidRPr="00463A06">
        <w:rPr>
          <w:rFonts w:hint="eastAsia"/>
        </w:rPr>
        <w:t>系统中的熔化过程。</w:t>
      </w:r>
    </w:p>
    <w:p w14:paraId="22C5B54D" w14:textId="77777777" w:rsidR="00463A06" w:rsidRPr="00463A06" w:rsidRDefault="00463A06" w:rsidP="006122D7">
      <w:pPr>
        <w:autoSpaceDE w:val="0"/>
        <w:autoSpaceDN w:val="0"/>
        <w:adjustRightInd w:val="0"/>
        <w:snapToGrid w:val="0"/>
        <w:spacing w:beforeLines="50" w:before="156"/>
        <w:jc w:val="left"/>
        <w:outlineLvl w:val="0"/>
        <w:rPr>
          <w:rFonts w:eastAsia="黑体" w:cs="黑体"/>
          <w:b/>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15C90139" w14:textId="77777777" w:rsidR="00463A06" w:rsidRPr="00463A06" w:rsidRDefault="00463A06" w:rsidP="005F75E8">
      <w:pPr>
        <w:autoSpaceDE w:val="0"/>
        <w:autoSpaceDN w:val="0"/>
        <w:adjustRightInd w:val="0"/>
        <w:snapToGrid w:val="0"/>
        <w:spacing w:beforeLines="50" w:before="156"/>
        <w:jc w:val="left"/>
        <w:rPr>
          <w:rFonts w:eastAsia="黑体" w:cs="黑体"/>
          <w:b/>
          <w:color w:val="000000"/>
          <w:kern w:val="0"/>
          <w:sz w:val="36"/>
          <w:szCs w:val="36"/>
        </w:rPr>
      </w:pPr>
      <w:r w:rsidRPr="00463A06">
        <w:rPr>
          <w:rFonts w:eastAsia="黑体" w:cs="黑体"/>
          <w:b/>
          <w:color w:val="000000"/>
          <w:kern w:val="0"/>
          <w:sz w:val="36"/>
          <w:szCs w:val="36"/>
        </w:rPr>
        <w:lastRenderedPageBreak/>
        <w:t>4</w:t>
      </w:r>
      <w:r w:rsidRPr="00463A06">
        <w:rPr>
          <w:rFonts w:eastAsia="黑体" w:cs="黑体" w:hint="eastAsia"/>
          <w:b/>
          <w:color w:val="000000"/>
          <w:kern w:val="0"/>
          <w:sz w:val="36"/>
          <w:szCs w:val="36"/>
        </w:rPr>
        <w:t xml:space="preserve"> </w:t>
      </w:r>
      <w:r w:rsidRPr="00463A06">
        <w:rPr>
          <w:rFonts w:eastAsia="黑体" w:cs="黑体" w:hint="eastAsia"/>
          <w:b/>
          <w:color w:val="000000"/>
          <w:kern w:val="0"/>
          <w:sz w:val="36"/>
          <w:szCs w:val="36"/>
        </w:rPr>
        <w:t>结论</w:t>
      </w:r>
    </w:p>
    <w:p w14:paraId="5B40AEAA" w14:textId="77777777" w:rsidR="00463A06" w:rsidRDefault="00463A06" w:rsidP="006122D7">
      <w:pPr>
        <w:pStyle w:val="af3"/>
        <w:ind w:firstLine="480"/>
      </w:pPr>
      <w:r w:rsidRPr="00463A06">
        <w:rPr>
          <w:rFonts w:hint="eastAsia"/>
        </w:rPr>
        <w:t>在本研究中，采用经过验证的自然对流包含模型和传导控制模型，采用五种不同的有效导热系数公式，模拟了</w:t>
      </w:r>
      <w:r w:rsidRPr="00463A06">
        <w:t>NaNO</w:t>
      </w:r>
      <w:r w:rsidRPr="00463A06">
        <w:rPr>
          <w:vertAlign w:val="subscript"/>
        </w:rPr>
        <w:t>3</w:t>
      </w:r>
      <w:r w:rsidRPr="00463A06">
        <w:rPr>
          <w:rFonts w:hint="eastAsia"/>
        </w:rPr>
        <w:t>在不同条件下在球形胶囊中的约束熔化。结果发现，自然对流包含模型和传导控制模型的计算结果与已有的有效导热系数公式存在明显的差异。这表明所报道的相关公式不能正确地反映胶囊内部的自然对流融化的过程。从这一点出发，基于自然对流包含模型的模拟结果，提出了一种新的有效导热系数关联。结果表明，自然对流含热模型的相对差异较大而采用新提出的有效热导率相关系数的传导控制模型可以显著降低到小于</w:t>
      </w:r>
      <w:r w:rsidRPr="00463A06">
        <w:t>10%</w:t>
      </w:r>
      <w:r w:rsidRPr="00463A06">
        <w:rPr>
          <w:rFonts w:hint="eastAsia"/>
        </w:rPr>
        <w:t>瑞利数范围从</w:t>
      </w:r>
      <w:r w:rsidRPr="00463A06">
        <w:t>10</w:t>
      </w:r>
      <w:r w:rsidRPr="00463A06">
        <w:rPr>
          <w:vertAlign w:val="superscript"/>
        </w:rPr>
        <w:t>3</w:t>
      </w:r>
      <w:r w:rsidRPr="00463A06">
        <w:rPr>
          <w:rFonts w:hint="eastAsia"/>
        </w:rPr>
        <w:t>到</w:t>
      </w:r>
      <w:r w:rsidRPr="00463A06">
        <w:t>5</w:t>
      </w:r>
      <w:r w:rsidRPr="00463A06">
        <w:rPr>
          <w:rFonts w:hint="eastAsia"/>
        </w:rPr>
        <w:t>×</w:t>
      </w:r>
      <w:r w:rsidRPr="00463A06">
        <w:t>10</w:t>
      </w:r>
      <w:r w:rsidRPr="00463A06">
        <w:rPr>
          <w:vertAlign w:val="superscript"/>
        </w:rPr>
        <w:t>8</w:t>
      </w:r>
      <w:r w:rsidRPr="00463A06">
        <w:rPr>
          <w:rFonts w:hint="eastAsia"/>
        </w:rPr>
        <w:t>。因此，本文提出的有效导热系数关系式可以很好地用于模拟</w:t>
      </w:r>
      <w:r w:rsidRPr="00463A06">
        <w:t>PCM</w:t>
      </w:r>
      <w:r w:rsidRPr="00463A06">
        <w:rPr>
          <w:rFonts w:hint="eastAsia"/>
        </w:rPr>
        <w:t>胶囊在填充床潜热储能领域的熔化过程。</w:t>
      </w:r>
    </w:p>
    <w:p w14:paraId="0FB1ADDB" w14:textId="77777777" w:rsidR="00DC260E" w:rsidRPr="00463A06" w:rsidRDefault="00DC260E" w:rsidP="006122D7">
      <w:pPr>
        <w:pStyle w:val="af3"/>
        <w:ind w:firstLine="480"/>
      </w:pPr>
    </w:p>
    <w:p w14:paraId="5B798A1F" w14:textId="77777777" w:rsidR="00463A06" w:rsidRPr="00463A06" w:rsidRDefault="00463A06" w:rsidP="006122D7">
      <w:pPr>
        <w:autoSpaceDE w:val="0"/>
        <w:autoSpaceDN w:val="0"/>
        <w:adjustRightInd w:val="0"/>
        <w:snapToGri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致谢</w:t>
      </w:r>
    </w:p>
    <w:p w14:paraId="60B4A359" w14:textId="77777777" w:rsidR="00463A06" w:rsidRDefault="00463A06" w:rsidP="006122D7">
      <w:pPr>
        <w:pStyle w:val="af3"/>
        <w:ind w:firstLine="480"/>
      </w:pPr>
      <w:r w:rsidRPr="00463A06">
        <w:rPr>
          <w:rFonts w:hint="eastAsia"/>
        </w:rPr>
        <w:t>本工作得到国家重点研发计划项目（</w:t>
      </w:r>
      <w:r w:rsidRPr="00463A06">
        <w:t>2017YFB0903603</w:t>
      </w:r>
      <w:r w:rsidRPr="00463A06">
        <w:rPr>
          <w:rFonts w:hint="eastAsia"/>
        </w:rPr>
        <w:t>）和国家自然科学基金（</w:t>
      </w:r>
      <w:r w:rsidRPr="00463A06">
        <w:t>51522602</w:t>
      </w:r>
      <w:r w:rsidRPr="00463A06">
        <w:rPr>
          <w:rFonts w:hint="eastAsia"/>
        </w:rPr>
        <w:t>，</w:t>
      </w:r>
      <w:r w:rsidRPr="00463A06">
        <w:t>51706071</w:t>
      </w:r>
      <w:r w:rsidRPr="00463A06">
        <w:rPr>
          <w:rFonts w:hint="eastAsia"/>
        </w:rPr>
        <w:t>）的支持。</w:t>
      </w:r>
    </w:p>
    <w:p w14:paraId="505B3C40" w14:textId="77777777" w:rsidR="00DC260E" w:rsidRPr="00463A06" w:rsidRDefault="00DC260E" w:rsidP="006122D7">
      <w:pPr>
        <w:pStyle w:val="af3"/>
        <w:ind w:firstLine="480"/>
      </w:pPr>
    </w:p>
    <w:p w14:paraId="0CEB703E" w14:textId="77777777" w:rsidR="00463A06" w:rsidRPr="00463A06" w:rsidRDefault="00463A06" w:rsidP="006122D7">
      <w:pPr>
        <w:widowControl/>
        <w:autoSpaceDE w:val="0"/>
        <w:autoSpaceDN w:val="0"/>
        <w:adjustRightInd w:val="0"/>
        <w:snapToGrid w:val="0"/>
        <w:jc w:val="left"/>
        <w:rPr>
          <w:rFonts w:ascii="黑体" w:eastAsia="黑体" w:hAnsi="黑体" w:cstheme="minorBidi"/>
          <w:b/>
          <w:bCs/>
          <w:kern w:val="0"/>
          <w:sz w:val="36"/>
          <w:szCs w:val="36"/>
        </w:rPr>
      </w:pPr>
      <w:r w:rsidRPr="00463A06">
        <w:rPr>
          <w:rFonts w:ascii="黑体" w:eastAsia="黑体" w:hAnsi="黑体" w:cstheme="minorBidi" w:hint="eastAsia"/>
          <w:b/>
          <w:bCs/>
          <w:kern w:val="0"/>
          <w:sz w:val="36"/>
          <w:szCs w:val="36"/>
        </w:rPr>
        <w:t>命名法</w:t>
      </w:r>
    </w:p>
    <w:tbl>
      <w:tblPr>
        <w:tblStyle w:val="14"/>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463A06" w:rsidRPr="00463A06" w14:paraId="27B687FF" w14:textId="77777777" w:rsidTr="005A3C00">
        <w:trPr>
          <w:trHeight w:val="624"/>
          <w:jc w:val="center"/>
        </w:trPr>
        <w:tc>
          <w:tcPr>
            <w:tcW w:w="4479" w:type="dxa"/>
            <w:tcBorders>
              <w:top w:val="single" w:sz="4" w:space="0" w:color="auto"/>
              <w:bottom w:val="single" w:sz="4" w:space="0" w:color="auto"/>
            </w:tcBorders>
            <w:vAlign w:val="center"/>
          </w:tcPr>
          <w:p w14:paraId="3F3DA502" w14:textId="77777777" w:rsidR="00463A06" w:rsidRPr="00463A06" w:rsidRDefault="00000000" w:rsidP="006122D7">
            <w:pPr>
              <w:widowControl/>
              <w:autoSpaceDE w:val="0"/>
              <w:autoSpaceDN w:val="0"/>
              <w:adjustRightInd w:val="0"/>
              <w:snapToGrid w:val="0"/>
              <w:jc w:val="left"/>
              <w:rPr>
                <w:color w:val="000000"/>
                <w:sz w:val="30"/>
                <w:szCs w:val="30"/>
              </w:rPr>
            </w:pPr>
            <m:oMathPara>
              <m:oMath>
                <m:sSub>
                  <m:sSubPr>
                    <m:ctrlPr>
                      <w:rPr>
                        <w:rFonts w:ascii="Cambria Math" w:hAnsi="Cambria Math" w:cstheme="minorBidi"/>
                        <w:i/>
                      </w:rPr>
                    </m:ctrlPr>
                  </m:sSubPr>
                  <m:e>
                    <m:r>
                      <w:rPr>
                        <w:rFonts w:ascii="Cambria Math" w:hAnsi="Cambria Math" w:cstheme="minorBidi" w:hint="eastAsia"/>
                      </w:rPr>
                      <m:t>c</m:t>
                    </m:r>
                  </m:e>
                  <m:sub>
                    <m:r>
                      <w:rPr>
                        <w:rFonts w:ascii="Cambria Math" w:hAnsi="Cambria Math" w:cstheme="minorBidi"/>
                      </w:rPr>
                      <m:t>p</m:t>
                    </m:r>
                  </m:sub>
                </m:sSub>
              </m:oMath>
            </m:oMathPara>
          </w:p>
        </w:tc>
        <w:tc>
          <w:tcPr>
            <w:tcW w:w="4479" w:type="dxa"/>
            <w:tcBorders>
              <w:top w:val="single" w:sz="4" w:space="0" w:color="auto"/>
              <w:bottom w:val="single" w:sz="4" w:space="0" w:color="auto"/>
            </w:tcBorders>
            <w:vAlign w:val="center"/>
          </w:tcPr>
          <w:p w14:paraId="3AF01731" w14:textId="77777777" w:rsidR="00463A06" w:rsidRPr="00463A06" w:rsidRDefault="00463A06" w:rsidP="006122D7">
            <w:pPr>
              <w:widowControl/>
              <w:autoSpaceDE w:val="0"/>
              <w:autoSpaceDN w:val="0"/>
              <w:adjustRightInd w:val="0"/>
              <w:snapToGrid w:val="0"/>
              <w:jc w:val="left"/>
              <w:rPr>
                <w:color w:val="000000"/>
                <w:sz w:val="30"/>
                <w:szCs w:val="30"/>
              </w:rPr>
            </w:pPr>
            <w:r w:rsidRPr="00463A06">
              <w:rPr>
                <w:rFonts w:ascii="宋体" w:hAnsi="宋体" w:cs="宋体 .瑨Y.." w:hint="eastAsia"/>
              </w:rPr>
              <w:t xml:space="preserve">热容量 </w:t>
            </w:r>
            <w:r w:rsidRPr="00463A06">
              <w:rPr>
                <w:rFonts w:eastAsia="宋体 .瑨Y.."/>
              </w:rPr>
              <w:t>J kg</w:t>
            </w:r>
            <w:r w:rsidRPr="00463A06">
              <w:rPr>
                <w:rFonts w:eastAsia="宋体 .瑨Y.."/>
                <w:vertAlign w:val="superscript"/>
              </w:rPr>
              <w:t>-1</w:t>
            </w:r>
            <w:r w:rsidRPr="00463A06">
              <w:rPr>
                <w:rFonts w:eastAsia="宋体 .瑨Y.."/>
              </w:rPr>
              <w:t>K</w:t>
            </w:r>
            <w:r w:rsidRPr="00463A06">
              <w:rPr>
                <w:rFonts w:eastAsia="宋体 .瑨Y.."/>
                <w:vertAlign w:val="superscript"/>
              </w:rPr>
              <w:t>-1</w:t>
            </w:r>
          </w:p>
        </w:tc>
      </w:tr>
      <w:tr w:rsidR="00463A06" w:rsidRPr="00463A06" w14:paraId="094EAE3C" w14:textId="77777777" w:rsidTr="005A3C00">
        <w:trPr>
          <w:trHeight w:val="624"/>
          <w:jc w:val="center"/>
        </w:trPr>
        <w:tc>
          <w:tcPr>
            <w:tcW w:w="4479" w:type="dxa"/>
            <w:tcBorders>
              <w:top w:val="single" w:sz="4" w:space="0" w:color="auto"/>
            </w:tcBorders>
            <w:vAlign w:val="center"/>
          </w:tcPr>
          <w:p w14:paraId="208C094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d</m:t>
                </m:r>
              </m:oMath>
            </m:oMathPara>
          </w:p>
        </w:tc>
        <w:tc>
          <w:tcPr>
            <w:tcW w:w="4479" w:type="dxa"/>
            <w:tcBorders>
              <w:top w:val="single" w:sz="4" w:space="0" w:color="auto"/>
            </w:tcBorders>
            <w:vAlign w:val="center"/>
          </w:tcPr>
          <w:p w14:paraId="374C68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直径</w:t>
            </w:r>
            <w:r w:rsidRPr="00463A06">
              <w:rPr>
                <w:rFonts w:ascii="宋体" w:hAnsi="宋体" w:cs="宋体 .瑨Y.."/>
              </w:rPr>
              <w:t xml:space="preserve"> </w:t>
            </w:r>
            <w:r w:rsidRPr="00463A06">
              <w:t>cm</w:t>
            </w:r>
          </w:p>
        </w:tc>
      </w:tr>
      <w:tr w:rsidR="00463A06" w:rsidRPr="00463A06" w14:paraId="51197AAF" w14:textId="77777777" w:rsidTr="005A3C00">
        <w:trPr>
          <w:trHeight w:val="624"/>
          <w:jc w:val="center"/>
        </w:trPr>
        <w:tc>
          <w:tcPr>
            <w:tcW w:w="4479" w:type="dxa"/>
            <w:vAlign w:val="center"/>
          </w:tcPr>
          <w:p w14:paraId="2A7EF3B6"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f</m:t>
                </m:r>
              </m:oMath>
            </m:oMathPara>
          </w:p>
        </w:tc>
        <w:tc>
          <w:tcPr>
            <w:tcW w:w="4479" w:type="dxa"/>
            <w:vAlign w:val="center"/>
          </w:tcPr>
          <w:p w14:paraId="635864A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液体部分</w:t>
            </w:r>
          </w:p>
        </w:tc>
      </w:tr>
      <w:tr w:rsidR="00463A06" w:rsidRPr="00463A06" w14:paraId="5092DB47" w14:textId="77777777" w:rsidTr="005A3C00">
        <w:trPr>
          <w:trHeight w:val="624"/>
          <w:jc w:val="center"/>
        </w:trPr>
        <w:tc>
          <w:tcPr>
            <w:tcW w:w="4479" w:type="dxa"/>
            <w:vAlign w:val="center"/>
          </w:tcPr>
          <w:p w14:paraId="598471A0"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g</m:t>
                </m:r>
              </m:oMath>
            </m:oMathPara>
          </w:p>
        </w:tc>
        <w:tc>
          <w:tcPr>
            <w:tcW w:w="4479" w:type="dxa"/>
            <w:vAlign w:val="center"/>
          </w:tcPr>
          <w:p w14:paraId="4907F019"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重力加速度 </w:t>
            </w:r>
            <w:r w:rsidRPr="00463A06">
              <w:t>kg m</w:t>
            </w:r>
            <w:r w:rsidRPr="00463A06">
              <w:rPr>
                <w:vertAlign w:val="superscript"/>
              </w:rPr>
              <w:t>-1</w:t>
            </w:r>
            <w:r w:rsidRPr="00463A06">
              <w:t xml:space="preserve"> s</w:t>
            </w:r>
            <w:r w:rsidRPr="00463A06">
              <w:rPr>
                <w:vertAlign w:val="superscript"/>
              </w:rPr>
              <w:t>-1</w:t>
            </w:r>
          </w:p>
        </w:tc>
      </w:tr>
      <w:tr w:rsidR="00463A06" w:rsidRPr="00463A06" w14:paraId="689049E3" w14:textId="77777777" w:rsidTr="005A3C00">
        <w:trPr>
          <w:trHeight w:val="624"/>
          <w:jc w:val="center"/>
        </w:trPr>
        <w:tc>
          <w:tcPr>
            <w:tcW w:w="4479" w:type="dxa"/>
            <w:vAlign w:val="center"/>
          </w:tcPr>
          <w:p w14:paraId="2CF317B9"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Gr</m:t>
                </m:r>
              </m:oMath>
            </m:oMathPara>
          </w:p>
        </w:tc>
        <w:tc>
          <w:tcPr>
            <w:tcW w:w="4479" w:type="dxa"/>
            <w:vAlign w:val="center"/>
          </w:tcPr>
          <w:p w14:paraId="04E1E163"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格拉晓夫数</w:t>
            </w:r>
          </w:p>
        </w:tc>
      </w:tr>
      <w:tr w:rsidR="00463A06" w:rsidRPr="00463A06" w14:paraId="0AE04D24" w14:textId="77777777" w:rsidTr="005A3C00">
        <w:trPr>
          <w:trHeight w:val="624"/>
          <w:jc w:val="center"/>
        </w:trPr>
        <w:tc>
          <w:tcPr>
            <w:tcW w:w="4479" w:type="dxa"/>
            <w:vAlign w:val="center"/>
          </w:tcPr>
          <w:p w14:paraId="026F68C7"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k</m:t>
                </m:r>
              </m:oMath>
            </m:oMathPara>
          </w:p>
        </w:tc>
        <w:tc>
          <w:tcPr>
            <w:tcW w:w="4479" w:type="dxa"/>
            <w:vAlign w:val="center"/>
          </w:tcPr>
          <w:p w14:paraId="07134F9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热导率</w:t>
            </w:r>
            <w:r w:rsidRPr="00463A06">
              <w:t xml:space="preserve"> W m</w:t>
            </w:r>
            <w:r w:rsidRPr="00463A06">
              <w:rPr>
                <w:vertAlign w:val="superscript"/>
              </w:rPr>
              <w:t>-1</w:t>
            </w:r>
            <w:r w:rsidRPr="00463A06">
              <w:t>K</w:t>
            </w:r>
            <w:r w:rsidRPr="00463A06">
              <w:rPr>
                <w:vertAlign w:val="superscript"/>
              </w:rPr>
              <w:t>-1</w:t>
            </w:r>
          </w:p>
        </w:tc>
      </w:tr>
      <w:tr w:rsidR="00463A06" w:rsidRPr="00463A06" w14:paraId="0E3D6F99" w14:textId="77777777" w:rsidTr="005A3C00">
        <w:trPr>
          <w:trHeight w:val="624"/>
          <w:jc w:val="center"/>
        </w:trPr>
        <w:tc>
          <w:tcPr>
            <w:tcW w:w="4479" w:type="dxa"/>
            <w:vAlign w:val="center"/>
          </w:tcPr>
          <w:p w14:paraId="59FC11E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L</m:t>
                </m:r>
              </m:oMath>
            </m:oMathPara>
          </w:p>
        </w:tc>
        <w:tc>
          <w:tcPr>
            <w:tcW w:w="4479" w:type="dxa"/>
            <w:vAlign w:val="center"/>
          </w:tcPr>
          <w:p w14:paraId="364849A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长度 </w:t>
            </w:r>
            <w:r w:rsidRPr="00463A06">
              <w:t>m</w:t>
            </w:r>
          </w:p>
        </w:tc>
      </w:tr>
      <w:tr w:rsidR="00463A06" w:rsidRPr="00463A06" w14:paraId="567C8DA9" w14:textId="77777777" w:rsidTr="005A3C00">
        <w:trPr>
          <w:trHeight w:val="624"/>
          <w:jc w:val="center"/>
        </w:trPr>
        <w:tc>
          <w:tcPr>
            <w:tcW w:w="4479" w:type="dxa"/>
            <w:vAlign w:val="center"/>
          </w:tcPr>
          <w:p w14:paraId="65EEE658"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Pr</m:t>
                </m:r>
              </m:oMath>
            </m:oMathPara>
          </w:p>
        </w:tc>
        <w:tc>
          <w:tcPr>
            <w:tcW w:w="4479" w:type="dxa"/>
            <w:vAlign w:val="center"/>
          </w:tcPr>
          <w:p w14:paraId="1907ACCA"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普朗特数</w:t>
            </w:r>
          </w:p>
        </w:tc>
      </w:tr>
      <w:tr w:rsidR="00463A06" w:rsidRPr="00463A06" w14:paraId="26E71704" w14:textId="77777777" w:rsidTr="005A3C00">
        <w:trPr>
          <w:trHeight w:val="624"/>
          <w:jc w:val="center"/>
        </w:trPr>
        <w:tc>
          <w:tcPr>
            <w:tcW w:w="4479" w:type="dxa"/>
            <w:vAlign w:val="center"/>
          </w:tcPr>
          <w:p w14:paraId="035362C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Ra</m:t>
                </m:r>
              </m:oMath>
            </m:oMathPara>
          </w:p>
        </w:tc>
        <w:tc>
          <w:tcPr>
            <w:tcW w:w="4479" w:type="dxa"/>
            <w:vAlign w:val="center"/>
          </w:tcPr>
          <w:p w14:paraId="3101A3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瑞利数</w:t>
            </w:r>
          </w:p>
        </w:tc>
      </w:tr>
      <w:tr w:rsidR="00463A06" w:rsidRPr="00463A06" w14:paraId="257EA14A" w14:textId="77777777" w:rsidTr="005A3C00">
        <w:trPr>
          <w:trHeight w:val="624"/>
          <w:jc w:val="center"/>
        </w:trPr>
        <w:tc>
          <w:tcPr>
            <w:tcW w:w="4479" w:type="dxa"/>
            <w:vAlign w:val="center"/>
          </w:tcPr>
          <w:p w14:paraId="0A6AC874"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m:t>
                </m:r>
              </m:oMath>
            </m:oMathPara>
          </w:p>
        </w:tc>
        <w:tc>
          <w:tcPr>
            <w:tcW w:w="4479" w:type="dxa"/>
            <w:vAlign w:val="center"/>
          </w:tcPr>
          <w:p w14:paraId="3D98AF0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半径</w:t>
            </w:r>
            <w:r w:rsidRPr="00463A06">
              <w:rPr>
                <w:rFonts w:ascii="宋体" w:hAnsi="宋体" w:cs="宋体 .瑨Y.."/>
              </w:rPr>
              <w:t xml:space="preserve"> </w:t>
            </w:r>
            <w:r w:rsidRPr="00463A06">
              <w:t>cm</w:t>
            </w:r>
          </w:p>
        </w:tc>
      </w:tr>
      <w:tr w:rsidR="00463A06" w:rsidRPr="00463A06" w14:paraId="248DA1BD" w14:textId="77777777" w:rsidTr="005A3C00">
        <w:trPr>
          <w:trHeight w:val="624"/>
          <w:jc w:val="center"/>
        </w:trPr>
        <w:tc>
          <w:tcPr>
            <w:tcW w:w="4479" w:type="dxa"/>
            <w:vAlign w:val="center"/>
          </w:tcPr>
          <w:p w14:paraId="05FE6B41"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u</m:t>
                </m:r>
              </m:oMath>
            </m:oMathPara>
          </w:p>
        </w:tc>
        <w:tc>
          <w:tcPr>
            <w:tcW w:w="4479" w:type="dxa"/>
            <w:vAlign w:val="center"/>
          </w:tcPr>
          <w:p w14:paraId="0C654826" w14:textId="211F86D3" w:rsidR="00463A06" w:rsidRPr="00463A06" w:rsidRDefault="00DD4B4E" w:rsidP="006122D7">
            <w:pPr>
              <w:widowControl/>
              <w:autoSpaceDE w:val="0"/>
              <w:autoSpaceDN w:val="0"/>
              <w:adjustRightInd w:val="0"/>
              <w:snapToGrid w:val="0"/>
              <w:jc w:val="left"/>
              <w:rPr>
                <w:rFonts w:ascii="宋体" w:hAnsi="宋体" w:cs="宋体 .瑨Y.."/>
              </w:rPr>
            </w:pPr>
            <m:oMath>
              <m:r>
                <w:rPr>
                  <w:rFonts w:ascii="Cambria Math" w:hAnsi="Cambria Math" w:cs="宋体 .瑨Y.."/>
                </w:rPr>
                <m:t>x</m:t>
              </m:r>
            </m:oMath>
            <w:r w:rsidR="00463A06" w:rsidRPr="00463A06">
              <w:rPr>
                <w:rFonts w:ascii="宋体" w:hAnsi="宋体" w:cs="宋体 .瑨Y.." w:hint="eastAsia"/>
              </w:rPr>
              <w:t xml:space="preserve">方向的速度 </w:t>
            </w:r>
            <w:r w:rsidR="00463A06" w:rsidRPr="00463A06">
              <w:t>ms</w:t>
            </w:r>
            <w:r w:rsidR="00463A06" w:rsidRPr="00463A06">
              <w:rPr>
                <w:vertAlign w:val="superscript"/>
              </w:rPr>
              <w:t>-1</w:t>
            </w:r>
          </w:p>
        </w:tc>
      </w:tr>
      <w:tr w:rsidR="00463A06" w:rsidRPr="00463A06" w14:paraId="7A0AC55C" w14:textId="77777777" w:rsidTr="005A3C00">
        <w:trPr>
          <w:trHeight w:val="624"/>
          <w:jc w:val="center"/>
        </w:trPr>
        <w:tc>
          <w:tcPr>
            <w:tcW w:w="4479" w:type="dxa"/>
            <w:vAlign w:val="center"/>
          </w:tcPr>
          <w:p w14:paraId="6882918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w:lastRenderedPageBreak/>
                  <m:t>v</m:t>
                </m:r>
              </m:oMath>
            </m:oMathPara>
          </w:p>
        </w:tc>
        <w:tc>
          <w:tcPr>
            <w:tcW w:w="4479" w:type="dxa"/>
            <w:vAlign w:val="center"/>
          </w:tcPr>
          <w:p w14:paraId="74158E8E" w14:textId="70CC785E" w:rsidR="00463A06" w:rsidRPr="00463A06" w:rsidRDefault="00DD4B4E" w:rsidP="006122D7">
            <w:pPr>
              <w:widowControl/>
              <w:autoSpaceDE w:val="0"/>
              <w:autoSpaceDN w:val="0"/>
              <w:adjustRightInd w:val="0"/>
              <w:snapToGrid w:val="0"/>
              <w:jc w:val="left"/>
              <w:rPr>
                <w:rFonts w:ascii="宋体" w:hAnsi="宋体" w:cs="宋体 .瑨Y.."/>
              </w:rPr>
            </w:pPr>
            <m:oMath>
              <m:r>
                <w:rPr>
                  <w:rFonts w:ascii="Cambria Math" w:hAnsi="Cambria Math" w:cs="宋体 .瑨Y.." w:hint="eastAsia"/>
                </w:rPr>
                <m:t>y</m:t>
              </m:r>
            </m:oMath>
            <w:r w:rsidR="00463A06" w:rsidRPr="00463A06">
              <w:rPr>
                <w:rFonts w:ascii="宋体" w:hAnsi="宋体" w:cs="宋体 .瑨Y.." w:hint="eastAsia"/>
              </w:rPr>
              <w:t xml:space="preserve">方向的速度 </w:t>
            </w:r>
            <w:r w:rsidR="00463A06" w:rsidRPr="00463A06">
              <w:t>ms</w:t>
            </w:r>
            <w:r w:rsidR="00463A06" w:rsidRPr="00463A06">
              <w:rPr>
                <w:vertAlign w:val="superscript"/>
              </w:rPr>
              <w:t>-1</w:t>
            </w:r>
          </w:p>
        </w:tc>
      </w:tr>
      <w:tr w:rsidR="00463A06" w:rsidRPr="00463A06" w14:paraId="36428835" w14:textId="77777777" w:rsidTr="005A3C00">
        <w:trPr>
          <w:trHeight w:val="624"/>
          <w:jc w:val="center"/>
        </w:trPr>
        <w:tc>
          <w:tcPr>
            <w:tcW w:w="4479" w:type="dxa"/>
            <w:vAlign w:val="center"/>
          </w:tcPr>
          <w:p w14:paraId="0A424A4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m:t>
                </m:r>
              </m:oMath>
            </m:oMathPara>
          </w:p>
        </w:tc>
        <w:tc>
          <w:tcPr>
            <w:tcW w:w="4479" w:type="dxa"/>
            <w:vAlign w:val="center"/>
          </w:tcPr>
          <w:p w14:paraId="2C28DA1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压力 </w:t>
            </w:r>
            <w:r w:rsidRPr="00463A06">
              <w:t>Pa</w:t>
            </w:r>
          </w:p>
        </w:tc>
      </w:tr>
      <w:tr w:rsidR="00463A06" w:rsidRPr="00463A06" w14:paraId="2FA338E5" w14:textId="77777777" w:rsidTr="005A3C00">
        <w:trPr>
          <w:trHeight w:val="624"/>
          <w:jc w:val="center"/>
        </w:trPr>
        <w:tc>
          <w:tcPr>
            <w:tcW w:w="4479" w:type="dxa"/>
            <w:vAlign w:val="center"/>
          </w:tcPr>
          <w:p w14:paraId="31701E6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T</m:t>
                </m:r>
              </m:oMath>
            </m:oMathPara>
          </w:p>
        </w:tc>
        <w:tc>
          <w:tcPr>
            <w:tcW w:w="4479" w:type="dxa"/>
            <w:vAlign w:val="center"/>
          </w:tcPr>
          <w:p w14:paraId="354B9516"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温度 </w:t>
            </w:r>
            <w:r w:rsidRPr="00463A06">
              <w:t>K</w:t>
            </w:r>
          </w:p>
        </w:tc>
      </w:tr>
      <w:tr w:rsidR="00463A06" w:rsidRPr="00463A06" w14:paraId="4BD0C00C" w14:textId="77777777" w:rsidTr="005A3C00">
        <w:trPr>
          <w:trHeight w:val="624"/>
          <w:jc w:val="center"/>
        </w:trPr>
        <w:tc>
          <w:tcPr>
            <w:tcW w:w="4479" w:type="dxa"/>
            <w:vAlign w:val="center"/>
          </w:tcPr>
          <w:p w14:paraId="23CA831B" w14:textId="053DF737" w:rsidR="00463A06" w:rsidRPr="00DD4B4E" w:rsidRDefault="00DD4B4E" w:rsidP="00DD4B4E">
            <w:pPr>
              <w:widowControl/>
              <w:autoSpaceDE w:val="0"/>
              <w:autoSpaceDN w:val="0"/>
              <w:adjustRightInd w:val="0"/>
              <w:snapToGrid w:val="0"/>
              <w:jc w:val="center"/>
              <w:rPr>
                <w:rFonts w:ascii="Cambria Math" w:hAnsi="Cambria Math" w:cs="Cambria Math"/>
                <w:b/>
                <w:bCs/>
                <w:sz w:val="20"/>
                <w:szCs w:val="20"/>
              </w:rPr>
            </w:pPr>
            <w:r w:rsidRPr="00DD4B4E">
              <w:rPr>
                <w:rFonts w:ascii="Cambria Math" w:hAnsi="Cambria Math" w:cs="Cambria Math" w:hint="eastAsia"/>
                <w:b/>
                <w:bCs/>
              </w:rPr>
              <w:t>希腊字母</w:t>
            </w:r>
          </w:p>
        </w:tc>
        <w:tc>
          <w:tcPr>
            <w:tcW w:w="4479" w:type="dxa"/>
            <w:vAlign w:val="center"/>
          </w:tcPr>
          <w:p w14:paraId="2B147B73" w14:textId="77777777" w:rsidR="00463A06" w:rsidRPr="00463A06" w:rsidRDefault="00463A06" w:rsidP="006122D7">
            <w:pPr>
              <w:widowControl/>
              <w:autoSpaceDE w:val="0"/>
              <w:autoSpaceDN w:val="0"/>
              <w:adjustRightInd w:val="0"/>
              <w:snapToGrid w:val="0"/>
              <w:jc w:val="left"/>
              <w:rPr>
                <w:rFonts w:ascii="宋体" w:hAnsi="宋体" w:cs="宋体 .瑨Y.."/>
              </w:rPr>
            </w:pPr>
          </w:p>
        </w:tc>
      </w:tr>
      <w:tr w:rsidR="00463A06" w:rsidRPr="00463A06" w14:paraId="17E76652" w14:textId="77777777" w:rsidTr="005A3C00">
        <w:trPr>
          <w:trHeight w:val="624"/>
          <w:jc w:val="center"/>
        </w:trPr>
        <w:tc>
          <w:tcPr>
            <w:tcW w:w="4479" w:type="dxa"/>
            <w:vAlign w:val="center"/>
          </w:tcPr>
          <w:p w14:paraId="22645AF6"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α</m:t>
                </m:r>
              </m:oMath>
            </m:oMathPara>
          </w:p>
        </w:tc>
        <w:tc>
          <w:tcPr>
            <w:tcW w:w="4479" w:type="dxa"/>
            <w:vAlign w:val="center"/>
          </w:tcPr>
          <w:p w14:paraId="7F025798"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热扩散系数 </w:t>
            </w:r>
            <w:r w:rsidRPr="00463A06">
              <w:t>m</w:t>
            </w:r>
            <w:r w:rsidRPr="00463A06">
              <w:rPr>
                <w:vertAlign w:val="superscript"/>
              </w:rPr>
              <w:t>2</w:t>
            </w:r>
            <w:r w:rsidRPr="00463A06">
              <w:t xml:space="preserve"> s</w:t>
            </w:r>
            <w:r w:rsidRPr="00463A06">
              <w:rPr>
                <w:vertAlign w:val="superscript"/>
              </w:rPr>
              <w:t>-1</w:t>
            </w:r>
          </w:p>
        </w:tc>
      </w:tr>
      <w:tr w:rsidR="00463A06" w:rsidRPr="00463A06" w14:paraId="5B613C25" w14:textId="77777777" w:rsidTr="005A3C00">
        <w:trPr>
          <w:trHeight w:val="624"/>
          <w:jc w:val="center"/>
        </w:trPr>
        <w:tc>
          <w:tcPr>
            <w:tcW w:w="4479" w:type="dxa"/>
            <w:vAlign w:val="center"/>
          </w:tcPr>
          <w:p w14:paraId="234D1442"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β</m:t>
                </m:r>
              </m:oMath>
            </m:oMathPara>
          </w:p>
        </w:tc>
        <w:tc>
          <w:tcPr>
            <w:tcW w:w="4479" w:type="dxa"/>
            <w:vAlign w:val="center"/>
          </w:tcPr>
          <w:p w14:paraId="5F0EF1D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热膨胀系数 </w:t>
            </w:r>
            <w:r w:rsidRPr="00463A06">
              <w:t>m</w:t>
            </w:r>
          </w:p>
        </w:tc>
      </w:tr>
      <w:tr w:rsidR="00463A06" w:rsidRPr="00463A06" w14:paraId="7C1CAFBA" w14:textId="77777777" w:rsidTr="005A3C00">
        <w:trPr>
          <w:trHeight w:val="624"/>
          <w:jc w:val="center"/>
        </w:trPr>
        <w:tc>
          <w:tcPr>
            <w:tcW w:w="4479" w:type="dxa"/>
            <w:vAlign w:val="center"/>
          </w:tcPr>
          <w:p w14:paraId="3C4D2C4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δ</m:t>
                </m:r>
              </m:oMath>
            </m:oMathPara>
          </w:p>
        </w:tc>
        <w:tc>
          <w:tcPr>
            <w:tcW w:w="4479" w:type="dxa"/>
            <w:vAlign w:val="center"/>
          </w:tcPr>
          <w:p w14:paraId="77A7D17D" w14:textId="77777777" w:rsidR="00463A06" w:rsidRPr="00463A06" w:rsidRDefault="00463A06" w:rsidP="006122D7">
            <w:pPr>
              <w:widowControl/>
              <w:autoSpaceDE w:val="0"/>
              <w:autoSpaceDN w:val="0"/>
              <w:adjustRightInd w:val="0"/>
              <w:snapToGrid w:val="0"/>
              <w:jc w:val="left"/>
              <w:rPr>
                <w:rFonts w:ascii="宋体 .瑨Y.." w:eastAsia="宋体 .瑨Y.." w:cs="宋体 .瑨Y.."/>
                <w:sz w:val="20"/>
                <w:szCs w:val="20"/>
              </w:rPr>
            </w:pPr>
            <w:r w:rsidRPr="00463A06">
              <w:rPr>
                <w:rFonts w:ascii="宋体" w:hAnsi="宋体" w:cs="宋体 .瑨Y.." w:hint="eastAsia"/>
              </w:rPr>
              <w:t xml:space="preserve">隙缝距离 </w:t>
            </w:r>
            <w:r w:rsidRPr="00463A06">
              <w:t>m</w:t>
            </w:r>
          </w:p>
        </w:tc>
      </w:tr>
      <w:tr w:rsidR="00463A06" w:rsidRPr="00463A06" w14:paraId="11BFA5A9" w14:textId="77777777" w:rsidTr="005A3C00">
        <w:trPr>
          <w:trHeight w:val="624"/>
          <w:jc w:val="center"/>
        </w:trPr>
        <w:tc>
          <w:tcPr>
            <w:tcW w:w="4479" w:type="dxa"/>
            <w:vAlign w:val="center"/>
          </w:tcPr>
          <w:p w14:paraId="738E7491"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∆H</m:t>
                </m:r>
              </m:oMath>
            </m:oMathPara>
          </w:p>
        </w:tc>
        <w:tc>
          <w:tcPr>
            <w:tcW w:w="4479" w:type="dxa"/>
            <w:vAlign w:val="center"/>
          </w:tcPr>
          <w:p w14:paraId="3B1AE493"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潜热 </w:t>
            </w:r>
            <w:r w:rsidRPr="00463A06">
              <w:t>J kg</w:t>
            </w:r>
            <w:r w:rsidRPr="00463A06">
              <w:rPr>
                <w:vertAlign w:val="superscript"/>
              </w:rPr>
              <w:t>-1</w:t>
            </w:r>
          </w:p>
        </w:tc>
      </w:tr>
      <w:tr w:rsidR="00463A06" w:rsidRPr="00463A06" w14:paraId="109D0BA4" w14:textId="77777777" w:rsidTr="005A3C00">
        <w:trPr>
          <w:trHeight w:val="624"/>
          <w:jc w:val="center"/>
        </w:trPr>
        <w:tc>
          <w:tcPr>
            <w:tcW w:w="4479" w:type="dxa"/>
            <w:vAlign w:val="center"/>
          </w:tcPr>
          <w:p w14:paraId="0042F819"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μ</m:t>
                </m:r>
              </m:oMath>
            </m:oMathPara>
          </w:p>
        </w:tc>
        <w:tc>
          <w:tcPr>
            <w:tcW w:w="4479" w:type="dxa"/>
            <w:vAlign w:val="center"/>
          </w:tcPr>
          <w:p w14:paraId="2434974C"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动力粘度 </w:t>
            </w:r>
            <w:r w:rsidRPr="00463A06">
              <w:t>Pa s</w:t>
            </w:r>
          </w:p>
        </w:tc>
      </w:tr>
      <w:tr w:rsidR="00463A06" w:rsidRPr="00463A06" w14:paraId="6FF76654" w14:textId="77777777" w:rsidTr="005A3C00">
        <w:trPr>
          <w:trHeight w:val="624"/>
          <w:jc w:val="center"/>
        </w:trPr>
        <w:tc>
          <w:tcPr>
            <w:tcW w:w="4479" w:type="dxa"/>
            <w:vAlign w:val="center"/>
          </w:tcPr>
          <w:p w14:paraId="73D449F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Cambria Math"/>
                    <w:sz w:val="20"/>
                    <w:szCs w:val="20"/>
                  </w:rPr>
                  <m:t>v</m:t>
                </m:r>
              </m:oMath>
            </m:oMathPara>
          </w:p>
        </w:tc>
        <w:tc>
          <w:tcPr>
            <w:tcW w:w="4479" w:type="dxa"/>
            <w:vAlign w:val="center"/>
          </w:tcPr>
          <w:p w14:paraId="3225D209" w14:textId="326F066C"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运动粘度 </w:t>
            </w:r>
            <w:r w:rsidRPr="00463A06">
              <w:t>m</w:t>
            </w:r>
            <w:r w:rsidRPr="00463A06">
              <w:rPr>
                <w:vertAlign w:val="superscript"/>
              </w:rPr>
              <w:t>2</w:t>
            </w:r>
            <w:r w:rsidRPr="00463A06">
              <w:t>s</w:t>
            </w:r>
            <w:r w:rsidRPr="00463A06">
              <w:rPr>
                <w:vertAlign w:val="superscript"/>
              </w:rPr>
              <w:t>-1</w:t>
            </w:r>
          </w:p>
        </w:tc>
      </w:tr>
      <w:tr w:rsidR="00463A06" w:rsidRPr="00463A06" w14:paraId="633B0F3F" w14:textId="77777777" w:rsidTr="005A3C00">
        <w:trPr>
          <w:trHeight w:val="624"/>
          <w:jc w:val="center"/>
        </w:trPr>
        <w:tc>
          <w:tcPr>
            <w:tcW w:w="4479" w:type="dxa"/>
            <w:vAlign w:val="center"/>
          </w:tcPr>
          <w:p w14:paraId="011D942A" w14:textId="77777777" w:rsidR="00463A06" w:rsidRPr="00463A06" w:rsidRDefault="00463A06" w:rsidP="006122D7">
            <w:pPr>
              <w:autoSpaceDE w:val="0"/>
              <w:autoSpaceDN w:val="0"/>
              <w:adjustRightInd w:val="0"/>
              <w:snapToGrid w:val="0"/>
              <w:jc w:val="left"/>
              <w:rPr>
                <w:rFonts w:ascii="黑体" w:eastAsia="黑体" w:cs="黑体"/>
                <w:color w:val="000000"/>
                <w:sz w:val="20"/>
                <w:szCs w:val="20"/>
              </w:rPr>
            </w:pPr>
            <m:oMathPara>
              <m:oMath>
                <m:r>
                  <w:rPr>
                    <w:rFonts w:ascii="Cambria Math" w:eastAsia="黑体" w:hAnsi="Cambria Math" w:cs="黑体"/>
                    <w:color w:val="000000"/>
                  </w:rPr>
                  <m:t>ρ</m:t>
                </m:r>
              </m:oMath>
            </m:oMathPara>
          </w:p>
        </w:tc>
        <w:tc>
          <w:tcPr>
            <w:tcW w:w="4479" w:type="dxa"/>
            <w:vAlign w:val="center"/>
          </w:tcPr>
          <w:p w14:paraId="66C9B53F"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密度 </w:t>
            </w:r>
            <w:r w:rsidRPr="00463A06">
              <w:t>kg m</w:t>
            </w:r>
            <w:r w:rsidRPr="00463A06">
              <w:rPr>
                <w:rFonts w:hint="eastAsia"/>
                <w:vertAlign w:val="superscript"/>
              </w:rPr>
              <w:t>-3</w:t>
            </w:r>
          </w:p>
        </w:tc>
      </w:tr>
      <w:tr w:rsidR="00463A06" w:rsidRPr="00463A06" w14:paraId="4CE3C91C" w14:textId="77777777" w:rsidTr="005A3C00">
        <w:trPr>
          <w:trHeight w:val="624"/>
          <w:jc w:val="center"/>
        </w:trPr>
        <w:tc>
          <w:tcPr>
            <w:tcW w:w="4479" w:type="dxa"/>
            <w:vAlign w:val="center"/>
          </w:tcPr>
          <w:p w14:paraId="6BC4D5A0" w14:textId="77777777" w:rsidR="00463A06" w:rsidRPr="00DD4B4E" w:rsidRDefault="00463A06" w:rsidP="006122D7">
            <w:pPr>
              <w:widowControl/>
              <w:autoSpaceDE w:val="0"/>
              <w:autoSpaceDN w:val="0"/>
              <w:adjustRightInd w:val="0"/>
              <w:snapToGrid w:val="0"/>
              <w:jc w:val="center"/>
              <w:rPr>
                <w:rFonts w:ascii="Cambria Math" w:hAnsi="Cambria Math" w:cs="Cambria Math"/>
                <w:b/>
                <w:bCs/>
                <w:sz w:val="20"/>
                <w:szCs w:val="20"/>
              </w:rPr>
            </w:pPr>
            <w:r w:rsidRPr="00DD4B4E">
              <w:rPr>
                <w:rFonts w:ascii="宋体" w:hAnsi="宋体" w:cs="Cambria Math" w:hint="eastAsia"/>
                <w:b/>
                <w:bCs/>
              </w:rPr>
              <w:t>下标</w:t>
            </w:r>
          </w:p>
        </w:tc>
        <w:tc>
          <w:tcPr>
            <w:tcW w:w="4479" w:type="dxa"/>
            <w:vAlign w:val="center"/>
          </w:tcPr>
          <w:p w14:paraId="794450FC" w14:textId="77777777" w:rsidR="00463A06" w:rsidRPr="00463A06" w:rsidRDefault="00463A06" w:rsidP="006122D7">
            <w:pPr>
              <w:widowControl/>
              <w:autoSpaceDE w:val="0"/>
              <w:autoSpaceDN w:val="0"/>
              <w:adjustRightInd w:val="0"/>
              <w:snapToGrid w:val="0"/>
              <w:jc w:val="left"/>
              <w:rPr>
                <w:rFonts w:ascii="宋体" w:hAnsi="宋体" w:cs="Cambria Math"/>
              </w:rPr>
            </w:pPr>
          </w:p>
        </w:tc>
      </w:tr>
      <w:tr w:rsidR="00463A06" w:rsidRPr="00463A06" w14:paraId="75404B72" w14:textId="77777777" w:rsidTr="005A3C00">
        <w:trPr>
          <w:trHeight w:val="624"/>
          <w:jc w:val="center"/>
        </w:trPr>
        <w:tc>
          <w:tcPr>
            <w:tcW w:w="4479" w:type="dxa"/>
            <w:vAlign w:val="center"/>
          </w:tcPr>
          <w:p w14:paraId="59A710DC" w14:textId="77777777" w:rsidR="00463A06" w:rsidRPr="00463A06" w:rsidRDefault="00463A06" w:rsidP="006122D7">
            <w:pPr>
              <w:widowControl/>
              <w:autoSpaceDE w:val="0"/>
              <w:autoSpaceDN w:val="0"/>
              <w:adjustRightInd w:val="0"/>
              <w:snapToGrid w:val="0"/>
              <w:jc w:val="center"/>
            </w:pPr>
            <w:r w:rsidRPr="00463A06">
              <w:t>eff</w:t>
            </w:r>
          </w:p>
        </w:tc>
        <w:tc>
          <w:tcPr>
            <w:tcW w:w="4479" w:type="dxa"/>
            <w:vAlign w:val="center"/>
          </w:tcPr>
          <w:p w14:paraId="793EB20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有效的</w:t>
            </w:r>
          </w:p>
        </w:tc>
      </w:tr>
      <w:tr w:rsidR="00463A06" w:rsidRPr="00463A06" w14:paraId="3E0BACBB" w14:textId="77777777" w:rsidTr="005A3C00">
        <w:trPr>
          <w:trHeight w:val="624"/>
          <w:jc w:val="center"/>
        </w:trPr>
        <w:tc>
          <w:tcPr>
            <w:tcW w:w="4479" w:type="dxa"/>
            <w:vAlign w:val="center"/>
          </w:tcPr>
          <w:p w14:paraId="3E9B4854" w14:textId="77777777" w:rsidR="00463A06" w:rsidRPr="00463A06" w:rsidRDefault="00463A06" w:rsidP="006122D7">
            <w:pPr>
              <w:widowControl/>
              <w:autoSpaceDE w:val="0"/>
              <w:autoSpaceDN w:val="0"/>
              <w:adjustRightInd w:val="0"/>
              <w:snapToGrid w:val="0"/>
              <w:jc w:val="center"/>
            </w:pPr>
            <w:proofErr w:type="spellStart"/>
            <w:r w:rsidRPr="00463A06">
              <w:t>i</w:t>
            </w:r>
            <w:proofErr w:type="spellEnd"/>
          </w:p>
        </w:tc>
        <w:tc>
          <w:tcPr>
            <w:tcW w:w="4479" w:type="dxa"/>
            <w:vAlign w:val="center"/>
          </w:tcPr>
          <w:p w14:paraId="6632985A" w14:textId="2492B92D" w:rsidR="00463A06" w:rsidRPr="00463A06" w:rsidRDefault="00607C85"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w:t>
            </w:r>
            <w:r>
              <w:rPr>
                <w:rFonts w:ascii="宋体" w:hAnsi="宋体" w:cs="Cambria Math" w:hint="eastAsia"/>
              </w:rPr>
              <w:t>内</w:t>
            </w:r>
            <w:r w:rsidRPr="00463A06">
              <w:rPr>
                <w:rFonts w:ascii="宋体" w:hAnsi="宋体" w:cs="Cambria Math" w:hint="eastAsia"/>
              </w:rPr>
              <w:t>表面</w:t>
            </w:r>
          </w:p>
        </w:tc>
      </w:tr>
      <w:tr w:rsidR="00463A06" w:rsidRPr="00463A06" w14:paraId="2BCF4DFE" w14:textId="77777777" w:rsidTr="005A3C00">
        <w:trPr>
          <w:trHeight w:val="624"/>
          <w:jc w:val="center"/>
        </w:trPr>
        <w:tc>
          <w:tcPr>
            <w:tcW w:w="4479" w:type="dxa"/>
            <w:vAlign w:val="center"/>
          </w:tcPr>
          <w:p w14:paraId="60EE5B52" w14:textId="77777777" w:rsidR="00463A06" w:rsidRPr="00463A06" w:rsidRDefault="00463A06" w:rsidP="006122D7">
            <w:pPr>
              <w:widowControl/>
              <w:autoSpaceDE w:val="0"/>
              <w:autoSpaceDN w:val="0"/>
              <w:adjustRightInd w:val="0"/>
              <w:snapToGrid w:val="0"/>
              <w:jc w:val="center"/>
            </w:pPr>
            <w:r w:rsidRPr="00463A06">
              <w:t>Ref</w:t>
            </w:r>
          </w:p>
        </w:tc>
        <w:tc>
          <w:tcPr>
            <w:tcW w:w="4479" w:type="dxa"/>
            <w:vAlign w:val="center"/>
          </w:tcPr>
          <w:p w14:paraId="33324D6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引用</w:t>
            </w:r>
          </w:p>
        </w:tc>
      </w:tr>
      <w:tr w:rsidR="00463A06" w:rsidRPr="00463A06" w14:paraId="199AC1E0" w14:textId="77777777" w:rsidTr="005A3C00">
        <w:trPr>
          <w:trHeight w:val="624"/>
          <w:jc w:val="center"/>
        </w:trPr>
        <w:tc>
          <w:tcPr>
            <w:tcW w:w="4479" w:type="dxa"/>
            <w:vAlign w:val="center"/>
          </w:tcPr>
          <w:p w14:paraId="4AEFD540" w14:textId="77777777" w:rsidR="00463A06" w:rsidRPr="00463A06" w:rsidRDefault="00463A06" w:rsidP="006122D7">
            <w:pPr>
              <w:widowControl/>
              <w:autoSpaceDE w:val="0"/>
              <w:autoSpaceDN w:val="0"/>
              <w:adjustRightInd w:val="0"/>
              <w:snapToGrid w:val="0"/>
              <w:jc w:val="center"/>
            </w:pPr>
            <w:r w:rsidRPr="00463A06">
              <w:t>s</w:t>
            </w:r>
          </w:p>
        </w:tc>
        <w:tc>
          <w:tcPr>
            <w:tcW w:w="4479" w:type="dxa"/>
            <w:vAlign w:val="center"/>
          </w:tcPr>
          <w:p w14:paraId="6DD4D92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固态</w:t>
            </w:r>
          </w:p>
        </w:tc>
      </w:tr>
      <w:tr w:rsidR="00463A06" w:rsidRPr="00463A06" w14:paraId="510A2929" w14:textId="77777777" w:rsidTr="005A3C00">
        <w:trPr>
          <w:trHeight w:val="624"/>
          <w:jc w:val="center"/>
        </w:trPr>
        <w:tc>
          <w:tcPr>
            <w:tcW w:w="4479" w:type="dxa"/>
            <w:vAlign w:val="center"/>
          </w:tcPr>
          <w:p w14:paraId="610C5DA7" w14:textId="77777777" w:rsidR="00463A06" w:rsidRPr="00463A06" w:rsidRDefault="00463A06" w:rsidP="006122D7">
            <w:pPr>
              <w:widowControl/>
              <w:autoSpaceDE w:val="0"/>
              <w:autoSpaceDN w:val="0"/>
              <w:adjustRightInd w:val="0"/>
              <w:snapToGrid w:val="0"/>
              <w:jc w:val="center"/>
            </w:pPr>
            <w:r w:rsidRPr="00463A06">
              <w:t>o</w:t>
            </w:r>
          </w:p>
        </w:tc>
        <w:tc>
          <w:tcPr>
            <w:tcW w:w="4479" w:type="dxa"/>
            <w:vAlign w:val="center"/>
          </w:tcPr>
          <w:p w14:paraId="3271C11C" w14:textId="59526EF6"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w:t>
            </w:r>
            <w:r w:rsidR="00607C85">
              <w:rPr>
                <w:rFonts w:ascii="宋体" w:hAnsi="宋体" w:cs="Cambria Math" w:hint="eastAsia"/>
              </w:rPr>
              <w:t>外</w:t>
            </w:r>
            <w:r w:rsidRPr="00463A06">
              <w:rPr>
                <w:rFonts w:ascii="宋体" w:hAnsi="宋体" w:cs="Cambria Math" w:hint="eastAsia"/>
              </w:rPr>
              <w:t>表面</w:t>
            </w:r>
          </w:p>
        </w:tc>
      </w:tr>
      <w:tr w:rsidR="00463A06" w:rsidRPr="00463A06" w14:paraId="537C0110" w14:textId="77777777" w:rsidTr="005A3C00">
        <w:trPr>
          <w:trHeight w:val="624"/>
          <w:jc w:val="center"/>
        </w:trPr>
        <w:tc>
          <w:tcPr>
            <w:tcW w:w="4479" w:type="dxa"/>
            <w:vAlign w:val="center"/>
          </w:tcPr>
          <w:p w14:paraId="0DD9E982" w14:textId="77777777" w:rsidR="00463A06" w:rsidRPr="00463A06" w:rsidRDefault="00463A06" w:rsidP="006122D7">
            <w:pPr>
              <w:widowControl/>
              <w:autoSpaceDE w:val="0"/>
              <w:autoSpaceDN w:val="0"/>
              <w:adjustRightInd w:val="0"/>
              <w:snapToGrid w:val="0"/>
              <w:jc w:val="center"/>
            </w:pPr>
            <w:r w:rsidRPr="00463A06">
              <w:t>l</w:t>
            </w:r>
          </w:p>
        </w:tc>
        <w:tc>
          <w:tcPr>
            <w:tcW w:w="4479" w:type="dxa"/>
            <w:vAlign w:val="center"/>
          </w:tcPr>
          <w:p w14:paraId="7BDFCB02"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液态</w:t>
            </w:r>
          </w:p>
        </w:tc>
      </w:tr>
      <w:tr w:rsidR="00463A06" w:rsidRPr="00463A06" w14:paraId="5C68CDA1" w14:textId="77777777" w:rsidTr="005A3C00">
        <w:trPr>
          <w:trHeight w:val="624"/>
          <w:jc w:val="center"/>
        </w:trPr>
        <w:tc>
          <w:tcPr>
            <w:tcW w:w="4479" w:type="dxa"/>
            <w:vAlign w:val="center"/>
          </w:tcPr>
          <w:p w14:paraId="5741AE09" w14:textId="77777777" w:rsidR="00463A06" w:rsidRPr="00463A06" w:rsidRDefault="00463A06" w:rsidP="006122D7">
            <w:pPr>
              <w:widowControl/>
              <w:autoSpaceDE w:val="0"/>
              <w:autoSpaceDN w:val="0"/>
              <w:adjustRightInd w:val="0"/>
              <w:snapToGrid w:val="0"/>
              <w:jc w:val="center"/>
            </w:pPr>
            <w:r w:rsidRPr="00463A06">
              <w:t>m</w:t>
            </w:r>
          </w:p>
        </w:tc>
        <w:tc>
          <w:tcPr>
            <w:tcW w:w="4479" w:type="dxa"/>
            <w:vAlign w:val="center"/>
          </w:tcPr>
          <w:p w14:paraId="0DBE6657"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融化</w:t>
            </w:r>
          </w:p>
        </w:tc>
      </w:tr>
      <w:tr w:rsidR="00463A06" w:rsidRPr="00463A06" w14:paraId="515341E7" w14:textId="77777777" w:rsidTr="005A3C00">
        <w:trPr>
          <w:trHeight w:val="624"/>
          <w:jc w:val="center"/>
        </w:trPr>
        <w:tc>
          <w:tcPr>
            <w:tcW w:w="4479" w:type="dxa"/>
            <w:vAlign w:val="center"/>
          </w:tcPr>
          <w:p w14:paraId="3BA571E7" w14:textId="77777777" w:rsidR="00463A06" w:rsidRPr="00463A06" w:rsidRDefault="00463A06" w:rsidP="006122D7">
            <w:pPr>
              <w:widowControl/>
              <w:autoSpaceDE w:val="0"/>
              <w:autoSpaceDN w:val="0"/>
              <w:adjustRightInd w:val="0"/>
              <w:snapToGrid w:val="0"/>
              <w:jc w:val="center"/>
            </w:pPr>
            <w:proofErr w:type="spellStart"/>
            <w:r w:rsidRPr="00463A06">
              <w:t>pcm</w:t>
            </w:r>
            <w:proofErr w:type="spellEnd"/>
          </w:p>
        </w:tc>
        <w:tc>
          <w:tcPr>
            <w:tcW w:w="4479" w:type="dxa"/>
            <w:vAlign w:val="center"/>
          </w:tcPr>
          <w:p w14:paraId="550F91A5"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相变材料</w:t>
            </w:r>
          </w:p>
        </w:tc>
      </w:tr>
      <w:tr w:rsidR="00463A06" w:rsidRPr="00463A06" w14:paraId="6DBA728C" w14:textId="77777777" w:rsidTr="005A3C00">
        <w:trPr>
          <w:trHeight w:val="624"/>
          <w:jc w:val="center"/>
        </w:trPr>
        <w:tc>
          <w:tcPr>
            <w:tcW w:w="4479" w:type="dxa"/>
            <w:vAlign w:val="center"/>
          </w:tcPr>
          <w:p w14:paraId="02142864" w14:textId="77777777" w:rsidR="00463A06" w:rsidRPr="00463A06" w:rsidRDefault="00463A06" w:rsidP="006122D7">
            <w:pPr>
              <w:widowControl/>
              <w:autoSpaceDE w:val="0"/>
              <w:autoSpaceDN w:val="0"/>
              <w:adjustRightInd w:val="0"/>
              <w:snapToGrid w:val="0"/>
              <w:jc w:val="center"/>
            </w:pPr>
            <w:r w:rsidRPr="00463A06">
              <w:t>w</w:t>
            </w:r>
          </w:p>
        </w:tc>
        <w:tc>
          <w:tcPr>
            <w:tcW w:w="4479" w:type="dxa"/>
            <w:vAlign w:val="center"/>
          </w:tcPr>
          <w:p w14:paraId="5A5E464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壁面</w:t>
            </w:r>
          </w:p>
        </w:tc>
      </w:tr>
    </w:tbl>
    <w:p w14:paraId="3B758150" w14:textId="77777777" w:rsidR="007506B9" w:rsidRDefault="007506B9" w:rsidP="006122D7">
      <w:pPr>
        <w:autoSpaceDE w:val="0"/>
        <w:autoSpaceDN w:val="0"/>
        <w:adjustRightInd w:val="0"/>
        <w:snapToGrid w:val="0"/>
        <w:jc w:val="left"/>
        <w:rPr>
          <w:rFonts w:ascii="黑体" w:eastAsia="黑体" w:cs="黑体"/>
          <w:b/>
          <w:bCs/>
          <w:color w:val="000000"/>
          <w:kern w:val="0"/>
          <w:sz w:val="36"/>
          <w:szCs w:val="36"/>
        </w:rPr>
        <w:sectPr w:rsidR="007506B9" w:rsidSect="00C009F4">
          <w:headerReference w:type="default" r:id="rId76"/>
          <w:pgSz w:w="11906" w:h="16838"/>
          <w:pgMar w:top="1440" w:right="1797" w:bottom="1440" w:left="1797" w:header="851" w:footer="992" w:gutter="0"/>
          <w:cols w:space="720"/>
          <w:docGrid w:type="lines" w:linePitch="312"/>
        </w:sectPr>
      </w:pPr>
    </w:p>
    <w:p w14:paraId="17D49CE6" w14:textId="36FAB328" w:rsidR="007365C9" w:rsidRPr="007365C9" w:rsidRDefault="00463A06" w:rsidP="007365C9">
      <w:pPr>
        <w:autoSpaceDE w:val="0"/>
        <w:autoSpaceDN w:val="0"/>
        <w:adjustRightIn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lastRenderedPageBreak/>
        <w:t>参考文献</w:t>
      </w:r>
    </w:p>
    <w:p w14:paraId="3EA0253D" w14:textId="410682A0" w:rsidR="007365C9" w:rsidRPr="00BC5A88" w:rsidRDefault="007365C9" w:rsidP="00B64B94">
      <w:pPr>
        <w:pStyle w:val="EndNoteBibliography"/>
        <w:numPr>
          <w:ilvl w:val="0"/>
          <w:numId w:val="10"/>
        </w:numPr>
        <w:adjustRightInd w:val="0"/>
        <w:snapToGrid w:val="0"/>
        <w:spacing w:line="400" w:lineRule="exact"/>
        <w:rPr>
          <w:sz w:val="21"/>
        </w:rPr>
      </w:pPr>
      <w:r w:rsidRPr="00BC5A88">
        <w:rPr>
          <w:sz w:val="21"/>
        </w:rPr>
        <w:t>Kuravi S, Trahan J, Goswami D Y, et al. Thermal energy storage technologies and systems for concentrating solar power plants [J]. Progress in Energy and Combustion Science, 2013, 39(4): 285-319.</w:t>
      </w:r>
    </w:p>
    <w:p w14:paraId="20C1692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Zhang H, Baeyens J, Caceres G, et al. Thermal energy storage: Recent developments and practical aspects [J]. Progress in Energy and Combustion Science, 2016, 53: 1-40.</w:t>
      </w:r>
    </w:p>
    <w:p w14:paraId="36EBEEC3"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Xu B, Li P, Chan C, et al. General volume sizing strategy for thermal storage system using phase change material for concentrated solar thermal power plant [J]. Applied Energy, 2015, 140: 256-68.</w:t>
      </w:r>
    </w:p>
    <w:p w14:paraId="1433706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Gil A, Medrano M, Martorell I, et al. State of the art on high temperature thermal energy storage for power generation. Part 1-Concepts, materials and modellization [J]. Renewable &amp; Sustainable Energy Reviews, 2010, 14(1): 31-55.</w:t>
      </w:r>
    </w:p>
    <w:p w14:paraId="146BF6C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Xia L, Zhang P, Wang R Z. Numerical heat transfer analysis of the packed bed latent heat storage system based on an effective packed bed model (vol 35, pg 2022, 2010) [J]. Energy, 2010, 35(10): 4244-.</w:t>
      </w:r>
    </w:p>
    <w:p w14:paraId="0CE74EE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Dhaidan N S, Khodadadi J M. Melting and convection of phase change materials in different shape containers: A review [J]. Renewable &amp; Sustainable Energy Reviews, 2015, 43: 449-77.</w:t>
      </w:r>
    </w:p>
    <w:p w14:paraId="20CB554E"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Tan F L, Hosseinizadeh S F, Khodadadi J M, et al. Experimental and computational study of constrained melting of phase change materials (PCM) inside a spherical capsule [J]. International Journal of Heat and Mass Transfer, 2009, 52(15-16): 3464-72.</w:t>
      </w:r>
    </w:p>
    <w:p w14:paraId="33945333"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Tan F L. Constrained and unconstrained melting inside a sphere [J]. International Communications in Heat and Mass Transfer, 2008, 35(4): 466-75.</w:t>
      </w:r>
    </w:p>
    <w:p w14:paraId="5C489867"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Hosseinizadeh S F, Darzi A A R, Tan F L, et al. Unconstrained melting inside a sphere [J]. International Journal of Thermal Sciences, 2013, 63: 55-64.</w:t>
      </w:r>
    </w:p>
    <w:p w14:paraId="680B8F31"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1E813A9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Khodadadi J M, Zhang Y. Effects of buoyancy-driven convection on melting within spherical containers [J]. International Journal of Heat and Mass Transfer, 2001, 44(8): 1605-18.</w:t>
      </w:r>
    </w:p>
    <w:p w14:paraId="5EB1B35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Bédécarrats J P, Strub F, Falcon B, et al. Phase-change thermal energy storage using spherical capsules: performance of a test plant [J]. International Journal of Refrigeration, 1996, 19(3): 187-96.</w:t>
      </w:r>
    </w:p>
    <w:p w14:paraId="623A979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Ismail K A R, Henríquez J R, da Silva T M. A parametric study on ice formation inside a spherical capsule [J]. International Journal of Thermal Sciences, 2003, 42(9): 881-7.</w:t>
      </w:r>
    </w:p>
    <w:p w14:paraId="7CD6DE36"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lastRenderedPageBreak/>
        <w:t>Amin N A M, Bruno F, Belusko M. Effective thermal conductivity for melting in PCM encapsulated in a sphere [J]. Applied Energy, 2014, 122: 280-7.</w:t>
      </w:r>
    </w:p>
    <w:p w14:paraId="5A17B3B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Karthikeyan S, Solomon G R, Kumaresan V, et al. Parametric studies on packed bed storage unit filled with PCM encapsulated spherical containers for low temperature solar air heating applications [J]. Energy Conversion and Management, 2014, 78: 74-80.</w:t>
      </w:r>
    </w:p>
    <w:p w14:paraId="5A55E46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Bellan S, Gonzalez-Aguilar J, Romero M, et al. Numerical Investigation of PCM-based Thermal Energy Storage System [J]. Energy Procedia, 2015, 69: 758-68.</w:t>
      </w:r>
    </w:p>
    <w:p w14:paraId="2C28C98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Raithby G D, Hollands K G T. A General Method of Obtaining Approximate Solutions to Laminar and Turbulent Free Convection Problems [M]//IRVINE T F, HARTNETT J P. Advances in Heat Transfer. Elsevier. 1975: 265-315.</w:t>
      </w:r>
    </w:p>
    <w:p w14:paraId="33C7B55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Wu M, Xu C, He Y. Cyclic behaviors of the molten-salt packed-bed thermal storage system filled with cascaded phase change material capsules [J]. Applied Thermal Engineering, 2016, 93: 1061-73.</w:t>
      </w:r>
    </w:p>
    <w:p w14:paraId="0F84325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Wu M, Xu C, He Y-L. Dynamic thermal performance analysis of a molten-salt packed-bed thermal energy storage system using PCM capsules [J]. Applied Energy, 2014, 121: 184-95.</w:t>
      </w:r>
    </w:p>
    <w:p w14:paraId="5D8BA00C"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Scanlan J A, Bishop E H, Powe R E. Natural convection heat transfer between concentric spheres [J]. International Journal of Heat and Mass Transfer, 1970, 13(12): 1857-72.</w:t>
      </w:r>
    </w:p>
    <w:p w14:paraId="5087DCE7"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Kalaiselvam S, Parameshwaran R, Harikrishnan S. Analytical and experimental investigations of nanoparticles embedded phase change materials for cooling application in modern buildings [J]. Renewable Energy, 2012, 39(1): 375-87.</w:t>
      </w:r>
    </w:p>
    <w:p w14:paraId="07325D0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J.P. Holman. Heat transfer. McGraw-hill2010.</w:t>
      </w:r>
    </w:p>
    <w:p w14:paraId="322726C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Veerappan M, Kalaiselvam S, Iniyan S, et al. Phase change characteristic study of spherical PCMs in solar energy storage [J]. Solar Energy, 2009, 83(8): 1245-52.</w:t>
      </w:r>
    </w:p>
    <w:p w14:paraId="2307E00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Weber N, Powe R E, Bishop E H, et al. Heat Transfer by Natural Convection between Vertically Eccentric Spheres [J]. Journal of Heat Transfer, 1973, 95(1): 47-52.</w:t>
      </w:r>
    </w:p>
    <w:p w14:paraId="002A8C2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Chiu C P, Chen W R. Transient natural convection heat transfer between concentric and vertically eccentric spheres [J]. International Journal of Heat and Mass Transfer, 1996, 39(7): 1439-52.</w:t>
      </w:r>
    </w:p>
    <w:p w14:paraId="7B4F16DE"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 xml:space="preserve">H.A. Adine, H. El Qarnia. Numerical analysis of the thermal behaviour of a shell-and-tube heat storage unit usin gpha se cha nge mate ria ls. Appl Math Model. 33 </w:t>
      </w:r>
      <w:r w:rsidRPr="00BC5A88">
        <w:rPr>
          <w:rFonts w:hint="eastAsia"/>
          <w:sz w:val="21"/>
        </w:rPr>
        <w:t>（</w:t>
      </w:r>
      <w:r w:rsidRPr="00BC5A88">
        <w:rPr>
          <w:sz w:val="21"/>
        </w:rPr>
        <w:t xml:space="preserve"> 2009</w:t>
      </w:r>
      <w:r w:rsidRPr="00BC5A88">
        <w:rPr>
          <w:rFonts w:hint="eastAsia"/>
          <w:sz w:val="21"/>
        </w:rPr>
        <w:t>）</w:t>
      </w:r>
      <w:r w:rsidRPr="00BC5A88">
        <w:rPr>
          <w:sz w:val="21"/>
        </w:rPr>
        <w:t xml:space="preserve"> 213 -4 .</w:t>
      </w:r>
    </w:p>
    <w:p w14:paraId="242D420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Pielichowska K, Pielichowski K. Phase change materials for thermal energy storage [J]. Progress in Materials Science, 2014, 65: 67-123.</w:t>
      </w:r>
    </w:p>
    <w:p w14:paraId="774AE6AC"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V. Voller, M. Cross, N. Markatos. An enthalpy method for convection/diffusion phase change. Int J Numer Meth Eng. 24 (1987) 271-84.</w:t>
      </w:r>
    </w:p>
    <w:p w14:paraId="0F80566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lastRenderedPageBreak/>
        <w:t>T. Bauer, D. Laing, R. Tamme. Characterization of sodium nitrate as phase change material. Int J Thermophys. 33 (2012) 91-104.</w:t>
      </w:r>
    </w:p>
    <w:p w14:paraId="497FD2C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Wei G, Wang G, Xu C, et al. Selection principles and thermophysical properties of high temperature phase change materials for thermal energy storage: A review [J]. Renewable &amp; Sustainable Energy Reviews, 2018, 81: 1771-86.</w:t>
      </w:r>
    </w:p>
    <w:p w14:paraId="0B57B69C" w14:textId="77777777" w:rsidR="007365C9" w:rsidRPr="00463A06" w:rsidRDefault="007365C9" w:rsidP="007365C9">
      <w:pPr>
        <w:widowControl/>
        <w:autoSpaceDE w:val="0"/>
        <w:autoSpaceDN w:val="0"/>
        <w:adjustRightInd w:val="0"/>
        <w:snapToGrid w:val="0"/>
        <w:spacing w:line="400" w:lineRule="exact"/>
        <w:rPr>
          <w:color w:val="000000"/>
          <w:kern w:val="0"/>
          <w:szCs w:val="23"/>
        </w:rPr>
      </w:pPr>
    </w:p>
    <w:p w14:paraId="65392ACD" w14:textId="672ECF76" w:rsidR="00463A06" w:rsidRPr="00463A06" w:rsidRDefault="00463A06" w:rsidP="00463A06">
      <w:pPr>
        <w:widowControl/>
        <w:autoSpaceDE w:val="0"/>
        <w:autoSpaceDN w:val="0"/>
        <w:adjustRightInd w:val="0"/>
        <w:spacing w:line="400" w:lineRule="exact"/>
        <w:jc w:val="left"/>
        <w:rPr>
          <w:b/>
          <w:bCs/>
          <w:color w:val="000000"/>
          <w:kern w:val="0"/>
          <w:sz w:val="24"/>
          <w:szCs w:val="30"/>
        </w:rPr>
      </w:pPr>
      <w:r w:rsidRPr="00463A06">
        <w:rPr>
          <w:rFonts w:hint="eastAsia"/>
          <w:b/>
          <w:bCs/>
          <w:color w:val="000000"/>
          <w:kern w:val="0"/>
          <w:sz w:val="24"/>
          <w:szCs w:val="30"/>
        </w:rPr>
        <w:t>突出了</w:t>
      </w:r>
      <w:r w:rsidR="000D119C">
        <w:rPr>
          <w:rFonts w:hint="eastAsia"/>
          <w:b/>
          <w:bCs/>
          <w:color w:val="000000"/>
          <w:kern w:val="0"/>
          <w:sz w:val="24"/>
          <w:szCs w:val="30"/>
        </w:rPr>
        <w:t>：</w:t>
      </w:r>
    </w:p>
    <w:p w14:paraId="5D2BEBEA" w14:textId="5AFAC7E0"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1.</w:t>
      </w:r>
      <w:r w:rsidR="00BB6F80">
        <w:rPr>
          <w:rFonts w:hint="eastAsia"/>
          <w:color w:val="000000"/>
          <w:kern w:val="0"/>
          <w:sz w:val="24"/>
          <w:szCs w:val="30"/>
        </w:rPr>
        <w:t xml:space="preserve"> </w:t>
      </w:r>
      <w:r w:rsidRPr="00463A06">
        <w:rPr>
          <w:color w:val="000000"/>
          <w:kern w:val="0"/>
          <w:sz w:val="24"/>
          <w:szCs w:val="30"/>
        </w:rPr>
        <w:t>采用经过验证的数值模型模拟了胶囊内的熔化过程。</w:t>
      </w:r>
    </w:p>
    <w:p w14:paraId="790649FE" w14:textId="61D2C280"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2.</w:t>
      </w:r>
      <w:r w:rsidR="00BB6F80">
        <w:rPr>
          <w:rFonts w:hint="eastAsia"/>
          <w:color w:val="000000"/>
          <w:kern w:val="0"/>
          <w:sz w:val="24"/>
          <w:szCs w:val="30"/>
        </w:rPr>
        <w:t xml:space="preserve"> </w:t>
      </w:r>
      <w:r w:rsidRPr="00463A06">
        <w:rPr>
          <w:color w:val="000000"/>
          <w:kern w:val="0"/>
          <w:sz w:val="24"/>
          <w:szCs w:val="30"/>
        </w:rPr>
        <w:t>讨论了文献中有效导热系数的相关关系。</w:t>
      </w:r>
    </w:p>
    <w:p w14:paraId="01519B40" w14:textId="6D7C9871"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3.</w:t>
      </w:r>
      <w:r w:rsidR="00BB6F80">
        <w:rPr>
          <w:rFonts w:hint="eastAsia"/>
          <w:color w:val="000000"/>
          <w:kern w:val="0"/>
          <w:sz w:val="24"/>
          <w:szCs w:val="30"/>
        </w:rPr>
        <w:t xml:space="preserve"> </w:t>
      </w:r>
      <w:r w:rsidRPr="00463A06">
        <w:rPr>
          <w:color w:val="000000"/>
          <w:kern w:val="0"/>
          <w:sz w:val="24"/>
          <w:szCs w:val="30"/>
        </w:rPr>
        <w:t>提出了一种新的有效导热系数关系式。</w:t>
      </w:r>
    </w:p>
    <w:p w14:paraId="6FEC60FF" w14:textId="5FF10F20" w:rsidR="00EA5AE0" w:rsidRPr="00AB2E69" w:rsidRDefault="00463A06" w:rsidP="00AB2E69">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4.</w:t>
      </w:r>
      <w:r w:rsidR="00BB6F80">
        <w:rPr>
          <w:rFonts w:hint="eastAsia"/>
          <w:color w:val="000000"/>
          <w:kern w:val="0"/>
          <w:sz w:val="24"/>
          <w:szCs w:val="30"/>
        </w:rPr>
        <w:t xml:space="preserve"> </w:t>
      </w:r>
      <w:r w:rsidRPr="00463A06">
        <w:rPr>
          <w:color w:val="000000"/>
          <w:kern w:val="0"/>
          <w:sz w:val="24"/>
          <w:szCs w:val="30"/>
        </w:rPr>
        <w:t>提出的相关性比报道的相关性显示出更好的结果。</w:t>
      </w:r>
    </w:p>
    <w:sectPr w:rsidR="00EA5AE0" w:rsidRPr="00AB2E69" w:rsidSect="00C009F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104349" w14:textId="77777777" w:rsidR="006868CB" w:rsidRDefault="006868CB" w:rsidP="00382971">
      <w:r>
        <w:separator/>
      </w:r>
    </w:p>
  </w:endnote>
  <w:endnote w:type="continuationSeparator" w:id="0">
    <w:p w14:paraId="10B5549F" w14:textId="77777777" w:rsidR="006868CB" w:rsidRDefault="006868CB" w:rsidP="0038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altName w:val="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摰?">
    <w:altName w:val="Microsoft JhengHei"/>
    <w:panose1 w:val="00000000000000000000"/>
    <w:charset w:val="88"/>
    <w:family w:val="auto"/>
    <w:notTrueType/>
    <w:pitch w:val="default"/>
    <w:sig w:usb0="00000001" w:usb1="08080000" w:usb2="00000010" w:usb3="00000000" w:csb0="00100000"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FreeSerif">
    <w:altName w:val="Yu Gothic"/>
    <w:panose1 w:val="00000000000000000000"/>
    <w:charset w:val="80"/>
    <w:family w:val="auto"/>
    <w:notTrueType/>
    <w:pitch w:val="default"/>
    <w:sig w:usb0="00000001" w:usb1="08070000" w:usb2="00000010" w:usb3="00000000" w:csb0="00020000" w:csb1="00000000"/>
  </w:font>
  <w:font w:name="FreeSerifItalic">
    <w:altName w:val="微软雅黑"/>
    <w:panose1 w:val="00000000000000000000"/>
    <w:charset w:val="86"/>
    <w:family w:val="auto"/>
    <w:notTrueType/>
    <w:pitch w:val="default"/>
    <w:sig w:usb0="00000001" w:usb1="080E0000" w:usb2="00000010" w:usb3="00000000" w:csb0="00040000" w:csb1="00000000"/>
  </w:font>
  <w:font w:name="Times New Roman,Italic">
    <w:altName w:val="等线"/>
    <w:panose1 w:val="00000000000000000000"/>
    <w:charset w:val="86"/>
    <w:family w:val="auto"/>
    <w:notTrueType/>
    <w:pitch w:val="default"/>
    <w:sig w:usb0="00000001" w:usb1="080E0000" w:usb2="00000010" w:usb3="00000000" w:csb0="00040000" w:csb1="00000000"/>
  </w:font>
  <w:font w:name="宋体 .瑨Y..">
    <w:altName w:val="宋体"/>
    <w:panose1 w:val="00000000000000000000"/>
    <w:charset w:val="86"/>
    <w:family w:val="roman"/>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e眠副浡渀.">
    <w:altName w:val="微软雅黑"/>
    <w:panose1 w:val="00000000000000000000"/>
    <w:charset w:val="86"/>
    <w:family w:val="swiss"/>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72C33" w14:textId="77777777" w:rsidR="002D69F5" w:rsidRDefault="002D69F5">
    <w:pPr>
      <w:pStyle w:val="a8"/>
      <w:jc w:val="center"/>
    </w:pPr>
  </w:p>
  <w:p w14:paraId="1FC79F02" w14:textId="77777777" w:rsidR="002D69F5" w:rsidRDefault="002D69F5">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4B36" w14:textId="77777777" w:rsidR="002D69F5" w:rsidRDefault="002D69F5">
    <w:pPr>
      <w:pStyle w:val="a8"/>
    </w:pPr>
  </w:p>
  <w:p w14:paraId="5CEB4296" w14:textId="77777777" w:rsidR="002D69F5" w:rsidRDefault="002D6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1348" w14:textId="77777777" w:rsidR="002D69F5" w:rsidRDefault="00000000">
    <w:pPr>
      <w:pStyle w:val="a8"/>
      <w:jc w:val="center"/>
    </w:pPr>
    <w:r>
      <w:fldChar w:fldCharType="begin"/>
    </w:r>
    <w:r>
      <w:instrText>PAGE   \* MERGEFORMAT</w:instrText>
    </w:r>
    <w:r>
      <w:fldChar w:fldCharType="separate"/>
    </w:r>
    <w:r>
      <w:rPr>
        <w:lang w:val="zh-CN"/>
      </w:rPr>
      <w:t>6</w:t>
    </w:r>
    <w:r>
      <w:fldChar w:fldCharType="end"/>
    </w:r>
  </w:p>
  <w:p w14:paraId="6F3366F4" w14:textId="77777777" w:rsidR="002D69F5" w:rsidRDefault="002D69F5">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2019234"/>
      <w:docPartObj>
        <w:docPartGallery w:val="Page Numbers (Bottom of Page)"/>
        <w:docPartUnique/>
      </w:docPartObj>
    </w:sdtPr>
    <w:sdtContent>
      <w:p w14:paraId="089602DD" w14:textId="77777777" w:rsidR="00463A06" w:rsidRDefault="00463A06">
        <w:pPr>
          <w:pStyle w:val="a8"/>
          <w:jc w:val="center"/>
        </w:pPr>
        <w:r>
          <w:fldChar w:fldCharType="begin"/>
        </w:r>
        <w:r>
          <w:instrText>PAGE   \* MERGEFORMAT</w:instrText>
        </w:r>
        <w:r>
          <w:fldChar w:fldCharType="separate"/>
        </w:r>
        <w:r>
          <w:rPr>
            <w:lang w:val="zh-CN"/>
          </w:rPr>
          <w:t>2</w:t>
        </w:r>
        <w:r>
          <w:fldChar w:fldCharType="end"/>
        </w:r>
      </w:p>
    </w:sdtContent>
  </w:sdt>
  <w:p w14:paraId="7DF88025" w14:textId="77777777" w:rsidR="00463A06" w:rsidRDefault="00463A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0EEE05" w14:textId="77777777" w:rsidR="006868CB" w:rsidRDefault="006868CB" w:rsidP="00382971">
      <w:r>
        <w:separator/>
      </w:r>
    </w:p>
  </w:footnote>
  <w:footnote w:type="continuationSeparator" w:id="0">
    <w:p w14:paraId="358CF325" w14:textId="77777777" w:rsidR="006868CB" w:rsidRDefault="006868CB" w:rsidP="0038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EFCC2" w14:textId="77777777" w:rsidR="002D69F5" w:rsidRPr="00271384" w:rsidRDefault="00000000" w:rsidP="00271384">
    <w:pPr>
      <w:pStyle w:val="aa"/>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2348" w14:textId="77777777" w:rsidR="002D69F5" w:rsidRPr="00271384" w:rsidRDefault="00000000" w:rsidP="00271384">
    <w:pPr>
      <w:pStyle w:val="aa"/>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83A" w14:textId="77777777" w:rsidR="002D69F5" w:rsidRPr="00271384" w:rsidRDefault="00000000" w:rsidP="00271384">
    <w:pPr>
      <w:pStyle w:val="aa"/>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5232" w14:textId="77777777" w:rsidR="002D69F5" w:rsidRPr="00271384" w:rsidRDefault="00000000" w:rsidP="00271384">
    <w:pPr>
      <w:pStyle w:val="aa"/>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4E425" w14:textId="77777777" w:rsidR="002D69F5" w:rsidRPr="004E085D" w:rsidRDefault="00000000" w:rsidP="004E085D">
    <w:pPr>
      <w:pStyle w:val="aa"/>
    </w:pPr>
    <w:r>
      <w:rPr>
        <w:rFonts w:hint="eastAsia"/>
      </w:rPr>
      <w:t>参考文献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AB9E4" w14:textId="0B540F2F" w:rsidR="00057117" w:rsidRPr="004E085D" w:rsidRDefault="00906393" w:rsidP="004E085D">
    <w:pPr>
      <w:pStyle w:val="aa"/>
    </w:pPr>
    <w:r>
      <w:rPr>
        <w:rFonts w:hint="eastAsia"/>
      </w:rPr>
      <w:t>翻译部分</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DA41" w14:textId="134E9A36" w:rsidR="0083450D" w:rsidRPr="004E085D" w:rsidRDefault="0083450D" w:rsidP="004E085D">
    <w:pPr>
      <w:pStyle w:val="aa"/>
    </w:pPr>
    <w:r>
      <w:rPr>
        <w:rFonts w:hint="eastAsia"/>
      </w:rPr>
      <w:t>翻译部分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7B06278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08E60A86"/>
    <w:multiLevelType w:val="hybridMultilevel"/>
    <w:tmpl w:val="ABDC8604"/>
    <w:lvl w:ilvl="0" w:tplc="0C44E470">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001987"/>
    <w:multiLevelType w:val="hybridMultilevel"/>
    <w:tmpl w:val="01742848"/>
    <w:lvl w:ilvl="0" w:tplc="60005F86">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DF74EE"/>
    <w:multiLevelType w:val="hybridMultilevel"/>
    <w:tmpl w:val="5E323D64"/>
    <w:lvl w:ilvl="0" w:tplc="DF66CA06">
      <w:start w:val="1"/>
      <w:numFmt w:val="decimal"/>
      <w:pStyle w:val="a"/>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36238FF"/>
    <w:multiLevelType w:val="hybridMultilevel"/>
    <w:tmpl w:val="EB76A490"/>
    <w:lvl w:ilvl="0" w:tplc="DEDE9F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C8478B1"/>
    <w:multiLevelType w:val="hybridMultilevel"/>
    <w:tmpl w:val="EC70117A"/>
    <w:lvl w:ilvl="0" w:tplc="12409E0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C407EFA"/>
    <w:multiLevelType w:val="hybridMultilevel"/>
    <w:tmpl w:val="A2006D4C"/>
    <w:lvl w:ilvl="0" w:tplc="E89675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FA06D8C"/>
    <w:multiLevelType w:val="hybridMultilevel"/>
    <w:tmpl w:val="EA7E6D1E"/>
    <w:lvl w:ilvl="0" w:tplc="94341750">
      <w:start w:val="1"/>
      <w:numFmt w:val="decimal"/>
      <w:suff w:val="space"/>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0"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26528F5"/>
    <w:multiLevelType w:val="hybridMultilevel"/>
    <w:tmpl w:val="AC4A1DF4"/>
    <w:lvl w:ilvl="0" w:tplc="7C02F8C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6C440B7"/>
    <w:multiLevelType w:val="hybridMultilevel"/>
    <w:tmpl w:val="E408C654"/>
    <w:lvl w:ilvl="0" w:tplc="988492AE">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836030"/>
    <w:multiLevelType w:val="hybridMultilevel"/>
    <w:tmpl w:val="F288D1DE"/>
    <w:lvl w:ilvl="0" w:tplc="2200A472">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A7856F4"/>
    <w:multiLevelType w:val="hybridMultilevel"/>
    <w:tmpl w:val="46F46782"/>
    <w:lvl w:ilvl="0" w:tplc="63CE2BD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06D47A4"/>
    <w:multiLevelType w:val="hybridMultilevel"/>
    <w:tmpl w:val="F2E6FC68"/>
    <w:lvl w:ilvl="0" w:tplc="B9BE2BEA">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8BB7EB9"/>
    <w:multiLevelType w:val="hybridMultilevel"/>
    <w:tmpl w:val="B5504C22"/>
    <w:lvl w:ilvl="0" w:tplc="56406AF0">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4669678">
    <w:abstractNumId w:val="10"/>
  </w:num>
  <w:num w:numId="2" w16cid:durableId="16318573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6"/>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5"/>
  </w:num>
  <w:num w:numId="8" w16cid:durableId="1802646394">
    <w:abstractNumId w:val="3"/>
  </w:num>
  <w:num w:numId="9" w16cid:durableId="581716005">
    <w:abstractNumId w:val="13"/>
  </w:num>
  <w:num w:numId="10" w16cid:durableId="1047415200">
    <w:abstractNumId w:val="11"/>
  </w:num>
  <w:num w:numId="11" w16cid:durableId="147476741">
    <w:abstractNumId w:val="8"/>
  </w:num>
  <w:num w:numId="12" w16cid:durableId="463501052">
    <w:abstractNumId w:val="4"/>
  </w:num>
  <w:num w:numId="13" w16cid:durableId="265308088">
    <w:abstractNumId w:val="2"/>
  </w:num>
  <w:num w:numId="14" w16cid:durableId="1402218444">
    <w:abstractNumId w:val="7"/>
  </w:num>
  <w:num w:numId="15" w16cid:durableId="16050744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9369012">
    <w:abstractNumId w:val="14"/>
  </w:num>
  <w:num w:numId="17" w16cid:durableId="213784529">
    <w:abstractNumId w:val="15"/>
  </w:num>
  <w:num w:numId="18" w16cid:durableId="1276787381">
    <w:abstractNumId w:val="12"/>
  </w:num>
  <w:num w:numId="19" w16cid:durableId="259533523">
    <w:abstractNumId w:val="1"/>
  </w:num>
  <w:num w:numId="20" w16cid:durableId="20111295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C009F4"/>
    <w:rsid w:val="00001B6C"/>
    <w:rsid w:val="00011F29"/>
    <w:rsid w:val="000239D6"/>
    <w:rsid w:val="00057117"/>
    <w:rsid w:val="0007056F"/>
    <w:rsid w:val="0007130D"/>
    <w:rsid w:val="00075502"/>
    <w:rsid w:val="00077466"/>
    <w:rsid w:val="00084EB7"/>
    <w:rsid w:val="000923C7"/>
    <w:rsid w:val="000A30F8"/>
    <w:rsid w:val="000C4B0F"/>
    <w:rsid w:val="000C56C1"/>
    <w:rsid w:val="000D119C"/>
    <w:rsid w:val="000D6211"/>
    <w:rsid w:val="000E7373"/>
    <w:rsid w:val="00101432"/>
    <w:rsid w:val="00102065"/>
    <w:rsid w:val="001039FA"/>
    <w:rsid w:val="00107CBE"/>
    <w:rsid w:val="001104ED"/>
    <w:rsid w:val="0011195F"/>
    <w:rsid w:val="00121437"/>
    <w:rsid w:val="00122F7E"/>
    <w:rsid w:val="00134CB0"/>
    <w:rsid w:val="0013769E"/>
    <w:rsid w:val="001377D1"/>
    <w:rsid w:val="00141CBA"/>
    <w:rsid w:val="001444C6"/>
    <w:rsid w:val="0016278D"/>
    <w:rsid w:val="00167072"/>
    <w:rsid w:val="00194AF4"/>
    <w:rsid w:val="001A16C2"/>
    <w:rsid w:val="001B326F"/>
    <w:rsid w:val="001C304B"/>
    <w:rsid w:val="001C6292"/>
    <w:rsid w:val="001E2810"/>
    <w:rsid w:val="001F70C1"/>
    <w:rsid w:val="00205A09"/>
    <w:rsid w:val="00206141"/>
    <w:rsid w:val="00210EC5"/>
    <w:rsid w:val="0021377E"/>
    <w:rsid w:val="002138C4"/>
    <w:rsid w:val="00221179"/>
    <w:rsid w:val="00230F6C"/>
    <w:rsid w:val="002537BA"/>
    <w:rsid w:val="002543A5"/>
    <w:rsid w:val="0029104A"/>
    <w:rsid w:val="002946A9"/>
    <w:rsid w:val="002A50D5"/>
    <w:rsid w:val="002B2655"/>
    <w:rsid w:val="002B27BD"/>
    <w:rsid w:val="002D457E"/>
    <w:rsid w:val="002D69F5"/>
    <w:rsid w:val="002E0181"/>
    <w:rsid w:val="002E0232"/>
    <w:rsid w:val="002E776F"/>
    <w:rsid w:val="002F2DE3"/>
    <w:rsid w:val="002F59D2"/>
    <w:rsid w:val="002F7074"/>
    <w:rsid w:val="003056C2"/>
    <w:rsid w:val="0031329A"/>
    <w:rsid w:val="003135A6"/>
    <w:rsid w:val="0031646D"/>
    <w:rsid w:val="0032427F"/>
    <w:rsid w:val="003453F7"/>
    <w:rsid w:val="00347468"/>
    <w:rsid w:val="003516B3"/>
    <w:rsid w:val="00351C0B"/>
    <w:rsid w:val="00354FDD"/>
    <w:rsid w:val="00356EAB"/>
    <w:rsid w:val="00357820"/>
    <w:rsid w:val="00372593"/>
    <w:rsid w:val="003729EE"/>
    <w:rsid w:val="003813A3"/>
    <w:rsid w:val="00382971"/>
    <w:rsid w:val="00382B26"/>
    <w:rsid w:val="00385B7C"/>
    <w:rsid w:val="003C41B0"/>
    <w:rsid w:val="003C75AE"/>
    <w:rsid w:val="00400A81"/>
    <w:rsid w:val="00403517"/>
    <w:rsid w:val="00404075"/>
    <w:rsid w:val="0040548B"/>
    <w:rsid w:val="004156AF"/>
    <w:rsid w:val="004308C8"/>
    <w:rsid w:val="004412D4"/>
    <w:rsid w:val="00446840"/>
    <w:rsid w:val="00457D0E"/>
    <w:rsid w:val="0046064F"/>
    <w:rsid w:val="00461647"/>
    <w:rsid w:val="00463A06"/>
    <w:rsid w:val="00473EC6"/>
    <w:rsid w:val="0047576E"/>
    <w:rsid w:val="004827F6"/>
    <w:rsid w:val="0049724F"/>
    <w:rsid w:val="004B4D88"/>
    <w:rsid w:val="004C1A88"/>
    <w:rsid w:val="004C681C"/>
    <w:rsid w:val="004D46EB"/>
    <w:rsid w:val="00500457"/>
    <w:rsid w:val="00517EC6"/>
    <w:rsid w:val="00530B7C"/>
    <w:rsid w:val="00533CB1"/>
    <w:rsid w:val="00555A55"/>
    <w:rsid w:val="00564321"/>
    <w:rsid w:val="005758D9"/>
    <w:rsid w:val="00576F73"/>
    <w:rsid w:val="00580204"/>
    <w:rsid w:val="005814E8"/>
    <w:rsid w:val="005A3C00"/>
    <w:rsid w:val="005A5CBE"/>
    <w:rsid w:val="005B22E5"/>
    <w:rsid w:val="005B7EFB"/>
    <w:rsid w:val="005C517F"/>
    <w:rsid w:val="005E2740"/>
    <w:rsid w:val="005E28BE"/>
    <w:rsid w:val="005F75E8"/>
    <w:rsid w:val="00607C85"/>
    <w:rsid w:val="006122D7"/>
    <w:rsid w:val="00621C2E"/>
    <w:rsid w:val="006236D2"/>
    <w:rsid w:val="00631746"/>
    <w:rsid w:val="00631BA3"/>
    <w:rsid w:val="00640195"/>
    <w:rsid w:val="00641D6A"/>
    <w:rsid w:val="00653469"/>
    <w:rsid w:val="00654260"/>
    <w:rsid w:val="00657F60"/>
    <w:rsid w:val="00661E3F"/>
    <w:rsid w:val="006631E6"/>
    <w:rsid w:val="00681444"/>
    <w:rsid w:val="00682FA8"/>
    <w:rsid w:val="0068502A"/>
    <w:rsid w:val="006852C5"/>
    <w:rsid w:val="00685496"/>
    <w:rsid w:val="006868CB"/>
    <w:rsid w:val="006C03EC"/>
    <w:rsid w:val="006C18DF"/>
    <w:rsid w:val="006D19EC"/>
    <w:rsid w:val="006D68E9"/>
    <w:rsid w:val="006E03A0"/>
    <w:rsid w:val="006E6B68"/>
    <w:rsid w:val="006E7CA2"/>
    <w:rsid w:val="006F6D8F"/>
    <w:rsid w:val="00720DC8"/>
    <w:rsid w:val="00721291"/>
    <w:rsid w:val="007271D0"/>
    <w:rsid w:val="00735062"/>
    <w:rsid w:val="007365C9"/>
    <w:rsid w:val="00747AD0"/>
    <w:rsid w:val="007506B9"/>
    <w:rsid w:val="00760C5B"/>
    <w:rsid w:val="00765DB3"/>
    <w:rsid w:val="00766507"/>
    <w:rsid w:val="00771959"/>
    <w:rsid w:val="00787F8E"/>
    <w:rsid w:val="007931C9"/>
    <w:rsid w:val="007A1F71"/>
    <w:rsid w:val="007B0B54"/>
    <w:rsid w:val="007B4543"/>
    <w:rsid w:val="007C0C69"/>
    <w:rsid w:val="007D45AF"/>
    <w:rsid w:val="007D62BF"/>
    <w:rsid w:val="007E637A"/>
    <w:rsid w:val="00802267"/>
    <w:rsid w:val="0081381C"/>
    <w:rsid w:val="0083450D"/>
    <w:rsid w:val="0084588C"/>
    <w:rsid w:val="00845E0A"/>
    <w:rsid w:val="008477CF"/>
    <w:rsid w:val="008534CC"/>
    <w:rsid w:val="00885FFD"/>
    <w:rsid w:val="008868D3"/>
    <w:rsid w:val="00891AA3"/>
    <w:rsid w:val="0089385C"/>
    <w:rsid w:val="008A18AB"/>
    <w:rsid w:val="008A24F3"/>
    <w:rsid w:val="008A4891"/>
    <w:rsid w:val="008B333C"/>
    <w:rsid w:val="008F1094"/>
    <w:rsid w:val="0090111A"/>
    <w:rsid w:val="00906393"/>
    <w:rsid w:val="0091737A"/>
    <w:rsid w:val="00921B4A"/>
    <w:rsid w:val="009249E6"/>
    <w:rsid w:val="00925255"/>
    <w:rsid w:val="0092543D"/>
    <w:rsid w:val="009304F0"/>
    <w:rsid w:val="00945F88"/>
    <w:rsid w:val="00946FE4"/>
    <w:rsid w:val="00952B81"/>
    <w:rsid w:val="00952F1B"/>
    <w:rsid w:val="009530DD"/>
    <w:rsid w:val="0095380B"/>
    <w:rsid w:val="009605BD"/>
    <w:rsid w:val="00964312"/>
    <w:rsid w:val="009664D3"/>
    <w:rsid w:val="009670AA"/>
    <w:rsid w:val="009724A0"/>
    <w:rsid w:val="009833CC"/>
    <w:rsid w:val="00987D70"/>
    <w:rsid w:val="00990CCB"/>
    <w:rsid w:val="009967B7"/>
    <w:rsid w:val="00997A94"/>
    <w:rsid w:val="009A2088"/>
    <w:rsid w:val="009A3090"/>
    <w:rsid w:val="009A72CE"/>
    <w:rsid w:val="009B35D6"/>
    <w:rsid w:val="009C00BF"/>
    <w:rsid w:val="009C3BEC"/>
    <w:rsid w:val="009C7716"/>
    <w:rsid w:val="009E64BF"/>
    <w:rsid w:val="009E68BB"/>
    <w:rsid w:val="009F7C5C"/>
    <w:rsid w:val="00A05160"/>
    <w:rsid w:val="00A07A97"/>
    <w:rsid w:val="00A13DA1"/>
    <w:rsid w:val="00A15A8D"/>
    <w:rsid w:val="00A31EC6"/>
    <w:rsid w:val="00A37836"/>
    <w:rsid w:val="00A476EA"/>
    <w:rsid w:val="00A56E86"/>
    <w:rsid w:val="00A65CC5"/>
    <w:rsid w:val="00A84593"/>
    <w:rsid w:val="00A936C2"/>
    <w:rsid w:val="00A93B5D"/>
    <w:rsid w:val="00A96487"/>
    <w:rsid w:val="00A970F1"/>
    <w:rsid w:val="00AA237E"/>
    <w:rsid w:val="00AA62DD"/>
    <w:rsid w:val="00AB2A4D"/>
    <w:rsid w:val="00AB2E69"/>
    <w:rsid w:val="00AB7E58"/>
    <w:rsid w:val="00AC7506"/>
    <w:rsid w:val="00AD07CE"/>
    <w:rsid w:val="00AD5FB7"/>
    <w:rsid w:val="00AE71D7"/>
    <w:rsid w:val="00B221AC"/>
    <w:rsid w:val="00B2472D"/>
    <w:rsid w:val="00B26AF5"/>
    <w:rsid w:val="00B3143E"/>
    <w:rsid w:val="00B64B94"/>
    <w:rsid w:val="00B71488"/>
    <w:rsid w:val="00B85690"/>
    <w:rsid w:val="00B86387"/>
    <w:rsid w:val="00B928FA"/>
    <w:rsid w:val="00B933BD"/>
    <w:rsid w:val="00BB6140"/>
    <w:rsid w:val="00BB6F80"/>
    <w:rsid w:val="00BC480D"/>
    <w:rsid w:val="00BC5A88"/>
    <w:rsid w:val="00BC7AFD"/>
    <w:rsid w:val="00BD1E22"/>
    <w:rsid w:val="00BD70D5"/>
    <w:rsid w:val="00BE0DDA"/>
    <w:rsid w:val="00BF006C"/>
    <w:rsid w:val="00BF4730"/>
    <w:rsid w:val="00C009F4"/>
    <w:rsid w:val="00C02290"/>
    <w:rsid w:val="00C12273"/>
    <w:rsid w:val="00C21F4C"/>
    <w:rsid w:val="00C25406"/>
    <w:rsid w:val="00C33AA2"/>
    <w:rsid w:val="00C40F31"/>
    <w:rsid w:val="00C43FC1"/>
    <w:rsid w:val="00C44FF8"/>
    <w:rsid w:val="00C460EE"/>
    <w:rsid w:val="00C50FA6"/>
    <w:rsid w:val="00C51CDA"/>
    <w:rsid w:val="00C57CB1"/>
    <w:rsid w:val="00C625D8"/>
    <w:rsid w:val="00C70121"/>
    <w:rsid w:val="00C7390A"/>
    <w:rsid w:val="00C933F3"/>
    <w:rsid w:val="00C97507"/>
    <w:rsid w:val="00CA1E25"/>
    <w:rsid w:val="00CA747E"/>
    <w:rsid w:val="00CC311D"/>
    <w:rsid w:val="00CD709A"/>
    <w:rsid w:val="00CE2E33"/>
    <w:rsid w:val="00CF1C97"/>
    <w:rsid w:val="00CF3597"/>
    <w:rsid w:val="00D0041A"/>
    <w:rsid w:val="00D067DD"/>
    <w:rsid w:val="00D06E6C"/>
    <w:rsid w:val="00D13A8A"/>
    <w:rsid w:val="00D13EFE"/>
    <w:rsid w:val="00D1740F"/>
    <w:rsid w:val="00D2633C"/>
    <w:rsid w:val="00D3775B"/>
    <w:rsid w:val="00D50FF6"/>
    <w:rsid w:val="00D52C3F"/>
    <w:rsid w:val="00D61DA6"/>
    <w:rsid w:val="00D75E48"/>
    <w:rsid w:val="00D86DE5"/>
    <w:rsid w:val="00DA55F1"/>
    <w:rsid w:val="00DB5066"/>
    <w:rsid w:val="00DC08AC"/>
    <w:rsid w:val="00DC260E"/>
    <w:rsid w:val="00DC356C"/>
    <w:rsid w:val="00DC3652"/>
    <w:rsid w:val="00DD1E86"/>
    <w:rsid w:val="00DD268D"/>
    <w:rsid w:val="00DD49A6"/>
    <w:rsid w:val="00DD4B4E"/>
    <w:rsid w:val="00DE154F"/>
    <w:rsid w:val="00DE49E4"/>
    <w:rsid w:val="00DE4D99"/>
    <w:rsid w:val="00DE60F9"/>
    <w:rsid w:val="00E129BB"/>
    <w:rsid w:val="00E13130"/>
    <w:rsid w:val="00E30368"/>
    <w:rsid w:val="00E337DC"/>
    <w:rsid w:val="00E36305"/>
    <w:rsid w:val="00E44DF5"/>
    <w:rsid w:val="00E44E9F"/>
    <w:rsid w:val="00E46B4B"/>
    <w:rsid w:val="00E9552E"/>
    <w:rsid w:val="00EA0270"/>
    <w:rsid w:val="00EA34E3"/>
    <w:rsid w:val="00EA5AE0"/>
    <w:rsid w:val="00EA7AF5"/>
    <w:rsid w:val="00EA7CBB"/>
    <w:rsid w:val="00EB2935"/>
    <w:rsid w:val="00EB2955"/>
    <w:rsid w:val="00EB2FFA"/>
    <w:rsid w:val="00EC1E2B"/>
    <w:rsid w:val="00EC6012"/>
    <w:rsid w:val="00EC7881"/>
    <w:rsid w:val="00EF5CBD"/>
    <w:rsid w:val="00F00C73"/>
    <w:rsid w:val="00F03579"/>
    <w:rsid w:val="00F126B6"/>
    <w:rsid w:val="00F17162"/>
    <w:rsid w:val="00F22259"/>
    <w:rsid w:val="00F36F9B"/>
    <w:rsid w:val="00F412BB"/>
    <w:rsid w:val="00F43D1B"/>
    <w:rsid w:val="00F5017E"/>
    <w:rsid w:val="00F55B84"/>
    <w:rsid w:val="00F629C6"/>
    <w:rsid w:val="00F64B03"/>
    <w:rsid w:val="00F8228A"/>
    <w:rsid w:val="00F90D44"/>
    <w:rsid w:val="00FA187C"/>
    <w:rsid w:val="00FA21EF"/>
    <w:rsid w:val="00FA3594"/>
    <w:rsid w:val="00FA3E3D"/>
    <w:rsid w:val="00FB0DD1"/>
    <w:rsid w:val="00FB5F2E"/>
    <w:rsid w:val="00FC348F"/>
    <w:rsid w:val="00FC47F5"/>
    <w:rsid w:val="00FD11BD"/>
    <w:rsid w:val="00FD41BF"/>
    <w:rsid w:val="00FE02F8"/>
    <w:rsid w:val="00FE3041"/>
    <w:rsid w:val="00FE47AB"/>
    <w:rsid w:val="00FE627E"/>
    <w:rsid w:val="00FF1324"/>
    <w:rsid w:val="00FF37BF"/>
    <w:rsid w:val="00FF4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5FDEF"/>
  <w15:chartTrackingRefBased/>
  <w15:docId w15:val="{129A10FF-5BF1-4111-B573-1DA6E4D3B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F4"/>
    <w:pPr>
      <w:widowControl w:val="0"/>
      <w:jc w:val="both"/>
    </w:pPr>
    <w:rPr>
      <w:rFonts w:ascii="Times New Roman" w:eastAsia="宋体" w:hAnsi="Times New Roman" w:cs="Times New Roman"/>
      <w:szCs w:val="24"/>
    </w:rPr>
  </w:style>
  <w:style w:type="paragraph" w:styleId="1">
    <w:name w:val="heading 1"/>
    <w:basedOn w:val="a0"/>
    <w:next w:val="a0"/>
    <w:link w:val="10"/>
    <w:qFormat/>
    <w:rsid w:val="00E46B4B"/>
    <w:pPr>
      <w:numPr>
        <w:numId w:val="5"/>
      </w:numPr>
      <w:adjustRightInd w:val="0"/>
      <w:snapToGrid w:val="0"/>
      <w:spacing w:beforeLines="50" w:before="156"/>
      <w:ind w:left="0" w:firstLine="0"/>
      <w:jc w:val="left"/>
      <w:outlineLvl w:val="0"/>
    </w:pPr>
    <w:rPr>
      <w:rFonts w:eastAsia="黑体"/>
      <w:b/>
      <w:sz w:val="36"/>
    </w:rPr>
  </w:style>
  <w:style w:type="paragraph" w:styleId="2">
    <w:name w:val="heading 2"/>
    <w:basedOn w:val="a0"/>
    <w:link w:val="20"/>
    <w:unhideWhenUsed/>
    <w:qFormat/>
    <w:rsid w:val="00CC311D"/>
    <w:pPr>
      <w:keepNext/>
      <w:keepLines/>
      <w:numPr>
        <w:ilvl w:val="1"/>
        <w:numId w:val="5"/>
      </w:numPr>
      <w:adjustRightInd w:val="0"/>
      <w:snapToGrid w:val="0"/>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0"/>
    <w:link w:val="31"/>
    <w:unhideWhenUsed/>
    <w:qFormat/>
    <w:rsid w:val="00CC311D"/>
    <w:pPr>
      <w:keepNext/>
      <w:keepLines/>
      <w:numPr>
        <w:ilvl w:val="2"/>
        <w:numId w:val="5"/>
      </w:numPr>
      <w:adjustRightInd w:val="0"/>
      <w:snapToGrid w:val="0"/>
      <w:spacing w:beforeLines="50" w:before="50" w:afterLines="50" w:after="50" w:line="400" w:lineRule="exact"/>
      <w:ind w:left="0" w:firstLine="0"/>
      <w:jc w:val="left"/>
      <w:outlineLvl w:val="2"/>
    </w:pPr>
    <w:rPr>
      <w:rFonts w:eastAsia="黑体"/>
      <w:bCs/>
      <w:sz w:val="28"/>
      <w:szCs w:val="32"/>
    </w:rPr>
  </w:style>
  <w:style w:type="paragraph" w:styleId="4">
    <w:name w:val="heading 4"/>
    <w:basedOn w:val="a0"/>
    <w:next w:val="a0"/>
    <w:link w:val="40"/>
    <w:semiHidden/>
    <w:unhideWhenUsed/>
    <w:qFormat/>
    <w:rsid w:val="00CC311D"/>
    <w:pPr>
      <w:keepNext/>
      <w:keepLines/>
      <w:numPr>
        <w:ilvl w:val="3"/>
        <w:numId w:val="5"/>
      </w:numPr>
      <w:adjustRightInd w:val="0"/>
      <w:snapToGrid w:val="0"/>
      <w:spacing w:before="280" w:after="290" w:line="377" w:lineRule="auto"/>
      <w:ind w:left="862" w:hanging="862"/>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C009F4"/>
    <w:pPr>
      <w:keepNext/>
      <w:keepLines/>
      <w:numPr>
        <w:ilvl w:val="4"/>
        <w:numId w:val="5"/>
      </w:numPr>
      <w:spacing w:before="280" w:after="290" w:line="376" w:lineRule="auto"/>
      <w:outlineLvl w:val="4"/>
    </w:pPr>
    <w:rPr>
      <w:b/>
      <w:bCs/>
      <w:sz w:val="28"/>
      <w:szCs w:val="28"/>
    </w:rPr>
  </w:style>
  <w:style w:type="paragraph" w:styleId="6">
    <w:name w:val="heading 6"/>
    <w:basedOn w:val="a0"/>
    <w:next w:val="a0"/>
    <w:link w:val="60"/>
    <w:semiHidden/>
    <w:unhideWhenUsed/>
    <w:qFormat/>
    <w:rsid w:val="00C009F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semiHidden/>
    <w:unhideWhenUsed/>
    <w:qFormat/>
    <w:rsid w:val="00C009F4"/>
    <w:pPr>
      <w:keepNext/>
      <w:keepLines/>
      <w:numPr>
        <w:ilvl w:val="6"/>
        <w:numId w:val="5"/>
      </w:numPr>
      <w:spacing w:before="240" w:after="64" w:line="320" w:lineRule="auto"/>
      <w:outlineLvl w:val="6"/>
    </w:pPr>
    <w:rPr>
      <w:b/>
      <w:bCs/>
      <w:sz w:val="24"/>
    </w:rPr>
  </w:style>
  <w:style w:type="paragraph" w:styleId="8">
    <w:name w:val="heading 8"/>
    <w:basedOn w:val="a0"/>
    <w:next w:val="a0"/>
    <w:link w:val="80"/>
    <w:semiHidden/>
    <w:unhideWhenUsed/>
    <w:qFormat/>
    <w:rsid w:val="00C009F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semiHidden/>
    <w:unhideWhenUsed/>
    <w:qFormat/>
    <w:rsid w:val="00C009F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E46B4B"/>
    <w:rPr>
      <w:rFonts w:ascii="Times New Roman" w:eastAsia="黑体" w:hAnsi="Times New Roman" w:cs="Times New Roman"/>
      <w:b/>
      <w:sz w:val="36"/>
      <w:szCs w:val="24"/>
    </w:rPr>
  </w:style>
  <w:style w:type="character" w:customStyle="1" w:styleId="20">
    <w:name w:val="标题 2 字符"/>
    <w:basedOn w:val="a1"/>
    <w:link w:val="2"/>
    <w:rsid w:val="00CC311D"/>
    <w:rPr>
      <w:rFonts w:ascii="Times New Roman" w:eastAsia="黑体" w:hAnsi="Times New Roman" w:cstheme="majorBidi"/>
      <w:bCs/>
      <w:sz w:val="30"/>
      <w:szCs w:val="32"/>
    </w:rPr>
  </w:style>
  <w:style w:type="character" w:customStyle="1" w:styleId="31">
    <w:name w:val="标题 3 字符"/>
    <w:basedOn w:val="a1"/>
    <w:link w:val="3"/>
    <w:rsid w:val="00CC311D"/>
    <w:rPr>
      <w:rFonts w:ascii="Times New Roman" w:eastAsia="黑体" w:hAnsi="Times New Roman" w:cs="Times New Roman"/>
      <w:bCs/>
      <w:sz w:val="28"/>
      <w:szCs w:val="32"/>
    </w:rPr>
  </w:style>
  <w:style w:type="character" w:customStyle="1" w:styleId="40">
    <w:name w:val="标题 4 字符"/>
    <w:basedOn w:val="a1"/>
    <w:link w:val="4"/>
    <w:semiHidden/>
    <w:rsid w:val="00CC311D"/>
    <w:rPr>
      <w:rFonts w:asciiTheme="majorHAnsi" w:eastAsiaTheme="majorEastAsia" w:hAnsiTheme="majorHAnsi" w:cstheme="majorBidi"/>
      <w:b/>
      <w:bCs/>
      <w:sz w:val="28"/>
      <w:szCs w:val="28"/>
    </w:rPr>
  </w:style>
  <w:style w:type="character" w:customStyle="1" w:styleId="50">
    <w:name w:val="标题 5 字符"/>
    <w:basedOn w:val="a1"/>
    <w:link w:val="5"/>
    <w:semiHidden/>
    <w:rsid w:val="00C009F4"/>
    <w:rPr>
      <w:rFonts w:ascii="Times New Roman" w:eastAsia="宋体" w:hAnsi="Times New Roman" w:cs="Times New Roman"/>
      <w:b/>
      <w:bCs/>
      <w:sz w:val="28"/>
      <w:szCs w:val="28"/>
    </w:rPr>
  </w:style>
  <w:style w:type="character" w:customStyle="1" w:styleId="60">
    <w:name w:val="标题 6 字符"/>
    <w:basedOn w:val="a1"/>
    <w:link w:val="6"/>
    <w:semiHidden/>
    <w:rsid w:val="00C009F4"/>
    <w:rPr>
      <w:rFonts w:asciiTheme="majorHAnsi" w:eastAsiaTheme="majorEastAsia" w:hAnsiTheme="majorHAnsi" w:cstheme="majorBidi"/>
      <w:b/>
      <w:bCs/>
      <w:sz w:val="24"/>
      <w:szCs w:val="24"/>
    </w:rPr>
  </w:style>
  <w:style w:type="character" w:customStyle="1" w:styleId="70">
    <w:name w:val="标题 7 字符"/>
    <w:basedOn w:val="a1"/>
    <w:link w:val="7"/>
    <w:semiHidden/>
    <w:rsid w:val="00C009F4"/>
    <w:rPr>
      <w:rFonts w:ascii="Times New Roman" w:eastAsia="宋体" w:hAnsi="Times New Roman" w:cs="Times New Roman"/>
      <w:b/>
      <w:bCs/>
      <w:sz w:val="24"/>
      <w:szCs w:val="24"/>
    </w:rPr>
  </w:style>
  <w:style w:type="character" w:customStyle="1" w:styleId="80">
    <w:name w:val="标题 8 字符"/>
    <w:basedOn w:val="a1"/>
    <w:link w:val="8"/>
    <w:semiHidden/>
    <w:rsid w:val="00C009F4"/>
    <w:rPr>
      <w:rFonts w:asciiTheme="majorHAnsi" w:eastAsiaTheme="majorEastAsia" w:hAnsiTheme="majorHAnsi" w:cstheme="majorBidi"/>
      <w:sz w:val="24"/>
      <w:szCs w:val="24"/>
    </w:rPr>
  </w:style>
  <w:style w:type="character" w:customStyle="1" w:styleId="90">
    <w:name w:val="标题 9 字符"/>
    <w:basedOn w:val="a1"/>
    <w:link w:val="9"/>
    <w:semiHidden/>
    <w:rsid w:val="00C009F4"/>
    <w:rPr>
      <w:rFonts w:asciiTheme="majorHAnsi" w:eastAsiaTheme="majorEastAsia" w:hAnsiTheme="majorHAnsi" w:cstheme="majorBidi"/>
      <w:szCs w:val="21"/>
    </w:rPr>
  </w:style>
  <w:style w:type="paragraph" w:styleId="a4">
    <w:name w:val="Plain Text"/>
    <w:basedOn w:val="a0"/>
    <w:link w:val="a5"/>
    <w:rsid w:val="00C009F4"/>
    <w:rPr>
      <w:rFonts w:ascii="宋体" w:hAnsi="Courier New"/>
      <w:szCs w:val="20"/>
    </w:rPr>
  </w:style>
  <w:style w:type="character" w:customStyle="1" w:styleId="a5">
    <w:name w:val="纯文本 字符"/>
    <w:basedOn w:val="a1"/>
    <w:link w:val="a4"/>
    <w:rsid w:val="00C009F4"/>
    <w:rPr>
      <w:rFonts w:ascii="宋体" w:eastAsia="宋体" w:hAnsi="Courier New" w:cs="Times New Roman"/>
      <w:szCs w:val="20"/>
    </w:rPr>
  </w:style>
  <w:style w:type="paragraph" w:styleId="a6">
    <w:name w:val="Balloon Text"/>
    <w:basedOn w:val="a0"/>
    <w:link w:val="a7"/>
    <w:rsid w:val="00C009F4"/>
    <w:rPr>
      <w:sz w:val="18"/>
      <w:szCs w:val="18"/>
    </w:rPr>
  </w:style>
  <w:style w:type="character" w:customStyle="1" w:styleId="a7">
    <w:name w:val="批注框文本 字符"/>
    <w:basedOn w:val="a1"/>
    <w:link w:val="a6"/>
    <w:rsid w:val="00C009F4"/>
    <w:rPr>
      <w:rFonts w:ascii="Times New Roman" w:eastAsia="宋体" w:hAnsi="Times New Roman" w:cs="Times New Roman"/>
      <w:sz w:val="18"/>
      <w:szCs w:val="18"/>
    </w:rPr>
  </w:style>
  <w:style w:type="paragraph" w:styleId="a8">
    <w:name w:val="footer"/>
    <w:basedOn w:val="a0"/>
    <w:link w:val="a9"/>
    <w:uiPriority w:val="99"/>
    <w:rsid w:val="00C009F4"/>
    <w:pPr>
      <w:tabs>
        <w:tab w:val="center" w:pos="4153"/>
        <w:tab w:val="right" w:pos="8306"/>
      </w:tabs>
      <w:snapToGrid w:val="0"/>
      <w:jc w:val="left"/>
    </w:pPr>
    <w:rPr>
      <w:sz w:val="18"/>
      <w:szCs w:val="18"/>
    </w:rPr>
  </w:style>
  <w:style w:type="character" w:customStyle="1" w:styleId="a9">
    <w:name w:val="页脚 字符"/>
    <w:link w:val="a8"/>
    <w:uiPriority w:val="99"/>
    <w:rsid w:val="00C009F4"/>
    <w:rPr>
      <w:rFonts w:ascii="Times New Roman" w:eastAsia="宋体" w:hAnsi="Times New Roman" w:cs="Times New Roman"/>
      <w:sz w:val="18"/>
      <w:szCs w:val="18"/>
    </w:rPr>
  </w:style>
  <w:style w:type="paragraph" w:styleId="aa">
    <w:name w:val="header"/>
    <w:basedOn w:val="a0"/>
    <w:link w:val="ab"/>
    <w:uiPriority w:val="99"/>
    <w:qFormat/>
    <w:rsid w:val="00C009F4"/>
    <w:pPr>
      <w:pBdr>
        <w:bottom w:val="single" w:sz="6" w:space="1" w:color="auto"/>
      </w:pBdr>
      <w:tabs>
        <w:tab w:val="center" w:pos="4153"/>
        <w:tab w:val="right" w:pos="8306"/>
      </w:tabs>
      <w:snapToGrid w:val="0"/>
      <w:jc w:val="center"/>
    </w:pPr>
    <w:rPr>
      <w:szCs w:val="18"/>
    </w:rPr>
  </w:style>
  <w:style w:type="character" w:customStyle="1" w:styleId="ab">
    <w:name w:val="页眉 字符"/>
    <w:link w:val="aa"/>
    <w:uiPriority w:val="99"/>
    <w:rsid w:val="00C009F4"/>
    <w:rPr>
      <w:rFonts w:ascii="Times New Roman" w:eastAsia="宋体" w:hAnsi="Times New Roman" w:cs="Times New Roman"/>
      <w:szCs w:val="18"/>
    </w:rPr>
  </w:style>
  <w:style w:type="paragraph" w:styleId="TOC1">
    <w:name w:val="toc 1"/>
    <w:basedOn w:val="a0"/>
    <w:next w:val="a0"/>
    <w:uiPriority w:val="39"/>
    <w:rsid w:val="00C009F4"/>
    <w:pPr>
      <w:spacing w:beforeLines="50" w:before="50" w:afterLines="50" w:after="50"/>
      <w:jc w:val="left"/>
    </w:pPr>
    <w:rPr>
      <w:b/>
      <w:sz w:val="24"/>
    </w:rPr>
  </w:style>
  <w:style w:type="paragraph" w:styleId="ac">
    <w:name w:val="Normal (Web)"/>
    <w:basedOn w:val="a0"/>
    <w:link w:val="ad"/>
    <w:uiPriority w:val="99"/>
    <w:rsid w:val="00C009F4"/>
    <w:pPr>
      <w:widowControl/>
      <w:spacing w:before="100" w:beforeAutospacing="1" w:after="100" w:afterAutospacing="1"/>
      <w:jc w:val="left"/>
    </w:pPr>
    <w:rPr>
      <w:rFonts w:ascii="宋体" w:hAnsi="宋体"/>
      <w:color w:val="000000"/>
      <w:kern w:val="0"/>
      <w:sz w:val="24"/>
    </w:rPr>
  </w:style>
  <w:style w:type="paragraph" w:styleId="ae">
    <w:name w:val="Title"/>
    <w:basedOn w:val="a0"/>
    <w:link w:val="af"/>
    <w:qFormat/>
    <w:rsid w:val="00C009F4"/>
    <w:pPr>
      <w:spacing w:before="240" w:after="60"/>
      <w:jc w:val="center"/>
      <w:outlineLvl w:val="0"/>
    </w:pPr>
    <w:rPr>
      <w:rFonts w:ascii="Arial" w:hAnsi="Arial" w:cs="Arial"/>
      <w:b/>
      <w:bCs/>
      <w:sz w:val="32"/>
      <w:szCs w:val="32"/>
    </w:rPr>
  </w:style>
  <w:style w:type="character" w:customStyle="1" w:styleId="af">
    <w:name w:val="标题 字符"/>
    <w:basedOn w:val="a1"/>
    <w:link w:val="ae"/>
    <w:rsid w:val="00C009F4"/>
    <w:rPr>
      <w:rFonts w:ascii="Arial" w:eastAsia="宋体" w:hAnsi="Arial" w:cs="Arial"/>
      <w:b/>
      <w:bCs/>
      <w:sz w:val="32"/>
      <w:szCs w:val="32"/>
    </w:rPr>
  </w:style>
  <w:style w:type="table" w:styleId="af0">
    <w:name w:val="Table Grid"/>
    <w:basedOn w:val="a2"/>
    <w:uiPriority w:val="39"/>
    <w:rsid w:val="00C009F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1"/>
    <w:qFormat/>
    <w:rsid w:val="00C009F4"/>
  </w:style>
  <w:style w:type="paragraph" w:customStyle="1" w:styleId="af2">
    <w:name w:val="缩写表"/>
    <w:basedOn w:val="TOC1"/>
    <w:rsid w:val="00C009F4"/>
    <w:pPr>
      <w:adjustRightInd w:val="0"/>
      <w:spacing w:after="120" w:line="400" w:lineRule="exact"/>
      <w:textAlignment w:val="baseline"/>
    </w:pPr>
    <w:rPr>
      <w:spacing w:val="10"/>
      <w:kern w:val="0"/>
      <w:szCs w:val="20"/>
    </w:rPr>
  </w:style>
  <w:style w:type="paragraph" w:customStyle="1" w:styleId="Char">
    <w:name w:val="Char"/>
    <w:basedOn w:val="a0"/>
    <w:rsid w:val="00C009F4"/>
  </w:style>
  <w:style w:type="paragraph" w:customStyle="1" w:styleId="af3">
    <w:name w:val="论文正文"/>
    <w:basedOn w:val="a0"/>
    <w:link w:val="Char0"/>
    <w:uiPriority w:val="1"/>
    <w:qFormat/>
    <w:rsid w:val="00CC311D"/>
    <w:pPr>
      <w:widowControl/>
      <w:adjustRightInd w:val="0"/>
      <w:snapToGrid w:val="0"/>
      <w:spacing w:line="400" w:lineRule="exact"/>
      <w:ind w:firstLineChars="200" w:firstLine="200"/>
    </w:pPr>
    <w:rPr>
      <w:rFonts w:cs="Courier New"/>
      <w:bCs/>
      <w:sz w:val="24"/>
    </w:rPr>
  </w:style>
  <w:style w:type="character" w:customStyle="1" w:styleId="Char0">
    <w:name w:val="论文正文 Char"/>
    <w:basedOn w:val="a1"/>
    <w:link w:val="af3"/>
    <w:uiPriority w:val="1"/>
    <w:rsid w:val="00CC311D"/>
    <w:rPr>
      <w:rFonts w:ascii="Times New Roman" w:eastAsia="宋体" w:hAnsi="Times New Roman" w:cs="Courier New"/>
      <w:bCs/>
      <w:sz w:val="24"/>
      <w:szCs w:val="24"/>
    </w:rPr>
  </w:style>
  <w:style w:type="paragraph" w:customStyle="1" w:styleId="af4">
    <w:name w:val="默认标题"/>
    <w:basedOn w:val="a0"/>
    <w:next w:val="a0"/>
    <w:link w:val="af5"/>
    <w:uiPriority w:val="4"/>
    <w:qFormat/>
    <w:rsid w:val="00C009F4"/>
    <w:pPr>
      <w:jc w:val="center"/>
      <w:outlineLvl w:val="0"/>
    </w:pPr>
    <w:rPr>
      <w:rFonts w:ascii="Arial" w:eastAsia="黑体" w:hAnsi="Arial"/>
      <w:bCs/>
      <w:kern w:val="28"/>
      <w:sz w:val="30"/>
      <w:szCs w:val="32"/>
    </w:rPr>
  </w:style>
  <w:style w:type="character" w:customStyle="1" w:styleId="af5">
    <w:name w:val="默认标题 字符"/>
    <w:basedOn w:val="a1"/>
    <w:link w:val="af4"/>
    <w:uiPriority w:val="4"/>
    <w:rsid w:val="00C009F4"/>
    <w:rPr>
      <w:rFonts w:ascii="Arial" w:eastAsia="黑体" w:hAnsi="Arial" w:cs="Times New Roman"/>
      <w:bCs/>
      <w:kern w:val="28"/>
      <w:sz w:val="30"/>
      <w:szCs w:val="32"/>
    </w:rPr>
  </w:style>
  <w:style w:type="character" w:customStyle="1" w:styleId="ad">
    <w:name w:val="普通(网站) 字符"/>
    <w:basedOn w:val="a1"/>
    <w:link w:val="ac"/>
    <w:uiPriority w:val="99"/>
    <w:rsid w:val="00C009F4"/>
    <w:rPr>
      <w:rFonts w:ascii="宋体" w:eastAsia="宋体" w:hAnsi="宋体" w:cs="Times New Roman"/>
      <w:color w:val="000000"/>
      <w:kern w:val="0"/>
      <w:sz w:val="24"/>
      <w:szCs w:val="24"/>
    </w:rPr>
  </w:style>
  <w:style w:type="paragraph" w:styleId="30">
    <w:name w:val="List 3"/>
    <w:basedOn w:val="a0"/>
    <w:rsid w:val="00C009F4"/>
    <w:pPr>
      <w:numPr>
        <w:ilvl w:val="2"/>
        <w:numId w:val="4"/>
      </w:numPr>
      <w:ind w:leftChars="400" w:left="400" w:hangingChars="200" w:hanging="200"/>
      <w:contextualSpacing/>
    </w:pPr>
  </w:style>
  <w:style w:type="paragraph" w:styleId="af6">
    <w:name w:val="caption"/>
    <w:basedOn w:val="a0"/>
    <w:next w:val="a0"/>
    <w:uiPriority w:val="35"/>
    <w:unhideWhenUsed/>
    <w:qFormat/>
    <w:rsid w:val="00C009F4"/>
    <w:rPr>
      <w:rFonts w:asciiTheme="majorHAnsi" w:eastAsia="黑体" w:hAnsiTheme="majorHAnsi" w:cstheme="majorBidi"/>
      <w:sz w:val="20"/>
      <w:szCs w:val="20"/>
    </w:rPr>
  </w:style>
  <w:style w:type="paragraph" w:customStyle="1" w:styleId="EndNoteBibliographyTitle">
    <w:name w:val="EndNote Bibliography Title"/>
    <w:basedOn w:val="a0"/>
    <w:link w:val="EndNoteBibliographyTitle0"/>
    <w:rsid w:val="00C009F4"/>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C009F4"/>
    <w:rPr>
      <w:rFonts w:ascii="Times New Roman" w:eastAsia="宋体" w:hAnsi="Times New Roman" w:cs="Times New Roman"/>
      <w:noProof/>
      <w:sz w:val="20"/>
      <w:szCs w:val="24"/>
    </w:rPr>
  </w:style>
  <w:style w:type="paragraph" w:customStyle="1" w:styleId="EndNoteBibliography">
    <w:name w:val="EndNote Bibliography"/>
    <w:basedOn w:val="a0"/>
    <w:link w:val="EndNoteBibliography0"/>
    <w:rsid w:val="00C009F4"/>
    <w:pPr>
      <w:spacing w:line="240" w:lineRule="exact"/>
    </w:pPr>
    <w:rPr>
      <w:noProof/>
      <w:sz w:val="20"/>
    </w:rPr>
  </w:style>
  <w:style w:type="character" w:customStyle="1" w:styleId="EndNoteBibliography0">
    <w:name w:val="EndNote Bibliography 字符"/>
    <w:link w:val="EndNoteBibliography"/>
    <w:rsid w:val="00C009F4"/>
    <w:rPr>
      <w:rFonts w:ascii="Times New Roman" w:eastAsia="宋体" w:hAnsi="Times New Roman" w:cs="Times New Roman"/>
      <w:noProof/>
      <w:sz w:val="20"/>
      <w:szCs w:val="24"/>
    </w:rPr>
  </w:style>
  <w:style w:type="character" w:styleId="af7">
    <w:name w:val="Strong"/>
    <w:rsid w:val="00C009F4"/>
    <w:rPr>
      <w:b/>
      <w:bCs/>
    </w:rPr>
  </w:style>
  <w:style w:type="character" w:styleId="af8">
    <w:name w:val="Placeholder Text"/>
    <w:uiPriority w:val="99"/>
    <w:semiHidden/>
    <w:rsid w:val="00C009F4"/>
    <w:rPr>
      <w:color w:val="666666"/>
    </w:rPr>
  </w:style>
  <w:style w:type="paragraph" w:customStyle="1" w:styleId="af9">
    <w:name w:val="图片"/>
    <w:basedOn w:val="a0"/>
    <w:link w:val="afa"/>
    <w:rsid w:val="00C009F4"/>
    <w:pPr>
      <w:spacing w:line="400" w:lineRule="exact"/>
      <w:jc w:val="center"/>
    </w:pPr>
    <w:rPr>
      <w:rFonts w:ascii="宋体" w:hAnsi="宋体"/>
      <w:bCs/>
      <w:sz w:val="24"/>
    </w:rPr>
  </w:style>
  <w:style w:type="character" w:customStyle="1" w:styleId="afa">
    <w:name w:val="图片 字符"/>
    <w:link w:val="af9"/>
    <w:rsid w:val="00C009F4"/>
    <w:rPr>
      <w:rFonts w:ascii="宋体" w:eastAsia="宋体" w:hAnsi="宋体" w:cs="Times New Roman"/>
      <w:bCs/>
      <w:sz w:val="24"/>
      <w:szCs w:val="24"/>
    </w:rPr>
  </w:style>
  <w:style w:type="character" w:customStyle="1" w:styleId="fake-selection-ai">
    <w:name w:val="fake-selection-ai"/>
    <w:basedOn w:val="a1"/>
    <w:rsid w:val="00C009F4"/>
  </w:style>
  <w:style w:type="paragraph" w:customStyle="1" w:styleId="afb">
    <w:name w:val="摘要"/>
    <w:basedOn w:val="a0"/>
    <w:link w:val="afc"/>
    <w:rsid w:val="00C009F4"/>
    <w:pPr>
      <w:spacing w:beforeLines="50" w:before="50" w:afterLines="50" w:after="50" w:line="400" w:lineRule="exact"/>
      <w:jc w:val="center"/>
    </w:pPr>
    <w:rPr>
      <w:rFonts w:ascii="Arial" w:eastAsia="黑体" w:hAnsi="Arial"/>
      <w:b/>
      <w:sz w:val="36"/>
    </w:rPr>
  </w:style>
  <w:style w:type="character" w:customStyle="1" w:styleId="afc">
    <w:name w:val="摘要 字符"/>
    <w:link w:val="afb"/>
    <w:rsid w:val="00C009F4"/>
    <w:rPr>
      <w:rFonts w:ascii="Arial" w:eastAsia="黑体" w:hAnsi="Arial" w:cs="Times New Roman"/>
      <w:b/>
      <w:sz w:val="36"/>
      <w:szCs w:val="24"/>
    </w:rPr>
  </w:style>
  <w:style w:type="paragraph" w:customStyle="1" w:styleId="afd">
    <w:name w:val="摘要文本"/>
    <w:basedOn w:val="afb"/>
    <w:link w:val="afe"/>
    <w:rsid w:val="00C009F4"/>
    <w:pPr>
      <w:spacing w:beforeLines="0" w:before="0" w:afterLines="0" w:after="0"/>
      <w:ind w:firstLineChars="200" w:firstLine="200"/>
      <w:jc w:val="both"/>
    </w:pPr>
    <w:rPr>
      <w:rFonts w:ascii="Times New Roman" w:eastAsia="宋体" w:hAnsi="Times New Roman"/>
      <w:b w:val="0"/>
      <w:sz w:val="24"/>
    </w:rPr>
  </w:style>
  <w:style w:type="character" w:customStyle="1" w:styleId="afe">
    <w:name w:val="摘要文本 字符"/>
    <w:link w:val="afd"/>
    <w:rsid w:val="00C009F4"/>
    <w:rPr>
      <w:rFonts w:ascii="Times New Roman" w:eastAsia="宋体" w:hAnsi="Times New Roman" w:cs="Times New Roman"/>
      <w:sz w:val="24"/>
      <w:szCs w:val="24"/>
    </w:rPr>
  </w:style>
  <w:style w:type="paragraph" w:customStyle="1" w:styleId="aff">
    <w:name w:val="英文摘要"/>
    <w:basedOn w:val="a0"/>
    <w:link w:val="aff0"/>
    <w:rsid w:val="00C009F4"/>
    <w:pPr>
      <w:spacing w:beforeLines="50" w:before="50" w:afterLines="50" w:after="50" w:line="400" w:lineRule="exact"/>
      <w:jc w:val="center"/>
    </w:pPr>
    <w:rPr>
      <w:rFonts w:ascii="Arial" w:hAnsi="Arial" w:cs="Arial"/>
      <w:b/>
      <w:bCs/>
      <w:sz w:val="36"/>
      <w:szCs w:val="36"/>
    </w:rPr>
  </w:style>
  <w:style w:type="character" w:customStyle="1" w:styleId="aff0">
    <w:name w:val="英文摘要 字符"/>
    <w:link w:val="aff"/>
    <w:rsid w:val="00C009F4"/>
    <w:rPr>
      <w:rFonts w:ascii="Arial" w:eastAsia="宋体" w:hAnsi="Arial" w:cs="Arial"/>
      <w:b/>
      <w:bCs/>
      <w:sz w:val="36"/>
      <w:szCs w:val="36"/>
    </w:rPr>
  </w:style>
  <w:style w:type="paragraph" w:customStyle="1" w:styleId="aff1">
    <w:name w:val="英文摘要文本"/>
    <w:basedOn w:val="a0"/>
    <w:link w:val="aff2"/>
    <w:rsid w:val="00C009F4"/>
    <w:pPr>
      <w:spacing w:line="400" w:lineRule="exact"/>
      <w:ind w:firstLineChars="200" w:firstLine="200"/>
    </w:pPr>
    <w:rPr>
      <w:sz w:val="24"/>
    </w:rPr>
  </w:style>
  <w:style w:type="character" w:customStyle="1" w:styleId="aff2">
    <w:name w:val="英文摘要文本 字符"/>
    <w:link w:val="aff1"/>
    <w:rsid w:val="00C009F4"/>
    <w:rPr>
      <w:rFonts w:ascii="Times New Roman" w:eastAsia="宋体" w:hAnsi="Times New Roman" w:cs="Times New Roman"/>
      <w:sz w:val="24"/>
      <w:szCs w:val="24"/>
    </w:rPr>
  </w:style>
  <w:style w:type="paragraph" w:customStyle="1" w:styleId="aff3">
    <w:name w:val="图标题"/>
    <w:basedOn w:val="af9"/>
    <w:link w:val="aff4"/>
    <w:qFormat/>
    <w:rsid w:val="00CC311D"/>
    <w:pPr>
      <w:adjustRightInd w:val="0"/>
      <w:snapToGrid w:val="0"/>
      <w:spacing w:line="240" w:lineRule="auto"/>
    </w:pPr>
    <w:rPr>
      <w:rFonts w:ascii="Times New Roman" w:hAnsi="Times New Roman"/>
      <w:sz w:val="21"/>
    </w:rPr>
  </w:style>
  <w:style w:type="character" w:customStyle="1" w:styleId="aff4">
    <w:name w:val="图标题 字符"/>
    <w:link w:val="aff3"/>
    <w:rsid w:val="00CC311D"/>
    <w:rPr>
      <w:rFonts w:ascii="Times New Roman" w:eastAsia="宋体" w:hAnsi="Times New Roman" w:cs="Times New Roman"/>
      <w:bCs/>
      <w:szCs w:val="24"/>
    </w:rPr>
  </w:style>
  <w:style w:type="paragraph" w:customStyle="1" w:styleId="aff5">
    <w:name w:val="表标题"/>
    <w:basedOn w:val="a0"/>
    <w:link w:val="aff6"/>
    <w:qFormat/>
    <w:rsid w:val="00CC311D"/>
    <w:pPr>
      <w:adjustRightInd w:val="0"/>
      <w:snapToGrid w:val="0"/>
      <w:jc w:val="center"/>
    </w:pPr>
  </w:style>
  <w:style w:type="character" w:customStyle="1" w:styleId="aff6">
    <w:name w:val="表标题 字符"/>
    <w:link w:val="aff5"/>
    <w:rsid w:val="00CC311D"/>
    <w:rPr>
      <w:rFonts w:ascii="Times New Roman" w:eastAsia="宋体" w:hAnsi="Times New Roman" w:cs="Times New Roman"/>
      <w:szCs w:val="24"/>
    </w:rPr>
  </w:style>
  <w:style w:type="paragraph" w:customStyle="1" w:styleId="aff7">
    <w:name w:val="公式"/>
    <w:basedOn w:val="a0"/>
    <w:link w:val="aff8"/>
    <w:qFormat/>
    <w:rsid w:val="00CC311D"/>
    <w:pPr>
      <w:adjustRightInd w:val="0"/>
      <w:snapToGrid w:val="0"/>
      <w:spacing w:line="240" w:lineRule="atLeast"/>
      <w:jc w:val="center"/>
    </w:pPr>
    <w:rPr>
      <w:rFonts w:ascii="Cambria Math"/>
      <w:sz w:val="24"/>
    </w:rPr>
  </w:style>
  <w:style w:type="character" w:customStyle="1" w:styleId="aff8">
    <w:name w:val="公式 字符"/>
    <w:link w:val="aff7"/>
    <w:rsid w:val="00CC311D"/>
    <w:rPr>
      <w:rFonts w:ascii="Cambria Math" w:eastAsia="宋体" w:hAnsi="Times New Roman" w:cs="Times New Roman"/>
      <w:sz w:val="24"/>
      <w:szCs w:val="24"/>
    </w:rPr>
  </w:style>
  <w:style w:type="paragraph" w:customStyle="1" w:styleId="aff9">
    <w:name w:val="参考文献标题"/>
    <w:basedOn w:val="a0"/>
    <w:link w:val="affa"/>
    <w:qFormat/>
    <w:rsid w:val="00CC311D"/>
    <w:pPr>
      <w:adjustRightInd w:val="0"/>
      <w:snapToGrid w:val="0"/>
      <w:spacing w:beforeLines="50" w:before="50"/>
      <w:jc w:val="center"/>
      <w:outlineLvl w:val="0"/>
    </w:pPr>
    <w:rPr>
      <w:rFonts w:ascii="黑体" w:eastAsia="黑体"/>
      <w:b/>
      <w:sz w:val="36"/>
      <w:szCs w:val="36"/>
    </w:rPr>
  </w:style>
  <w:style w:type="character" w:customStyle="1" w:styleId="affa">
    <w:name w:val="参考文献标题 字符"/>
    <w:link w:val="aff9"/>
    <w:rsid w:val="00CC311D"/>
    <w:rPr>
      <w:rFonts w:ascii="黑体" w:eastAsia="黑体" w:hAnsi="Times New Roman" w:cs="Times New Roman"/>
      <w:b/>
      <w:sz w:val="36"/>
      <w:szCs w:val="36"/>
    </w:rPr>
  </w:style>
  <w:style w:type="paragraph" w:customStyle="1" w:styleId="a">
    <w:name w:val="参考文献内容"/>
    <w:basedOn w:val="aff9"/>
    <w:link w:val="affb"/>
    <w:rsid w:val="009F7C5C"/>
    <w:pPr>
      <w:numPr>
        <w:numId w:val="8"/>
      </w:numPr>
      <w:spacing w:line="400" w:lineRule="exact"/>
      <w:jc w:val="both"/>
      <w:outlineLvl w:val="9"/>
    </w:pPr>
    <w:rPr>
      <w:rFonts w:ascii="Times New Roman" w:eastAsia="宋体"/>
      <w:b w:val="0"/>
      <w:sz w:val="21"/>
    </w:rPr>
  </w:style>
  <w:style w:type="character" w:customStyle="1" w:styleId="affb">
    <w:name w:val="参考文献内容 字符"/>
    <w:link w:val="a"/>
    <w:rsid w:val="009F7C5C"/>
    <w:rPr>
      <w:rFonts w:ascii="Times New Roman" w:eastAsia="宋体" w:hAnsi="Times New Roman" w:cs="Times New Roman"/>
      <w:szCs w:val="36"/>
    </w:rPr>
  </w:style>
  <w:style w:type="paragraph" w:customStyle="1" w:styleId="affc">
    <w:name w:val="表格"/>
    <w:basedOn w:val="a0"/>
    <w:link w:val="affd"/>
    <w:rsid w:val="00C009F4"/>
    <w:pPr>
      <w:spacing w:line="480" w:lineRule="auto"/>
      <w:jc w:val="left"/>
    </w:pPr>
  </w:style>
  <w:style w:type="character" w:customStyle="1" w:styleId="affd">
    <w:name w:val="表格 字符"/>
    <w:link w:val="affc"/>
    <w:rsid w:val="00C009F4"/>
    <w:rPr>
      <w:rFonts w:ascii="Times New Roman" w:eastAsia="宋体" w:hAnsi="Times New Roman" w:cs="Times New Roman"/>
      <w:szCs w:val="24"/>
    </w:rPr>
  </w:style>
  <w:style w:type="paragraph" w:customStyle="1" w:styleId="11">
    <w:name w:val="样式1"/>
    <w:basedOn w:val="aff7"/>
    <w:rsid w:val="00C009F4"/>
    <w:pPr>
      <w:tabs>
        <w:tab w:val="center" w:pos="4150"/>
        <w:tab w:val="right" w:pos="10104"/>
      </w:tabs>
    </w:pPr>
  </w:style>
  <w:style w:type="paragraph" w:customStyle="1" w:styleId="affe">
    <w:name w:val="参考文献"/>
    <w:basedOn w:val="a0"/>
    <w:link w:val="afff"/>
    <w:rsid w:val="00C009F4"/>
    <w:pPr>
      <w:spacing w:beforeLines="50" w:before="50"/>
      <w:jc w:val="center"/>
    </w:pPr>
    <w:rPr>
      <w:rFonts w:eastAsia="黑体"/>
      <w:b/>
      <w:sz w:val="36"/>
    </w:rPr>
  </w:style>
  <w:style w:type="character" w:customStyle="1" w:styleId="afff">
    <w:name w:val="参考文献 字符"/>
    <w:basedOn w:val="a1"/>
    <w:link w:val="affe"/>
    <w:rsid w:val="00C009F4"/>
    <w:rPr>
      <w:rFonts w:ascii="Times New Roman" w:eastAsia="黑体" w:hAnsi="Times New Roman" w:cs="Times New Roman"/>
      <w:b/>
      <w:sz w:val="36"/>
      <w:szCs w:val="24"/>
    </w:rPr>
  </w:style>
  <w:style w:type="character" w:styleId="afff0">
    <w:name w:val="annotation reference"/>
    <w:basedOn w:val="a1"/>
    <w:rsid w:val="00C009F4"/>
    <w:rPr>
      <w:sz w:val="21"/>
      <w:szCs w:val="21"/>
    </w:rPr>
  </w:style>
  <w:style w:type="paragraph" w:styleId="afff1">
    <w:name w:val="annotation text"/>
    <w:basedOn w:val="a0"/>
    <w:link w:val="afff2"/>
    <w:rsid w:val="00C009F4"/>
    <w:pPr>
      <w:jc w:val="left"/>
    </w:pPr>
  </w:style>
  <w:style w:type="character" w:customStyle="1" w:styleId="afff2">
    <w:name w:val="批注文字 字符"/>
    <w:basedOn w:val="a1"/>
    <w:link w:val="afff1"/>
    <w:rsid w:val="00C009F4"/>
    <w:rPr>
      <w:rFonts w:ascii="Times New Roman" w:eastAsia="宋体" w:hAnsi="Times New Roman" w:cs="Times New Roman"/>
      <w:szCs w:val="24"/>
    </w:rPr>
  </w:style>
  <w:style w:type="paragraph" w:styleId="afff3">
    <w:name w:val="annotation subject"/>
    <w:basedOn w:val="afff1"/>
    <w:next w:val="afff1"/>
    <w:link w:val="afff4"/>
    <w:rsid w:val="00C009F4"/>
    <w:rPr>
      <w:b/>
      <w:bCs/>
    </w:rPr>
  </w:style>
  <w:style w:type="character" w:customStyle="1" w:styleId="afff4">
    <w:name w:val="批注主题 字符"/>
    <w:basedOn w:val="afff2"/>
    <w:link w:val="afff3"/>
    <w:rsid w:val="00C009F4"/>
    <w:rPr>
      <w:rFonts w:ascii="Times New Roman" w:eastAsia="宋体" w:hAnsi="Times New Roman" w:cs="Times New Roman"/>
      <w:b/>
      <w:bCs/>
      <w:szCs w:val="24"/>
    </w:rPr>
  </w:style>
  <w:style w:type="paragraph" w:styleId="TOC2">
    <w:name w:val="toc 2"/>
    <w:basedOn w:val="a0"/>
    <w:next w:val="a0"/>
    <w:autoRedefine/>
    <w:uiPriority w:val="39"/>
    <w:rsid w:val="00C009F4"/>
    <w:pPr>
      <w:spacing w:line="400" w:lineRule="exact"/>
      <w:jc w:val="left"/>
    </w:pPr>
    <w:rPr>
      <w:sz w:val="24"/>
    </w:rPr>
  </w:style>
  <w:style w:type="character" w:styleId="afff5">
    <w:name w:val="Hyperlink"/>
    <w:basedOn w:val="a1"/>
    <w:uiPriority w:val="99"/>
    <w:unhideWhenUsed/>
    <w:rsid w:val="00C009F4"/>
    <w:rPr>
      <w:color w:val="467886" w:themeColor="hyperlink"/>
      <w:u w:val="single"/>
    </w:rPr>
  </w:style>
  <w:style w:type="paragraph" w:styleId="TOC">
    <w:name w:val="TOC Heading"/>
    <w:basedOn w:val="1"/>
    <w:next w:val="a0"/>
    <w:uiPriority w:val="39"/>
    <w:unhideWhenUsed/>
    <w:qFormat/>
    <w:rsid w:val="00C009F4"/>
    <w:pPr>
      <w:keepNext/>
      <w:keepLines/>
      <w:widowControl/>
      <w:numPr>
        <w:numId w:val="0"/>
      </w:numPr>
      <w:spacing w:beforeLines="0" w:before="240" w:line="259" w:lineRule="auto"/>
      <w:outlineLvl w:val="9"/>
    </w:pPr>
    <w:rPr>
      <w:rFonts w:asciiTheme="majorHAnsi" w:eastAsiaTheme="majorEastAsia" w:hAnsiTheme="majorHAnsi" w:cstheme="majorBidi"/>
      <w:b w:val="0"/>
      <w:color w:val="0F4761" w:themeColor="accent1" w:themeShade="BF"/>
      <w:kern w:val="0"/>
      <w:sz w:val="32"/>
      <w:szCs w:val="32"/>
    </w:rPr>
  </w:style>
  <w:style w:type="paragraph" w:customStyle="1" w:styleId="12">
    <w:name w:val="列表段落1"/>
    <w:basedOn w:val="a0"/>
    <w:rsid w:val="00C009F4"/>
    <w:pPr>
      <w:widowControl/>
      <w:ind w:left="720"/>
      <w:contextualSpacing/>
      <w:jc w:val="left"/>
    </w:pPr>
    <w:rPr>
      <w:kern w:val="0"/>
      <w:sz w:val="24"/>
      <w:lang w:eastAsia="en-US"/>
    </w:rPr>
  </w:style>
  <w:style w:type="paragraph" w:styleId="afff6">
    <w:name w:val="List Paragraph"/>
    <w:basedOn w:val="a0"/>
    <w:uiPriority w:val="99"/>
    <w:qFormat/>
    <w:rsid w:val="00C009F4"/>
    <w:pPr>
      <w:ind w:firstLineChars="200" w:firstLine="420"/>
    </w:pPr>
  </w:style>
  <w:style w:type="paragraph" w:styleId="TOC3">
    <w:name w:val="toc 3"/>
    <w:basedOn w:val="a0"/>
    <w:next w:val="a0"/>
    <w:autoRedefine/>
    <w:uiPriority w:val="39"/>
    <w:rsid w:val="00C009F4"/>
    <w:pPr>
      <w:ind w:leftChars="400" w:left="840"/>
    </w:pPr>
  </w:style>
  <w:style w:type="paragraph" w:styleId="afff7">
    <w:name w:val="Date"/>
    <w:basedOn w:val="a0"/>
    <w:next w:val="a0"/>
    <w:link w:val="afff8"/>
    <w:uiPriority w:val="99"/>
    <w:semiHidden/>
    <w:unhideWhenUsed/>
    <w:rsid w:val="00357820"/>
    <w:pPr>
      <w:ind w:leftChars="2500" w:left="100"/>
    </w:pPr>
  </w:style>
  <w:style w:type="character" w:customStyle="1" w:styleId="afff8">
    <w:name w:val="日期 字符"/>
    <w:basedOn w:val="a1"/>
    <w:link w:val="afff7"/>
    <w:uiPriority w:val="99"/>
    <w:semiHidden/>
    <w:rsid w:val="00357820"/>
    <w:rPr>
      <w:rFonts w:ascii="Times New Roman" w:eastAsia="宋体" w:hAnsi="Times New Roman" w:cs="Times New Roman"/>
      <w:szCs w:val="24"/>
    </w:rPr>
  </w:style>
  <w:style w:type="numbering" w:customStyle="1" w:styleId="13">
    <w:name w:val="无列表1"/>
    <w:next w:val="a3"/>
    <w:uiPriority w:val="99"/>
    <w:semiHidden/>
    <w:unhideWhenUsed/>
    <w:rsid w:val="00463A06"/>
  </w:style>
  <w:style w:type="paragraph" w:customStyle="1" w:styleId="Default">
    <w:name w:val="Default"/>
    <w:rsid w:val="00463A06"/>
    <w:pPr>
      <w:widowControl w:val="0"/>
      <w:autoSpaceDE w:val="0"/>
      <w:autoSpaceDN w:val="0"/>
      <w:adjustRightInd w:val="0"/>
    </w:pPr>
    <w:rPr>
      <w:rFonts w:ascii="黑体" w:eastAsia="黑体" w:hAnsi="Times New Roman" w:cs="黑体"/>
      <w:color w:val="000000"/>
      <w:kern w:val="0"/>
      <w:sz w:val="24"/>
      <w:szCs w:val="24"/>
    </w:rPr>
  </w:style>
  <w:style w:type="character" w:styleId="afff9">
    <w:name w:val="Unresolved Mention"/>
    <w:basedOn w:val="a1"/>
    <w:uiPriority w:val="99"/>
    <w:semiHidden/>
    <w:unhideWhenUsed/>
    <w:rsid w:val="00463A06"/>
    <w:rPr>
      <w:color w:val="605E5C"/>
      <w:shd w:val="clear" w:color="auto" w:fill="E1DFDD"/>
    </w:rPr>
  </w:style>
  <w:style w:type="table" w:customStyle="1" w:styleId="14">
    <w:name w:val="网格型1"/>
    <w:basedOn w:val="a2"/>
    <w:next w:val="af0"/>
    <w:uiPriority w:val="39"/>
    <w:rsid w:val="00463A06"/>
    <w:rPr>
      <w:rFonts w:ascii="Times New Roman" w:eastAsia="宋体" w:hAnsi="Times New Roman"/>
      <w:kern w:val="0"/>
      <w:sz w:val="24"/>
      <w:szCs w:val="23"/>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247631">
      <w:bodyDiv w:val="1"/>
      <w:marLeft w:val="0"/>
      <w:marRight w:val="0"/>
      <w:marTop w:val="0"/>
      <w:marBottom w:val="0"/>
      <w:divBdr>
        <w:top w:val="none" w:sz="0" w:space="0" w:color="auto"/>
        <w:left w:val="none" w:sz="0" w:space="0" w:color="auto"/>
        <w:bottom w:val="none" w:sz="0" w:space="0" w:color="auto"/>
        <w:right w:val="none" w:sz="0" w:space="0" w:color="auto"/>
      </w:divBdr>
    </w:div>
    <w:div w:id="89550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4.emf"/><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4.xml"/><Relationship Id="rId58" Type="http://schemas.openxmlformats.org/officeDocument/2006/relationships/header" Target="header6.xml"/><Relationship Id="rId66" Type="http://schemas.openxmlformats.org/officeDocument/2006/relationships/image" Target="media/image45.png"/><Relationship Id="rId74"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i.org/10.1016/j.applthermaleng.2018.02.048"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applthermaleng.2018.02.04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4.xml"/><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oi.org/10.1016/j.applthermaleng.2018.02.048" TargetMode="External"/><Relationship Id="rId10" Type="http://schemas.openxmlformats.org/officeDocument/2006/relationships/image" Target="http://bysj.cumt.edu.cn/bysj/ElectronicSignature/4836.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3.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http://bysj.cumt.edu.cn/bysj/ElectronicSignature/8ac9ef43fda2492c8eca6f0182ecc45c.png"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emf"/><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77F1-FAD6-442B-8DBB-83406B3A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92</Pages>
  <Words>33738</Words>
  <Characters>63428</Characters>
  <Application>Microsoft Office Word</Application>
  <DocSecurity>0</DocSecurity>
  <Lines>21142</Lines>
  <Paragraphs>19433</Paragraphs>
  <ScaleCrop>false</ScaleCrop>
  <Company/>
  <LinksUpToDate>false</LinksUpToDate>
  <CharactersWithSpaces>77733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420</cp:revision>
  <dcterms:created xsi:type="dcterms:W3CDTF">2024-05-22T08:09:00Z</dcterms:created>
  <dcterms:modified xsi:type="dcterms:W3CDTF">2024-05-30T02:45:00Z</dcterms:modified>
</cp:coreProperties>
</file>